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F19" w:rsidRDefault="00A70F19" w:rsidP="00A70F19">
      <w:pPr>
        <w:tabs>
          <w:tab w:val="left" w:pos="1688"/>
          <w:tab w:val="center" w:pos="4796"/>
        </w:tabs>
        <w:spacing w:line="240" w:lineRule="auto"/>
        <w:ind w:left="-330" w:right="-284"/>
        <w:rPr>
          <w:rFonts w:cs="B Roya"/>
          <w:b/>
          <w:bCs/>
          <w:sz w:val="44"/>
          <w:szCs w:val="44"/>
          <w:rtl/>
        </w:rPr>
      </w:pPr>
      <w:r>
        <w:rPr>
          <w:rFonts w:cs="B Roya"/>
          <w:b/>
          <w:bCs/>
          <w:sz w:val="44"/>
          <w:szCs w:val="44"/>
          <w:rtl/>
        </w:rPr>
        <w:tab/>
      </w:r>
    </w:p>
    <w:p w:rsidR="00A70F19" w:rsidRPr="00A70F19" w:rsidRDefault="00A70F19" w:rsidP="00A70F19">
      <w:pPr>
        <w:tabs>
          <w:tab w:val="left" w:pos="1688"/>
          <w:tab w:val="center" w:pos="4796"/>
        </w:tabs>
        <w:spacing w:line="240" w:lineRule="auto"/>
        <w:ind w:left="-330" w:right="-284"/>
        <w:rPr>
          <w:rFonts w:cs="B Roya"/>
          <w:b/>
          <w:bCs/>
          <w:sz w:val="44"/>
          <w:szCs w:val="44"/>
        </w:rPr>
      </w:pPr>
      <w:r>
        <w:rPr>
          <w:rFonts w:cs="B Roya"/>
          <w:b/>
          <w:bCs/>
          <w:sz w:val="44"/>
          <w:szCs w:val="44"/>
          <w:rtl/>
        </w:rPr>
        <w:tab/>
      </w:r>
      <w:r w:rsidRPr="00A70F19">
        <w:rPr>
          <w:rFonts w:cs="B Roya" w:hint="cs"/>
          <w:b/>
          <w:bCs/>
          <w:sz w:val="44"/>
          <w:szCs w:val="44"/>
          <w:rtl/>
        </w:rPr>
        <w:t xml:space="preserve">نرم افزار مديريت ارتباط با مشتريان  </w:t>
      </w:r>
      <w:r w:rsidRPr="00A70F19">
        <w:rPr>
          <w:rFonts w:cs="B Roya"/>
          <w:b/>
          <w:bCs/>
          <w:sz w:val="44"/>
          <w:szCs w:val="44"/>
        </w:rPr>
        <w:t>CRM</w:t>
      </w:r>
    </w:p>
    <w:p w:rsidR="00A70F19" w:rsidRDefault="00A70F19" w:rsidP="0043517B">
      <w:pPr>
        <w:spacing w:line="240" w:lineRule="auto"/>
        <w:ind w:left="-330" w:right="-284"/>
        <w:rPr>
          <w:rFonts w:cs="B Roya"/>
          <w:b/>
          <w:bCs/>
          <w:sz w:val="24"/>
          <w:szCs w:val="24"/>
          <w:rtl/>
        </w:rPr>
      </w:pPr>
    </w:p>
    <w:p w:rsidR="00A70F19" w:rsidRPr="00A70F19" w:rsidRDefault="00A70F19" w:rsidP="00A70F19">
      <w:pPr>
        <w:pStyle w:val="ListParagraph"/>
        <w:numPr>
          <w:ilvl w:val="0"/>
          <w:numId w:val="11"/>
        </w:numPr>
        <w:spacing w:line="240" w:lineRule="auto"/>
        <w:ind w:right="-284"/>
        <w:rPr>
          <w:rFonts w:cs="B Roya"/>
          <w:b/>
          <w:bCs/>
          <w:sz w:val="36"/>
          <w:szCs w:val="36"/>
        </w:rPr>
      </w:pPr>
      <w:r w:rsidRPr="00A70F19">
        <w:rPr>
          <w:rFonts w:cs="B Roya" w:hint="cs"/>
          <w:b/>
          <w:bCs/>
          <w:sz w:val="36"/>
          <w:szCs w:val="36"/>
          <w:rtl/>
        </w:rPr>
        <w:t xml:space="preserve">اتوماسيون داخلي </w:t>
      </w:r>
    </w:p>
    <w:p w:rsidR="00A70F19" w:rsidRPr="00A70F19" w:rsidRDefault="00A70F19" w:rsidP="00A70F19">
      <w:pPr>
        <w:pStyle w:val="ListParagraph"/>
        <w:numPr>
          <w:ilvl w:val="0"/>
          <w:numId w:val="11"/>
        </w:numPr>
        <w:spacing w:line="240" w:lineRule="auto"/>
        <w:ind w:right="-284"/>
        <w:rPr>
          <w:rFonts w:cs="B Roya"/>
          <w:b/>
          <w:bCs/>
          <w:sz w:val="36"/>
          <w:szCs w:val="36"/>
        </w:rPr>
      </w:pPr>
      <w:r w:rsidRPr="00A70F19">
        <w:rPr>
          <w:rFonts w:cs="B Roya" w:hint="cs"/>
          <w:b/>
          <w:bCs/>
          <w:sz w:val="36"/>
          <w:szCs w:val="36"/>
          <w:rtl/>
        </w:rPr>
        <w:t>مديريت كاربران</w:t>
      </w:r>
    </w:p>
    <w:p w:rsidR="00A70F19" w:rsidRPr="00A70F19" w:rsidRDefault="00A70F19" w:rsidP="00A70F19">
      <w:pPr>
        <w:pStyle w:val="ListParagraph"/>
        <w:numPr>
          <w:ilvl w:val="0"/>
          <w:numId w:val="11"/>
        </w:numPr>
        <w:spacing w:line="240" w:lineRule="auto"/>
        <w:ind w:right="-284"/>
        <w:rPr>
          <w:rFonts w:cs="B Roya"/>
          <w:b/>
          <w:bCs/>
          <w:sz w:val="36"/>
          <w:szCs w:val="36"/>
        </w:rPr>
      </w:pPr>
      <w:r w:rsidRPr="00A70F19">
        <w:rPr>
          <w:rFonts w:cs="B Roya" w:hint="cs"/>
          <w:b/>
          <w:bCs/>
          <w:sz w:val="36"/>
          <w:szCs w:val="36"/>
          <w:rtl/>
        </w:rPr>
        <w:t>مد</w:t>
      </w:r>
      <w:r>
        <w:rPr>
          <w:rFonts w:cs="B Roya" w:hint="cs"/>
          <w:b/>
          <w:bCs/>
          <w:sz w:val="36"/>
          <w:szCs w:val="36"/>
          <w:rtl/>
        </w:rPr>
        <w:t>ير</w:t>
      </w:r>
      <w:r w:rsidRPr="00A70F19">
        <w:rPr>
          <w:rFonts w:cs="B Roya" w:hint="cs"/>
          <w:b/>
          <w:bCs/>
          <w:sz w:val="36"/>
          <w:szCs w:val="36"/>
          <w:rtl/>
        </w:rPr>
        <w:t>يت مشتريان</w:t>
      </w:r>
    </w:p>
    <w:p w:rsidR="00A70F19" w:rsidRPr="00A70F19" w:rsidRDefault="00A70F19" w:rsidP="00A70F19">
      <w:pPr>
        <w:pStyle w:val="ListParagraph"/>
        <w:numPr>
          <w:ilvl w:val="0"/>
          <w:numId w:val="11"/>
        </w:numPr>
        <w:spacing w:line="240" w:lineRule="auto"/>
        <w:ind w:right="-284"/>
        <w:rPr>
          <w:rFonts w:cs="B Roya"/>
          <w:b/>
          <w:bCs/>
          <w:sz w:val="36"/>
          <w:szCs w:val="36"/>
        </w:rPr>
      </w:pPr>
      <w:r w:rsidRPr="00A70F19">
        <w:rPr>
          <w:rFonts w:cs="B Roya" w:hint="cs"/>
          <w:b/>
          <w:bCs/>
          <w:sz w:val="36"/>
          <w:szCs w:val="36"/>
          <w:rtl/>
        </w:rPr>
        <w:t xml:space="preserve">سامانه اطلاع رساني </w:t>
      </w:r>
    </w:p>
    <w:p w:rsidR="00A70F19" w:rsidRPr="00A70F19" w:rsidRDefault="00A70F19" w:rsidP="00A70F19">
      <w:pPr>
        <w:pStyle w:val="ListParagraph"/>
        <w:numPr>
          <w:ilvl w:val="0"/>
          <w:numId w:val="11"/>
        </w:numPr>
        <w:spacing w:line="240" w:lineRule="auto"/>
        <w:ind w:right="-284"/>
        <w:rPr>
          <w:rFonts w:cs="B Roya"/>
          <w:b/>
          <w:bCs/>
          <w:sz w:val="36"/>
          <w:szCs w:val="36"/>
        </w:rPr>
      </w:pPr>
      <w:r w:rsidRPr="00A70F19">
        <w:rPr>
          <w:rFonts w:cs="B Roya" w:hint="cs"/>
          <w:b/>
          <w:bCs/>
          <w:sz w:val="36"/>
          <w:szCs w:val="36"/>
          <w:rtl/>
        </w:rPr>
        <w:t>گزارشات اثربخش</w:t>
      </w:r>
    </w:p>
    <w:p w:rsidR="00A70F19" w:rsidRPr="00A70F19" w:rsidRDefault="00A70F19" w:rsidP="00A70F19">
      <w:pPr>
        <w:spacing w:line="240" w:lineRule="auto"/>
        <w:ind w:right="-284"/>
        <w:jc w:val="center"/>
        <w:rPr>
          <w:rFonts w:cs="B Roya"/>
          <w:b/>
          <w:bCs/>
          <w:sz w:val="36"/>
          <w:szCs w:val="36"/>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A70F19" w:rsidRDefault="00A70F19" w:rsidP="0043517B">
      <w:pPr>
        <w:spacing w:line="240" w:lineRule="auto"/>
        <w:ind w:left="-330" w:right="-284"/>
        <w:rPr>
          <w:rFonts w:cs="B Roya"/>
          <w:b/>
          <w:bCs/>
          <w:sz w:val="24"/>
          <w:szCs w:val="24"/>
          <w:rtl/>
        </w:rPr>
      </w:pPr>
    </w:p>
    <w:p w:rsidR="008102C0" w:rsidRPr="00E81FA0" w:rsidRDefault="008102C0" w:rsidP="00DF3D2F">
      <w:pPr>
        <w:spacing w:line="240" w:lineRule="auto"/>
        <w:ind w:left="-330" w:right="-284"/>
        <w:rPr>
          <w:rFonts w:cs="B Roya"/>
          <w:b/>
          <w:bCs/>
          <w:sz w:val="24"/>
          <w:szCs w:val="24"/>
          <w:rtl/>
        </w:rPr>
      </w:pPr>
      <w:r w:rsidRPr="00E81FA0">
        <w:rPr>
          <w:rFonts w:cs="B Roya" w:hint="cs"/>
          <w:b/>
          <w:bCs/>
          <w:sz w:val="24"/>
          <w:szCs w:val="24"/>
          <w:rtl/>
        </w:rPr>
        <w:lastRenderedPageBreak/>
        <w:t xml:space="preserve">نرم افزار </w:t>
      </w:r>
      <w:r w:rsidR="00DF3D2F">
        <w:rPr>
          <w:rFonts w:cs="B Roya" w:hint="cs"/>
          <w:b/>
          <w:bCs/>
          <w:sz w:val="24"/>
          <w:szCs w:val="24"/>
          <w:rtl/>
        </w:rPr>
        <w:t xml:space="preserve">مديريت ارتباط بامشتريان </w:t>
      </w:r>
      <w:r w:rsidRPr="00E81FA0">
        <w:rPr>
          <w:rFonts w:cs="B Roya" w:hint="cs"/>
          <w:b/>
          <w:bCs/>
          <w:sz w:val="24"/>
          <w:szCs w:val="24"/>
          <w:rtl/>
        </w:rPr>
        <w:t>اشاره نرم افزار</w:t>
      </w:r>
      <w:r w:rsidR="002B17EB">
        <w:rPr>
          <w:rFonts w:cs="B Roya" w:hint="cs"/>
          <w:b/>
          <w:bCs/>
          <w:sz w:val="24"/>
          <w:szCs w:val="24"/>
          <w:rtl/>
        </w:rPr>
        <w:t>ي</w:t>
      </w:r>
      <w:r w:rsidRPr="00E81FA0">
        <w:rPr>
          <w:rFonts w:cs="B Roya" w:hint="cs"/>
          <w:b/>
          <w:bCs/>
          <w:sz w:val="24"/>
          <w:szCs w:val="24"/>
          <w:rtl/>
        </w:rPr>
        <w:t xml:space="preserve"> مديريتي </w:t>
      </w:r>
      <w:r w:rsidR="002B17EB">
        <w:rPr>
          <w:rFonts w:cs="B Roya" w:hint="cs"/>
          <w:b/>
          <w:bCs/>
          <w:sz w:val="24"/>
          <w:szCs w:val="24"/>
          <w:rtl/>
        </w:rPr>
        <w:t xml:space="preserve">و </w:t>
      </w:r>
      <w:r w:rsidRPr="00E81FA0">
        <w:rPr>
          <w:rFonts w:cs="B Roya" w:hint="cs"/>
          <w:b/>
          <w:bCs/>
          <w:sz w:val="24"/>
          <w:szCs w:val="24"/>
          <w:rtl/>
        </w:rPr>
        <w:t>تحت شبكه ميباشد كه يك ميز كار در اختيار تمام كاربران</w:t>
      </w:r>
      <w:r w:rsidR="00DF3D2F">
        <w:rPr>
          <w:rFonts w:cs="B Roya" w:hint="cs"/>
          <w:b/>
          <w:bCs/>
          <w:sz w:val="24"/>
          <w:szCs w:val="24"/>
          <w:rtl/>
        </w:rPr>
        <w:t xml:space="preserve"> با سطوح دسترسي تعريف شده </w:t>
      </w:r>
      <w:r w:rsidRPr="00E81FA0">
        <w:rPr>
          <w:rFonts w:cs="B Roya" w:hint="cs"/>
          <w:b/>
          <w:bCs/>
          <w:sz w:val="24"/>
          <w:szCs w:val="24"/>
          <w:rtl/>
        </w:rPr>
        <w:t xml:space="preserve"> قرار ميدهد كه ميتوانند كارهاي خود را در طول روز ، هفته،و ماه مديريت و برنامه ريزي نمايند.</w:t>
      </w:r>
    </w:p>
    <w:p w:rsidR="008102C0" w:rsidRPr="00E81FA0" w:rsidRDefault="00202702" w:rsidP="00DF3D2F">
      <w:pPr>
        <w:tabs>
          <w:tab w:val="left" w:pos="5573"/>
        </w:tabs>
        <w:spacing w:line="240" w:lineRule="auto"/>
        <w:ind w:left="-330" w:right="-284"/>
        <w:jc w:val="center"/>
        <w:rPr>
          <w:rFonts w:cs="B Roya"/>
          <w:b/>
          <w:bCs/>
          <w:sz w:val="24"/>
          <w:szCs w:val="24"/>
          <w:rtl/>
        </w:rPr>
      </w:pPr>
      <w:r>
        <w:rPr>
          <w:rFonts w:cs="B Roya"/>
          <w:b/>
          <w:bCs/>
          <w:noProof/>
          <w:sz w:val="24"/>
          <w:szCs w:val="24"/>
          <w:rtl/>
        </w:rPr>
        <w:drawing>
          <wp:inline distT="0" distB="0" distL="0" distR="0">
            <wp:extent cx="4200525" cy="2962275"/>
            <wp:effectExtent l="19050" t="0" r="9525" b="0"/>
            <wp:docPr id="9" name="Picture 8" descr="X:\crm\ax\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crm\ax\Untitled-1 copy.jpg"/>
                    <pic:cNvPicPr>
                      <a:picLocks noChangeAspect="1" noChangeArrowheads="1"/>
                    </pic:cNvPicPr>
                  </pic:nvPicPr>
                  <pic:blipFill>
                    <a:blip r:embed="rId8" cstate="print"/>
                    <a:srcRect/>
                    <a:stretch>
                      <a:fillRect/>
                    </a:stretch>
                  </pic:blipFill>
                  <pic:spPr bwMode="auto">
                    <a:xfrm>
                      <a:off x="0" y="0"/>
                      <a:ext cx="4197913" cy="2960433"/>
                    </a:xfrm>
                    <a:prstGeom prst="rect">
                      <a:avLst/>
                    </a:prstGeom>
                    <a:noFill/>
                    <a:ln w="9525">
                      <a:noFill/>
                      <a:miter lim="800000"/>
                      <a:headEnd/>
                      <a:tailEnd/>
                    </a:ln>
                  </pic:spPr>
                </pic:pic>
              </a:graphicData>
            </a:graphic>
          </wp:inline>
        </w:drawing>
      </w:r>
    </w:p>
    <w:p w:rsidR="00FC5F93" w:rsidRDefault="00EA68A9" w:rsidP="005F185C">
      <w:pPr>
        <w:spacing w:line="240" w:lineRule="auto"/>
        <w:ind w:left="-330" w:right="-284"/>
        <w:rPr>
          <w:rFonts w:cs="Times New Roman"/>
          <w:b/>
          <w:bCs/>
          <w:sz w:val="24"/>
          <w:szCs w:val="24"/>
          <w:rtl/>
        </w:rPr>
      </w:pPr>
      <w:r w:rsidRPr="00E81FA0">
        <w:rPr>
          <w:rFonts w:cs="B Roya" w:hint="cs"/>
          <w:b/>
          <w:bCs/>
          <w:sz w:val="24"/>
          <w:szCs w:val="24"/>
          <w:rtl/>
        </w:rPr>
        <w:t xml:space="preserve">سيستم مديريت ارتباط با مشتريان اشاره درجهت رفع نيازهاي واحدهاي مختلف با قابليتهاي ويژه توليد شده است </w:t>
      </w:r>
      <w:r w:rsidR="005F185C">
        <w:rPr>
          <w:rFonts w:cs="B Roya" w:hint="cs"/>
          <w:b/>
          <w:bCs/>
          <w:sz w:val="24"/>
          <w:szCs w:val="24"/>
          <w:rtl/>
        </w:rPr>
        <w:t>داراي قسمتهاي زير ميباشد. شامل</w:t>
      </w:r>
      <w:r w:rsidR="005F185C">
        <w:rPr>
          <w:rFonts w:cs="Times New Roman" w:hint="cs"/>
          <w:b/>
          <w:bCs/>
          <w:sz w:val="24"/>
          <w:szCs w:val="24"/>
          <w:rtl/>
        </w:rPr>
        <w:t>:</w:t>
      </w:r>
    </w:p>
    <w:p w:rsidR="005F185C" w:rsidRPr="005F185C" w:rsidRDefault="005F185C" w:rsidP="005F185C">
      <w:pPr>
        <w:pStyle w:val="ListParagraph"/>
        <w:numPr>
          <w:ilvl w:val="0"/>
          <w:numId w:val="12"/>
        </w:numPr>
        <w:spacing w:line="240" w:lineRule="auto"/>
        <w:ind w:right="-284"/>
        <w:rPr>
          <w:rFonts w:cs="Times New Roman"/>
          <w:b/>
          <w:bCs/>
          <w:sz w:val="24"/>
          <w:szCs w:val="24"/>
        </w:rPr>
      </w:pPr>
      <w:r w:rsidRPr="005F185C">
        <w:rPr>
          <w:rFonts w:cs="B Roya" w:hint="cs"/>
          <w:b/>
          <w:bCs/>
          <w:sz w:val="24"/>
          <w:szCs w:val="24"/>
          <w:rtl/>
        </w:rPr>
        <w:t>تعاريف</w:t>
      </w:r>
      <w:r w:rsidR="002A52AB">
        <w:rPr>
          <w:rFonts w:cs="Times New Roman" w:hint="cs"/>
          <w:b/>
          <w:bCs/>
          <w:sz w:val="24"/>
          <w:szCs w:val="24"/>
          <w:rtl/>
        </w:rPr>
        <w:t xml:space="preserve"> (ثبت كاربران ومشتريان)</w:t>
      </w:r>
    </w:p>
    <w:p w:rsidR="005F185C" w:rsidRPr="005F185C" w:rsidRDefault="005F185C" w:rsidP="005F185C">
      <w:pPr>
        <w:pStyle w:val="ListParagraph"/>
        <w:numPr>
          <w:ilvl w:val="0"/>
          <w:numId w:val="12"/>
        </w:numPr>
        <w:spacing w:line="240" w:lineRule="auto"/>
        <w:ind w:right="-284"/>
        <w:rPr>
          <w:rFonts w:cs="Times New Roman"/>
          <w:b/>
          <w:bCs/>
          <w:sz w:val="24"/>
          <w:szCs w:val="24"/>
        </w:rPr>
      </w:pPr>
      <w:r>
        <w:rPr>
          <w:rFonts w:cs="B Roya" w:hint="cs"/>
          <w:b/>
          <w:bCs/>
          <w:sz w:val="24"/>
          <w:szCs w:val="24"/>
          <w:rtl/>
        </w:rPr>
        <w:t>عمليات</w:t>
      </w:r>
      <w:r w:rsidR="002A52AB">
        <w:rPr>
          <w:rFonts w:cs="Times New Roman" w:hint="cs"/>
          <w:b/>
          <w:bCs/>
          <w:sz w:val="24"/>
          <w:szCs w:val="24"/>
          <w:rtl/>
        </w:rPr>
        <w:t xml:space="preserve"> (اتوماسيون داخلي)</w:t>
      </w:r>
    </w:p>
    <w:p w:rsidR="005F185C" w:rsidRPr="005F185C" w:rsidRDefault="005F185C" w:rsidP="002A52AB">
      <w:pPr>
        <w:pStyle w:val="ListParagraph"/>
        <w:numPr>
          <w:ilvl w:val="0"/>
          <w:numId w:val="12"/>
        </w:numPr>
        <w:spacing w:line="240" w:lineRule="auto"/>
        <w:ind w:right="-284"/>
        <w:rPr>
          <w:rFonts w:cs="Times New Roman"/>
          <w:b/>
          <w:bCs/>
          <w:sz w:val="24"/>
          <w:szCs w:val="24"/>
        </w:rPr>
      </w:pPr>
      <w:r>
        <w:rPr>
          <w:rFonts w:cs="B Roya" w:hint="cs"/>
          <w:b/>
          <w:bCs/>
          <w:sz w:val="24"/>
          <w:szCs w:val="24"/>
          <w:rtl/>
        </w:rPr>
        <w:t>خدمات</w:t>
      </w:r>
      <w:r w:rsidR="002A52AB">
        <w:rPr>
          <w:rFonts w:cs="Times New Roman" w:hint="cs"/>
          <w:b/>
          <w:bCs/>
          <w:sz w:val="24"/>
          <w:szCs w:val="24"/>
          <w:rtl/>
        </w:rPr>
        <w:t xml:space="preserve"> (ثبت فاكتور ودريافتي ها)</w:t>
      </w:r>
    </w:p>
    <w:p w:rsidR="005F185C" w:rsidRPr="005F185C" w:rsidRDefault="005F185C" w:rsidP="005F185C">
      <w:pPr>
        <w:pStyle w:val="ListParagraph"/>
        <w:numPr>
          <w:ilvl w:val="0"/>
          <w:numId w:val="12"/>
        </w:numPr>
        <w:spacing w:line="240" w:lineRule="auto"/>
        <w:ind w:right="-284"/>
        <w:rPr>
          <w:rFonts w:cs="Times New Roman"/>
          <w:b/>
          <w:bCs/>
          <w:sz w:val="24"/>
          <w:szCs w:val="24"/>
        </w:rPr>
      </w:pPr>
      <w:r>
        <w:rPr>
          <w:rFonts w:cs="B Roya" w:hint="cs"/>
          <w:b/>
          <w:bCs/>
          <w:sz w:val="24"/>
          <w:szCs w:val="24"/>
          <w:rtl/>
        </w:rPr>
        <w:t>سامانه ي اطلاع رساني</w:t>
      </w:r>
    </w:p>
    <w:p w:rsidR="005F185C" w:rsidRDefault="005F185C" w:rsidP="005F185C">
      <w:pPr>
        <w:pStyle w:val="ListParagraph"/>
        <w:numPr>
          <w:ilvl w:val="0"/>
          <w:numId w:val="12"/>
        </w:numPr>
        <w:spacing w:line="240" w:lineRule="auto"/>
        <w:ind w:right="-284"/>
        <w:rPr>
          <w:rFonts w:cs="Times New Roman"/>
          <w:b/>
          <w:bCs/>
          <w:sz w:val="24"/>
          <w:szCs w:val="24"/>
        </w:rPr>
      </w:pPr>
      <w:r>
        <w:rPr>
          <w:rFonts w:cs="B Roya" w:hint="cs"/>
          <w:b/>
          <w:bCs/>
          <w:sz w:val="24"/>
          <w:szCs w:val="24"/>
          <w:rtl/>
        </w:rPr>
        <w:t>گزارشات</w:t>
      </w:r>
    </w:p>
    <w:p w:rsidR="002A52AB" w:rsidRDefault="002A52AB" w:rsidP="005F185C">
      <w:pPr>
        <w:pStyle w:val="ListParagraph"/>
        <w:numPr>
          <w:ilvl w:val="0"/>
          <w:numId w:val="12"/>
        </w:numPr>
        <w:spacing w:line="240" w:lineRule="auto"/>
        <w:ind w:right="-284"/>
        <w:rPr>
          <w:rFonts w:cs="Times New Roman"/>
          <w:b/>
          <w:bCs/>
          <w:sz w:val="24"/>
          <w:szCs w:val="24"/>
        </w:rPr>
      </w:pPr>
      <w:r>
        <w:rPr>
          <w:rFonts w:cs="Times New Roman" w:hint="cs"/>
          <w:b/>
          <w:bCs/>
          <w:sz w:val="24"/>
          <w:szCs w:val="24"/>
          <w:rtl/>
        </w:rPr>
        <w:t>مديريت</w:t>
      </w:r>
    </w:p>
    <w:p w:rsidR="002A52AB" w:rsidRPr="002A52AB" w:rsidRDefault="002A52AB" w:rsidP="002A52AB">
      <w:pPr>
        <w:spacing w:line="240" w:lineRule="auto"/>
        <w:ind w:left="30" w:right="-284"/>
        <w:rPr>
          <w:rFonts w:cs="Times New Roman"/>
          <w:b/>
          <w:bCs/>
          <w:sz w:val="24"/>
          <w:szCs w:val="24"/>
        </w:rPr>
      </w:pPr>
    </w:p>
    <w:p w:rsidR="005F185C" w:rsidRDefault="005F185C" w:rsidP="0043517B">
      <w:pPr>
        <w:pStyle w:val="ListParagraph"/>
        <w:numPr>
          <w:ilvl w:val="0"/>
          <w:numId w:val="3"/>
        </w:numPr>
        <w:spacing w:line="240" w:lineRule="auto"/>
        <w:ind w:left="-330" w:right="-284" w:firstLine="0"/>
        <w:rPr>
          <w:rFonts w:cs="B Roya"/>
          <w:b/>
          <w:bCs/>
          <w:sz w:val="24"/>
          <w:szCs w:val="24"/>
        </w:rPr>
      </w:pPr>
      <w:r>
        <w:rPr>
          <w:rFonts w:cs="Times New Roman" w:hint="cs"/>
          <w:b/>
          <w:bCs/>
          <w:sz w:val="24"/>
          <w:szCs w:val="24"/>
          <w:rtl/>
        </w:rPr>
        <w:t>تعاريف</w:t>
      </w:r>
      <w:r w:rsidR="00B22BDA">
        <w:rPr>
          <w:rFonts w:cs="Times New Roman" w:hint="cs"/>
          <w:b/>
          <w:bCs/>
          <w:sz w:val="24"/>
          <w:szCs w:val="24"/>
          <w:rtl/>
        </w:rPr>
        <w:t xml:space="preserve">: </w:t>
      </w:r>
    </w:p>
    <w:p w:rsidR="005F185C" w:rsidRDefault="005F185C" w:rsidP="005F185C">
      <w:pPr>
        <w:pStyle w:val="ListParagraph"/>
        <w:numPr>
          <w:ilvl w:val="0"/>
          <w:numId w:val="13"/>
        </w:numPr>
        <w:spacing w:line="240" w:lineRule="auto"/>
        <w:ind w:right="-284"/>
        <w:rPr>
          <w:rFonts w:cs="B Roya"/>
          <w:b/>
          <w:bCs/>
          <w:sz w:val="24"/>
          <w:szCs w:val="24"/>
        </w:rPr>
      </w:pPr>
      <w:r w:rsidRPr="005F185C">
        <w:rPr>
          <w:rFonts w:cs="B Roya" w:hint="cs"/>
          <w:b/>
          <w:bCs/>
          <w:sz w:val="24"/>
          <w:szCs w:val="24"/>
          <w:rtl/>
        </w:rPr>
        <w:t>تعريف كاربران</w:t>
      </w:r>
    </w:p>
    <w:p w:rsidR="005F185C" w:rsidRDefault="005F185C" w:rsidP="005F185C">
      <w:pPr>
        <w:pStyle w:val="ListParagraph"/>
        <w:numPr>
          <w:ilvl w:val="0"/>
          <w:numId w:val="13"/>
        </w:numPr>
        <w:spacing w:line="240" w:lineRule="auto"/>
        <w:ind w:right="-284"/>
        <w:rPr>
          <w:rFonts w:cs="B Roya"/>
          <w:b/>
          <w:bCs/>
          <w:sz w:val="24"/>
          <w:szCs w:val="24"/>
        </w:rPr>
      </w:pPr>
      <w:r>
        <w:rPr>
          <w:rFonts w:cs="B Roya" w:hint="cs"/>
          <w:b/>
          <w:bCs/>
          <w:sz w:val="24"/>
          <w:szCs w:val="24"/>
          <w:rtl/>
        </w:rPr>
        <w:t>تعريف مخاطبين</w:t>
      </w:r>
    </w:p>
    <w:p w:rsidR="005F185C" w:rsidRPr="005F185C" w:rsidRDefault="005F185C" w:rsidP="005F185C">
      <w:pPr>
        <w:spacing w:line="240" w:lineRule="auto"/>
        <w:ind w:right="-284"/>
        <w:rPr>
          <w:rFonts w:cs="B Roya"/>
          <w:b/>
          <w:bCs/>
          <w:sz w:val="24"/>
          <w:szCs w:val="24"/>
        </w:rPr>
      </w:pPr>
      <w:r>
        <w:rPr>
          <w:rFonts w:cs="B Roya" w:hint="cs"/>
          <w:b/>
          <w:bCs/>
          <w:sz w:val="24"/>
          <w:szCs w:val="24"/>
          <w:rtl/>
        </w:rPr>
        <w:t>در اين قسمت كليه اطلاعات مربوط به كاربران و سطح دسترسي آنها و اطلاعات مربوط به مشتريان ثبت ميشود</w:t>
      </w:r>
    </w:p>
    <w:p w:rsidR="00C31C97" w:rsidRPr="00C31C97" w:rsidRDefault="0009630B" w:rsidP="0070429E">
      <w:pPr>
        <w:spacing w:line="240" w:lineRule="auto"/>
        <w:ind w:left="-142" w:right="-284"/>
        <w:jc w:val="center"/>
        <w:rPr>
          <w:rFonts w:cs="B Roya"/>
          <w:b/>
          <w:bCs/>
          <w:sz w:val="24"/>
          <w:szCs w:val="24"/>
        </w:rPr>
      </w:pPr>
      <w:r>
        <w:rPr>
          <w:rFonts w:cs="B Roya"/>
          <w:b/>
          <w:bCs/>
          <w:noProof/>
          <w:sz w:val="24"/>
          <w:szCs w:val="24"/>
          <w:rtl/>
        </w:rPr>
        <w:lastRenderedPageBreak/>
        <w:drawing>
          <wp:inline distT="0" distB="0" distL="0" distR="0">
            <wp:extent cx="4512244" cy="2495550"/>
            <wp:effectExtent l="19050" t="0" r="2606" b="0"/>
            <wp:docPr id="49" name="Picture 3" descr="C:\Documents and Settings\s.saeedi\My Documents\My Pictures\crm\ثبت تماس-يادداش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saeedi\My Documents\My Pictures\crm\ثبت تماس-يادداشت.JPG"/>
                    <pic:cNvPicPr>
                      <a:picLocks noChangeAspect="1" noChangeArrowheads="1"/>
                    </pic:cNvPicPr>
                  </pic:nvPicPr>
                  <pic:blipFill>
                    <a:blip r:embed="rId9"/>
                    <a:srcRect/>
                    <a:stretch>
                      <a:fillRect/>
                    </a:stretch>
                  </pic:blipFill>
                  <pic:spPr bwMode="auto">
                    <a:xfrm>
                      <a:off x="0" y="0"/>
                      <a:ext cx="4511356" cy="2495059"/>
                    </a:xfrm>
                    <a:prstGeom prst="rect">
                      <a:avLst/>
                    </a:prstGeom>
                    <a:noFill/>
                    <a:ln w="9525">
                      <a:noFill/>
                      <a:miter lim="800000"/>
                      <a:headEnd/>
                      <a:tailEnd/>
                    </a:ln>
                  </pic:spPr>
                </pic:pic>
              </a:graphicData>
            </a:graphic>
          </wp:inline>
        </w:drawing>
      </w:r>
    </w:p>
    <w:p w:rsidR="00EA68A9" w:rsidRPr="00E81FA0" w:rsidRDefault="0009630B" w:rsidP="0043517B">
      <w:pPr>
        <w:spacing w:line="240" w:lineRule="auto"/>
        <w:ind w:left="-330" w:right="-284"/>
        <w:jc w:val="center"/>
        <w:rPr>
          <w:rFonts w:cs="B Roya"/>
          <w:b/>
          <w:bCs/>
          <w:sz w:val="24"/>
          <w:szCs w:val="24"/>
          <w:rtl/>
        </w:rPr>
      </w:pPr>
      <w:r w:rsidRPr="0009630B">
        <w:rPr>
          <w:rFonts w:cs="B Roya"/>
          <w:b/>
          <w:bCs/>
          <w:noProof/>
          <w:sz w:val="24"/>
          <w:szCs w:val="24"/>
          <w:rtl/>
        </w:rPr>
        <w:drawing>
          <wp:inline distT="0" distB="0" distL="0" distR="0">
            <wp:extent cx="4400550" cy="2762250"/>
            <wp:effectExtent l="19050" t="0" r="0" b="0"/>
            <wp:docPr id="37" name="Picture 1" descr="C:\Documents and Settings\s.saeedi\My Documents\My Pictures\crm\تعرف مخاط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aeedi\My Documents\My Pictures\crm\تعرف مخاطب.JPG"/>
                    <pic:cNvPicPr>
                      <a:picLocks noChangeAspect="1" noChangeArrowheads="1"/>
                    </pic:cNvPicPr>
                  </pic:nvPicPr>
                  <pic:blipFill>
                    <a:blip r:embed="rId10"/>
                    <a:srcRect/>
                    <a:stretch>
                      <a:fillRect/>
                    </a:stretch>
                  </pic:blipFill>
                  <pic:spPr bwMode="auto">
                    <a:xfrm>
                      <a:off x="0" y="0"/>
                      <a:ext cx="4402900" cy="2763725"/>
                    </a:xfrm>
                    <a:prstGeom prst="rect">
                      <a:avLst/>
                    </a:prstGeom>
                    <a:noFill/>
                    <a:ln w="9525">
                      <a:noFill/>
                      <a:miter lim="800000"/>
                      <a:headEnd/>
                      <a:tailEnd/>
                    </a:ln>
                  </pic:spPr>
                </pic:pic>
              </a:graphicData>
            </a:graphic>
          </wp:inline>
        </w:drawing>
      </w:r>
    </w:p>
    <w:p w:rsidR="00FC5F93" w:rsidRPr="00E81FA0" w:rsidRDefault="0009630B" w:rsidP="0043517B">
      <w:pPr>
        <w:spacing w:line="240" w:lineRule="auto"/>
        <w:ind w:left="-330" w:right="-284"/>
        <w:jc w:val="center"/>
        <w:rPr>
          <w:rFonts w:cs="B Roya"/>
          <w:b/>
          <w:bCs/>
          <w:sz w:val="28"/>
          <w:szCs w:val="28"/>
          <w:rtl/>
        </w:rPr>
      </w:pPr>
      <w:r>
        <w:rPr>
          <w:rFonts w:cs="B Roya"/>
          <w:b/>
          <w:bCs/>
          <w:noProof/>
          <w:sz w:val="28"/>
          <w:szCs w:val="28"/>
          <w:rtl/>
        </w:rPr>
        <w:drawing>
          <wp:inline distT="0" distB="0" distL="0" distR="0">
            <wp:extent cx="4410075" cy="3381375"/>
            <wp:effectExtent l="19050" t="0" r="9525" b="0"/>
            <wp:docPr id="50" name="Picture 4" descr="C:\Documents and Settings\s.saeedi\My Documents\My Pictures\crm\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saeedi\My Documents\My Pictures\crm\IU.JPG"/>
                    <pic:cNvPicPr>
                      <a:picLocks noChangeAspect="1" noChangeArrowheads="1"/>
                    </pic:cNvPicPr>
                  </pic:nvPicPr>
                  <pic:blipFill>
                    <a:blip r:embed="rId11"/>
                    <a:srcRect/>
                    <a:stretch>
                      <a:fillRect/>
                    </a:stretch>
                  </pic:blipFill>
                  <pic:spPr bwMode="auto">
                    <a:xfrm>
                      <a:off x="0" y="0"/>
                      <a:ext cx="4414196" cy="3384535"/>
                    </a:xfrm>
                    <a:prstGeom prst="rect">
                      <a:avLst/>
                    </a:prstGeom>
                    <a:noFill/>
                    <a:ln w="9525">
                      <a:noFill/>
                      <a:miter lim="800000"/>
                      <a:headEnd/>
                      <a:tailEnd/>
                    </a:ln>
                  </pic:spPr>
                </pic:pic>
              </a:graphicData>
            </a:graphic>
          </wp:inline>
        </w:drawing>
      </w:r>
    </w:p>
    <w:p w:rsidR="0070429E" w:rsidRDefault="0070429E" w:rsidP="0043517B">
      <w:pPr>
        <w:pStyle w:val="ListParagraph"/>
        <w:numPr>
          <w:ilvl w:val="0"/>
          <w:numId w:val="3"/>
        </w:numPr>
        <w:spacing w:line="240" w:lineRule="auto"/>
        <w:ind w:left="-330" w:right="-284" w:firstLine="0"/>
        <w:rPr>
          <w:rFonts w:cs="B Roya"/>
          <w:b/>
          <w:bCs/>
          <w:sz w:val="24"/>
          <w:szCs w:val="24"/>
        </w:rPr>
      </w:pPr>
      <w:r>
        <w:rPr>
          <w:rFonts w:cs="B Roya" w:hint="cs"/>
          <w:b/>
          <w:bCs/>
          <w:sz w:val="24"/>
          <w:szCs w:val="24"/>
          <w:rtl/>
        </w:rPr>
        <w:lastRenderedPageBreak/>
        <w:t>عمليات</w:t>
      </w:r>
      <w:r w:rsidR="00B22BDA">
        <w:rPr>
          <w:rFonts w:cs="Times New Roman" w:hint="cs"/>
          <w:b/>
          <w:bCs/>
          <w:sz w:val="24"/>
          <w:szCs w:val="24"/>
          <w:rtl/>
        </w:rPr>
        <w:t>:</w:t>
      </w:r>
    </w:p>
    <w:p w:rsidR="0070429E" w:rsidRDefault="0070429E" w:rsidP="0070429E">
      <w:pPr>
        <w:pStyle w:val="ListParagraph"/>
        <w:numPr>
          <w:ilvl w:val="0"/>
          <w:numId w:val="14"/>
        </w:numPr>
        <w:spacing w:line="240" w:lineRule="auto"/>
        <w:ind w:right="-284"/>
        <w:rPr>
          <w:rFonts w:cs="B Roya"/>
          <w:b/>
          <w:bCs/>
          <w:sz w:val="24"/>
          <w:szCs w:val="24"/>
        </w:rPr>
      </w:pPr>
      <w:r>
        <w:rPr>
          <w:rFonts w:cs="B Roya" w:hint="cs"/>
          <w:b/>
          <w:bCs/>
          <w:sz w:val="24"/>
          <w:szCs w:val="24"/>
          <w:rtl/>
        </w:rPr>
        <w:t>ثبت و اصلاح</w:t>
      </w:r>
      <w:r w:rsidR="007D0967">
        <w:rPr>
          <w:rFonts w:cs="B Roya" w:hint="cs"/>
          <w:b/>
          <w:bCs/>
          <w:sz w:val="24"/>
          <w:szCs w:val="24"/>
          <w:rtl/>
        </w:rPr>
        <w:t xml:space="preserve"> </w:t>
      </w:r>
      <w:r>
        <w:rPr>
          <w:rFonts w:cs="B Roya" w:hint="cs"/>
          <w:b/>
          <w:bCs/>
          <w:sz w:val="24"/>
          <w:szCs w:val="24"/>
          <w:rtl/>
        </w:rPr>
        <w:t>تماسها</w:t>
      </w:r>
      <w:r w:rsidR="007D0967">
        <w:rPr>
          <w:rFonts w:cs="B Roya" w:hint="cs"/>
          <w:b/>
          <w:bCs/>
          <w:sz w:val="24"/>
          <w:szCs w:val="24"/>
          <w:rtl/>
        </w:rPr>
        <w:t xml:space="preserve"> </w:t>
      </w:r>
    </w:p>
    <w:p w:rsidR="0096565F" w:rsidRDefault="0096565F" w:rsidP="0070429E">
      <w:pPr>
        <w:pStyle w:val="ListParagraph"/>
        <w:numPr>
          <w:ilvl w:val="0"/>
          <w:numId w:val="14"/>
        </w:numPr>
        <w:spacing w:line="240" w:lineRule="auto"/>
        <w:ind w:right="-284"/>
        <w:rPr>
          <w:rFonts w:cs="B Roya"/>
          <w:b/>
          <w:bCs/>
          <w:sz w:val="24"/>
          <w:szCs w:val="24"/>
        </w:rPr>
      </w:pPr>
      <w:r>
        <w:rPr>
          <w:rFonts w:cs="B Roya" w:hint="cs"/>
          <w:b/>
          <w:bCs/>
          <w:sz w:val="24"/>
          <w:szCs w:val="24"/>
          <w:rtl/>
        </w:rPr>
        <w:t>قرار جلسات و صورت جلسات</w:t>
      </w:r>
    </w:p>
    <w:p w:rsidR="0096565F" w:rsidRDefault="0096565F" w:rsidP="0070429E">
      <w:pPr>
        <w:pStyle w:val="ListParagraph"/>
        <w:numPr>
          <w:ilvl w:val="0"/>
          <w:numId w:val="14"/>
        </w:numPr>
        <w:spacing w:line="240" w:lineRule="auto"/>
        <w:ind w:right="-284"/>
        <w:rPr>
          <w:rFonts w:cs="B Roya"/>
          <w:b/>
          <w:bCs/>
          <w:sz w:val="24"/>
          <w:szCs w:val="24"/>
        </w:rPr>
      </w:pPr>
      <w:r>
        <w:rPr>
          <w:rFonts w:cs="B Roya" w:hint="cs"/>
          <w:b/>
          <w:bCs/>
          <w:sz w:val="24"/>
          <w:szCs w:val="24"/>
          <w:rtl/>
        </w:rPr>
        <w:t>قرار ملاقات</w:t>
      </w:r>
    </w:p>
    <w:p w:rsidR="0096565F" w:rsidRPr="0096565F" w:rsidRDefault="0096565F" w:rsidP="0096565F">
      <w:pPr>
        <w:pStyle w:val="ListParagraph"/>
        <w:numPr>
          <w:ilvl w:val="0"/>
          <w:numId w:val="14"/>
        </w:numPr>
        <w:spacing w:line="240" w:lineRule="auto"/>
        <w:ind w:right="-284"/>
        <w:rPr>
          <w:rFonts w:cs="B Roya"/>
          <w:b/>
          <w:bCs/>
          <w:sz w:val="24"/>
          <w:szCs w:val="24"/>
        </w:rPr>
      </w:pPr>
      <w:r>
        <w:rPr>
          <w:rFonts w:cs="B Roya" w:hint="cs"/>
          <w:b/>
          <w:bCs/>
          <w:sz w:val="24"/>
          <w:szCs w:val="24"/>
          <w:rtl/>
        </w:rPr>
        <w:t>يادداشت ها</w:t>
      </w:r>
    </w:p>
    <w:p w:rsidR="00031390" w:rsidRDefault="00031390" w:rsidP="0070429E">
      <w:pPr>
        <w:spacing w:line="240" w:lineRule="auto"/>
        <w:ind w:left="-330" w:right="-284"/>
        <w:rPr>
          <w:rFonts w:cs="B Roya"/>
          <w:b/>
          <w:bCs/>
          <w:sz w:val="24"/>
          <w:szCs w:val="24"/>
          <w:rtl/>
        </w:rPr>
      </w:pPr>
      <w:r w:rsidRPr="0070429E">
        <w:rPr>
          <w:rFonts w:cs="B Roya" w:hint="cs"/>
          <w:b/>
          <w:bCs/>
          <w:sz w:val="24"/>
          <w:szCs w:val="24"/>
          <w:rtl/>
        </w:rPr>
        <w:t xml:space="preserve"> اين قسمت شامل مديريت ،ثبت و پيگيري خودكار تماسهاي ورودي وخروجي ميباشد .  </w:t>
      </w:r>
    </w:p>
    <w:p w:rsidR="00E0622A" w:rsidRPr="002C700D" w:rsidRDefault="00E0622A" w:rsidP="002C700D">
      <w:pPr>
        <w:spacing w:line="240" w:lineRule="auto"/>
        <w:ind w:left="-330" w:right="-284"/>
        <w:rPr>
          <w:rFonts w:cs="Times New Roman"/>
          <w:b/>
          <w:bCs/>
          <w:sz w:val="24"/>
          <w:szCs w:val="24"/>
        </w:rPr>
      </w:pPr>
      <w:r>
        <w:rPr>
          <w:rFonts w:cs="B Roya" w:hint="cs"/>
          <w:b/>
          <w:bCs/>
          <w:sz w:val="24"/>
          <w:szCs w:val="24"/>
          <w:rtl/>
        </w:rPr>
        <w:t xml:space="preserve">بخش </w:t>
      </w:r>
      <w:r w:rsidR="002C700D">
        <w:rPr>
          <w:rFonts w:cs="B Roya" w:hint="cs"/>
          <w:b/>
          <w:bCs/>
          <w:sz w:val="24"/>
          <w:szCs w:val="24"/>
          <w:rtl/>
        </w:rPr>
        <w:t>سيستم ثبت و پيگيري اطلاعات تماسها كه جهت مديريت ،ثبت و پيگيري خودكار تماسهاي ورودي وخروجي به كار ميرود و همچنين بخش اتوماسيون داخلي كه كه شامل قسمتهاي ذيل ميباشد</w:t>
      </w:r>
      <w:r w:rsidR="002C700D">
        <w:rPr>
          <w:rFonts w:cs="Times New Roman" w:hint="cs"/>
          <w:b/>
          <w:bCs/>
          <w:sz w:val="24"/>
          <w:szCs w:val="24"/>
          <w:rtl/>
        </w:rPr>
        <w:t>:</w:t>
      </w:r>
    </w:p>
    <w:p w:rsidR="00031390" w:rsidRPr="00E81FA0" w:rsidRDefault="0009630B" w:rsidP="0043517B">
      <w:pPr>
        <w:spacing w:line="240" w:lineRule="auto"/>
        <w:ind w:left="-330" w:right="-284"/>
        <w:jc w:val="center"/>
        <w:rPr>
          <w:rFonts w:cs="B Roya"/>
          <w:b/>
          <w:bCs/>
          <w:sz w:val="24"/>
          <w:szCs w:val="24"/>
          <w:rtl/>
        </w:rPr>
      </w:pPr>
      <w:r w:rsidRPr="0009630B">
        <w:rPr>
          <w:rFonts w:cs="B Roya"/>
          <w:b/>
          <w:bCs/>
          <w:noProof/>
          <w:sz w:val="24"/>
          <w:szCs w:val="24"/>
          <w:rtl/>
        </w:rPr>
        <w:drawing>
          <wp:inline distT="0" distB="0" distL="0" distR="0">
            <wp:extent cx="4791075" cy="2781300"/>
            <wp:effectExtent l="19050" t="0" r="9525" b="0"/>
            <wp:docPr id="53" name="Picture 26" descr="C:\Documents and Settings\s.saeedi\My Documents\My Pictures\New Fold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saeedi\My Documents\My Pictures\New Folder\i.JPG"/>
                    <pic:cNvPicPr>
                      <a:picLocks noChangeAspect="1" noChangeArrowheads="1"/>
                    </pic:cNvPicPr>
                  </pic:nvPicPr>
                  <pic:blipFill>
                    <a:blip r:embed="rId12"/>
                    <a:srcRect/>
                    <a:stretch>
                      <a:fillRect/>
                    </a:stretch>
                  </pic:blipFill>
                  <pic:spPr bwMode="auto">
                    <a:xfrm>
                      <a:off x="0" y="0"/>
                      <a:ext cx="4791075" cy="2781300"/>
                    </a:xfrm>
                    <a:prstGeom prst="rect">
                      <a:avLst/>
                    </a:prstGeom>
                    <a:noFill/>
                    <a:ln w="9525">
                      <a:noFill/>
                      <a:miter lim="800000"/>
                      <a:headEnd/>
                      <a:tailEnd/>
                    </a:ln>
                  </pic:spPr>
                </pic:pic>
              </a:graphicData>
            </a:graphic>
          </wp:inline>
        </w:drawing>
      </w:r>
    </w:p>
    <w:p w:rsidR="00FC5F93" w:rsidRDefault="003F5DDB" w:rsidP="00A03A53">
      <w:pPr>
        <w:pStyle w:val="ListParagraph"/>
        <w:numPr>
          <w:ilvl w:val="0"/>
          <w:numId w:val="4"/>
        </w:numPr>
        <w:spacing w:line="240" w:lineRule="auto"/>
        <w:ind w:left="-330" w:right="-284" w:firstLine="0"/>
        <w:rPr>
          <w:rFonts w:cs="B Roya"/>
          <w:b/>
          <w:bCs/>
          <w:sz w:val="24"/>
          <w:szCs w:val="24"/>
        </w:rPr>
      </w:pPr>
      <w:r>
        <w:rPr>
          <w:rFonts w:cs="B Roya" w:hint="cs"/>
          <w:b/>
          <w:bCs/>
          <w:sz w:val="24"/>
          <w:szCs w:val="24"/>
          <w:rtl/>
        </w:rPr>
        <w:t xml:space="preserve">ارجاع </w:t>
      </w:r>
      <w:r w:rsidR="00A03A53">
        <w:rPr>
          <w:rFonts w:cs="B Roya" w:hint="cs"/>
          <w:b/>
          <w:bCs/>
          <w:sz w:val="24"/>
          <w:szCs w:val="24"/>
          <w:rtl/>
        </w:rPr>
        <w:t>فعاليت</w:t>
      </w:r>
      <w:r>
        <w:rPr>
          <w:rFonts w:cs="B Roya" w:hint="cs"/>
          <w:b/>
          <w:bCs/>
          <w:sz w:val="24"/>
          <w:szCs w:val="24"/>
          <w:rtl/>
        </w:rPr>
        <w:t xml:space="preserve"> به يك يا چند كاربر</w:t>
      </w:r>
    </w:p>
    <w:p w:rsidR="003F5DDB" w:rsidRPr="00E81FA0" w:rsidRDefault="003F5DDB" w:rsidP="0043517B">
      <w:pPr>
        <w:pStyle w:val="ListParagraph"/>
        <w:numPr>
          <w:ilvl w:val="0"/>
          <w:numId w:val="4"/>
        </w:numPr>
        <w:spacing w:line="240" w:lineRule="auto"/>
        <w:ind w:left="-330" w:right="-284" w:firstLine="0"/>
        <w:rPr>
          <w:rFonts w:cs="B Roya"/>
          <w:b/>
          <w:bCs/>
          <w:sz w:val="24"/>
          <w:szCs w:val="24"/>
        </w:rPr>
      </w:pPr>
      <w:r>
        <w:rPr>
          <w:rFonts w:cs="B Roya" w:hint="cs"/>
          <w:b/>
          <w:bCs/>
          <w:sz w:val="24"/>
          <w:szCs w:val="24"/>
          <w:rtl/>
        </w:rPr>
        <w:t>پيگيري كارها با مجريان انجام آن</w:t>
      </w:r>
    </w:p>
    <w:p w:rsidR="00031390" w:rsidRPr="00E81FA0" w:rsidRDefault="00031390" w:rsidP="0043517B">
      <w:pPr>
        <w:pStyle w:val="ListParagraph"/>
        <w:numPr>
          <w:ilvl w:val="0"/>
          <w:numId w:val="4"/>
        </w:numPr>
        <w:spacing w:line="240" w:lineRule="auto"/>
        <w:ind w:left="-330" w:right="-284" w:firstLine="0"/>
        <w:rPr>
          <w:rFonts w:cs="B Roya"/>
          <w:b/>
          <w:bCs/>
          <w:sz w:val="24"/>
          <w:szCs w:val="24"/>
        </w:rPr>
      </w:pPr>
      <w:r w:rsidRPr="00E81FA0">
        <w:rPr>
          <w:rFonts w:cs="B Roya" w:hint="cs"/>
          <w:b/>
          <w:bCs/>
          <w:sz w:val="24"/>
          <w:szCs w:val="24"/>
          <w:rtl/>
        </w:rPr>
        <w:t>ثبت وپيگيري قرار ملاقات ها</w:t>
      </w:r>
    </w:p>
    <w:p w:rsidR="00031390" w:rsidRDefault="00031390" w:rsidP="0043517B">
      <w:pPr>
        <w:pStyle w:val="ListParagraph"/>
        <w:numPr>
          <w:ilvl w:val="0"/>
          <w:numId w:val="4"/>
        </w:numPr>
        <w:spacing w:line="240" w:lineRule="auto"/>
        <w:ind w:left="-330" w:right="-284" w:firstLine="0"/>
        <w:rPr>
          <w:rFonts w:cs="B Roya"/>
          <w:b/>
          <w:bCs/>
          <w:sz w:val="24"/>
          <w:szCs w:val="24"/>
        </w:rPr>
      </w:pPr>
      <w:r w:rsidRPr="00E81FA0">
        <w:rPr>
          <w:rFonts w:cs="B Roya" w:hint="cs"/>
          <w:b/>
          <w:bCs/>
          <w:sz w:val="24"/>
          <w:szCs w:val="24"/>
          <w:rtl/>
        </w:rPr>
        <w:t>ثبت و پيگيري جلسات</w:t>
      </w:r>
      <w:r w:rsidR="002F2C04">
        <w:rPr>
          <w:rFonts w:cs="B Roya" w:hint="cs"/>
          <w:b/>
          <w:bCs/>
          <w:sz w:val="24"/>
          <w:szCs w:val="24"/>
          <w:rtl/>
        </w:rPr>
        <w:t xml:space="preserve"> وصورت جلسات</w:t>
      </w:r>
    </w:p>
    <w:p w:rsidR="00031390" w:rsidRDefault="00031390" w:rsidP="0043517B">
      <w:pPr>
        <w:pStyle w:val="ListParagraph"/>
        <w:numPr>
          <w:ilvl w:val="0"/>
          <w:numId w:val="4"/>
        </w:numPr>
        <w:spacing w:line="240" w:lineRule="auto"/>
        <w:ind w:left="-330" w:right="-284" w:firstLine="0"/>
        <w:rPr>
          <w:rFonts w:cs="B Roya"/>
          <w:b/>
          <w:bCs/>
          <w:sz w:val="24"/>
          <w:szCs w:val="24"/>
        </w:rPr>
      </w:pPr>
      <w:r w:rsidRPr="00E81FA0">
        <w:rPr>
          <w:rFonts w:cs="B Roya" w:hint="cs"/>
          <w:b/>
          <w:bCs/>
          <w:sz w:val="24"/>
          <w:szCs w:val="24"/>
          <w:rtl/>
        </w:rPr>
        <w:t>گذاشت</w:t>
      </w:r>
      <w:r w:rsidR="00756528">
        <w:rPr>
          <w:rFonts w:cs="B Roya" w:hint="cs"/>
          <w:b/>
          <w:bCs/>
          <w:sz w:val="24"/>
          <w:szCs w:val="24"/>
          <w:rtl/>
        </w:rPr>
        <w:t>ن</w:t>
      </w:r>
      <w:r w:rsidRPr="00E81FA0">
        <w:rPr>
          <w:rFonts w:cs="B Roya" w:hint="cs"/>
          <w:b/>
          <w:bCs/>
          <w:sz w:val="24"/>
          <w:szCs w:val="24"/>
          <w:rtl/>
        </w:rPr>
        <w:t xml:space="preserve"> يادداشت براي انجام امور مختلف به پرسنل </w:t>
      </w:r>
    </w:p>
    <w:p w:rsidR="00756528" w:rsidRDefault="00756528" w:rsidP="0043517B">
      <w:pPr>
        <w:pStyle w:val="ListParagraph"/>
        <w:numPr>
          <w:ilvl w:val="0"/>
          <w:numId w:val="4"/>
        </w:numPr>
        <w:spacing w:line="240" w:lineRule="auto"/>
        <w:ind w:left="-330" w:right="-284" w:firstLine="0"/>
        <w:rPr>
          <w:rFonts w:cs="B Roya"/>
          <w:b/>
          <w:bCs/>
          <w:sz w:val="24"/>
          <w:szCs w:val="24"/>
        </w:rPr>
      </w:pPr>
      <w:r>
        <w:rPr>
          <w:rFonts w:cs="B Roya" w:hint="cs"/>
          <w:b/>
          <w:bCs/>
          <w:sz w:val="24"/>
          <w:szCs w:val="24"/>
          <w:rtl/>
        </w:rPr>
        <w:t>امكان اضافه كردن يادآوري</w:t>
      </w:r>
    </w:p>
    <w:p w:rsidR="00FC5F93" w:rsidRPr="00E81FA0" w:rsidRDefault="0009630B" w:rsidP="0043517B">
      <w:pPr>
        <w:spacing w:line="240" w:lineRule="auto"/>
        <w:ind w:left="-330" w:right="-284"/>
        <w:jc w:val="center"/>
        <w:rPr>
          <w:rFonts w:cs="B Roya"/>
          <w:b/>
          <w:bCs/>
          <w:sz w:val="24"/>
          <w:szCs w:val="24"/>
          <w:rtl/>
        </w:rPr>
      </w:pPr>
      <w:r>
        <w:rPr>
          <w:rFonts w:cs="B Roya"/>
          <w:b/>
          <w:bCs/>
          <w:noProof/>
          <w:sz w:val="24"/>
          <w:szCs w:val="24"/>
          <w:rtl/>
        </w:rPr>
        <w:lastRenderedPageBreak/>
        <w:drawing>
          <wp:inline distT="0" distB="0" distL="0" distR="0">
            <wp:extent cx="4905374" cy="2895600"/>
            <wp:effectExtent l="19050" t="0" r="0" b="0"/>
            <wp:docPr id="60" name="Picture 6" descr="C:\Documents and Settings\s.saeedi\My Documents\My Pictures\crm\ثبت تماس-جل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saeedi\My Documents\My Pictures\crm\ثبت تماس-جلسه.JPG"/>
                    <pic:cNvPicPr>
                      <a:picLocks noChangeAspect="1" noChangeArrowheads="1"/>
                    </pic:cNvPicPr>
                  </pic:nvPicPr>
                  <pic:blipFill>
                    <a:blip r:embed="rId13"/>
                    <a:srcRect/>
                    <a:stretch>
                      <a:fillRect/>
                    </a:stretch>
                  </pic:blipFill>
                  <pic:spPr bwMode="auto">
                    <a:xfrm>
                      <a:off x="0" y="0"/>
                      <a:ext cx="4902323" cy="2893799"/>
                    </a:xfrm>
                    <a:prstGeom prst="rect">
                      <a:avLst/>
                    </a:prstGeom>
                    <a:noFill/>
                    <a:ln w="9525">
                      <a:noFill/>
                      <a:miter lim="800000"/>
                      <a:headEnd/>
                      <a:tailEnd/>
                    </a:ln>
                  </pic:spPr>
                </pic:pic>
              </a:graphicData>
            </a:graphic>
          </wp:inline>
        </w:drawing>
      </w:r>
    </w:p>
    <w:p w:rsidR="00FC5F93" w:rsidRPr="00E81FA0" w:rsidRDefault="00992269" w:rsidP="0043517B">
      <w:pPr>
        <w:spacing w:line="240" w:lineRule="auto"/>
        <w:ind w:left="-330" w:right="-284"/>
        <w:jc w:val="center"/>
        <w:rPr>
          <w:rFonts w:cs="B Roya"/>
          <w:b/>
          <w:bCs/>
          <w:sz w:val="24"/>
          <w:szCs w:val="24"/>
          <w:rtl/>
        </w:rPr>
      </w:pPr>
      <w:r>
        <w:rPr>
          <w:rFonts w:cs="B Roya"/>
          <w:b/>
          <w:bCs/>
          <w:noProof/>
          <w:sz w:val="24"/>
          <w:szCs w:val="24"/>
          <w:rtl/>
        </w:rPr>
        <w:drawing>
          <wp:inline distT="0" distB="0" distL="0" distR="0">
            <wp:extent cx="4883150" cy="2876550"/>
            <wp:effectExtent l="19050" t="0" r="0" b="0"/>
            <wp:docPr id="96" name="Picture 7" descr="C:\Documents and Settings\s.saeedi\My Documents\My Pictures\crm\ثبت تماس-ملا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saeedi\My Documents\My Pictures\crm\ثبت تماس-ملاقات.JPG"/>
                    <pic:cNvPicPr>
                      <a:picLocks noChangeAspect="1" noChangeArrowheads="1"/>
                    </pic:cNvPicPr>
                  </pic:nvPicPr>
                  <pic:blipFill>
                    <a:blip r:embed="rId14"/>
                    <a:srcRect/>
                    <a:stretch>
                      <a:fillRect/>
                    </a:stretch>
                  </pic:blipFill>
                  <pic:spPr bwMode="auto">
                    <a:xfrm>
                      <a:off x="0" y="0"/>
                      <a:ext cx="4890253" cy="2880734"/>
                    </a:xfrm>
                    <a:prstGeom prst="rect">
                      <a:avLst/>
                    </a:prstGeom>
                    <a:noFill/>
                    <a:ln w="9525">
                      <a:noFill/>
                      <a:miter lim="800000"/>
                      <a:headEnd/>
                      <a:tailEnd/>
                    </a:ln>
                  </pic:spPr>
                </pic:pic>
              </a:graphicData>
            </a:graphic>
          </wp:inline>
        </w:drawing>
      </w:r>
    </w:p>
    <w:p w:rsidR="00FC5F93" w:rsidRPr="00E81FA0" w:rsidRDefault="00992269" w:rsidP="0043517B">
      <w:pPr>
        <w:spacing w:line="240" w:lineRule="auto"/>
        <w:ind w:left="-330" w:right="-284"/>
        <w:jc w:val="center"/>
        <w:rPr>
          <w:rFonts w:cs="B Roya"/>
          <w:b/>
          <w:bCs/>
          <w:sz w:val="24"/>
          <w:szCs w:val="24"/>
          <w:rtl/>
        </w:rPr>
      </w:pPr>
      <w:r w:rsidRPr="00992269">
        <w:rPr>
          <w:rFonts w:cs="B Roya"/>
          <w:b/>
          <w:bCs/>
          <w:noProof/>
          <w:sz w:val="24"/>
          <w:szCs w:val="24"/>
          <w:rtl/>
        </w:rPr>
        <w:drawing>
          <wp:inline distT="0" distB="0" distL="0" distR="0">
            <wp:extent cx="4876800" cy="2552700"/>
            <wp:effectExtent l="19050" t="0" r="0" b="0"/>
            <wp:docPr id="97" name="Picture 2" descr="C:\Documents and Settings\s.saeedi\My Documents\My Pictures\crm\ثبت تماس-ارجا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aeedi\My Documents\My Pictures\crm\ثبت تماس-ارجاع.JPG"/>
                    <pic:cNvPicPr>
                      <a:picLocks noChangeAspect="1" noChangeArrowheads="1"/>
                    </pic:cNvPicPr>
                  </pic:nvPicPr>
                  <pic:blipFill>
                    <a:blip r:embed="rId15"/>
                    <a:srcRect/>
                    <a:stretch>
                      <a:fillRect/>
                    </a:stretch>
                  </pic:blipFill>
                  <pic:spPr bwMode="auto">
                    <a:xfrm>
                      <a:off x="0" y="0"/>
                      <a:ext cx="4876800" cy="2552700"/>
                    </a:xfrm>
                    <a:prstGeom prst="rect">
                      <a:avLst/>
                    </a:prstGeom>
                    <a:noFill/>
                    <a:ln w="9525">
                      <a:noFill/>
                      <a:miter lim="800000"/>
                      <a:headEnd/>
                      <a:tailEnd/>
                    </a:ln>
                  </pic:spPr>
                </pic:pic>
              </a:graphicData>
            </a:graphic>
          </wp:inline>
        </w:drawing>
      </w:r>
    </w:p>
    <w:p w:rsidR="00F435AF" w:rsidRDefault="00F435AF">
      <w:pPr>
        <w:bidi w:val="0"/>
        <w:rPr>
          <w:rFonts w:cs="B Roya"/>
          <w:b/>
          <w:bCs/>
          <w:sz w:val="24"/>
          <w:szCs w:val="24"/>
          <w:rtl/>
        </w:rPr>
      </w:pPr>
      <w:r>
        <w:rPr>
          <w:rFonts w:cs="B Roya"/>
          <w:b/>
          <w:bCs/>
          <w:sz w:val="24"/>
          <w:szCs w:val="24"/>
          <w:rtl/>
        </w:rPr>
        <w:br w:type="page"/>
      </w:r>
    </w:p>
    <w:p w:rsidR="0079019F" w:rsidRPr="00E81FA0" w:rsidRDefault="0079019F" w:rsidP="0079019F">
      <w:pPr>
        <w:pStyle w:val="ListParagraph"/>
        <w:numPr>
          <w:ilvl w:val="0"/>
          <w:numId w:val="3"/>
        </w:numPr>
        <w:spacing w:line="240" w:lineRule="auto"/>
        <w:ind w:left="-330" w:right="-284" w:firstLine="0"/>
        <w:rPr>
          <w:rFonts w:cs="B Roya"/>
          <w:b/>
          <w:bCs/>
          <w:sz w:val="24"/>
          <w:szCs w:val="24"/>
        </w:rPr>
      </w:pPr>
      <w:r w:rsidRPr="00E81FA0">
        <w:rPr>
          <w:rFonts w:cs="B Roya" w:hint="cs"/>
          <w:b/>
          <w:bCs/>
          <w:sz w:val="24"/>
          <w:szCs w:val="24"/>
          <w:rtl/>
        </w:rPr>
        <w:lastRenderedPageBreak/>
        <w:t>سيستم فاكتور خدمات</w:t>
      </w:r>
      <w:r>
        <w:rPr>
          <w:rFonts w:cs="Times New Roman" w:hint="cs"/>
          <w:b/>
          <w:bCs/>
          <w:sz w:val="24"/>
          <w:szCs w:val="24"/>
          <w:rtl/>
        </w:rPr>
        <w:t>:</w:t>
      </w:r>
      <w:r>
        <w:rPr>
          <w:rFonts w:cs="B Roya" w:hint="cs"/>
          <w:b/>
          <w:bCs/>
          <w:sz w:val="24"/>
          <w:szCs w:val="24"/>
          <w:rtl/>
        </w:rPr>
        <w:t xml:space="preserve"> </w:t>
      </w:r>
      <w:r w:rsidRPr="00E81FA0">
        <w:rPr>
          <w:rFonts w:cs="B Roya" w:hint="cs"/>
          <w:b/>
          <w:bCs/>
          <w:sz w:val="24"/>
          <w:szCs w:val="24"/>
          <w:rtl/>
        </w:rPr>
        <w:t>نرم افزار مديريت ارتباط با مشتريان امكان برقراري ارتباط با نرم افزار حسابداري اشاره را دارد كه در اين صورت تمام اطلاعات به صورت خودكار انتقال مي يابددر غير اين صورت امكاناتي از قبيل صدور فاكتور، درج و تعريف هزينه هاي مختلف مانند واسطه هاي فروش ،ارزش افزوده و... را دارا ميباشد.</w:t>
      </w:r>
    </w:p>
    <w:p w:rsidR="0079019F" w:rsidRPr="00E81FA0" w:rsidRDefault="0009630B" w:rsidP="0079019F">
      <w:pPr>
        <w:spacing w:line="240" w:lineRule="auto"/>
        <w:ind w:left="-330" w:right="-284"/>
        <w:jc w:val="center"/>
        <w:rPr>
          <w:rFonts w:cs="B Roya"/>
          <w:b/>
          <w:bCs/>
          <w:sz w:val="24"/>
          <w:szCs w:val="24"/>
        </w:rPr>
      </w:pPr>
      <w:r>
        <w:rPr>
          <w:rFonts w:cs="B Roya"/>
          <w:b/>
          <w:bCs/>
          <w:noProof/>
          <w:sz w:val="24"/>
          <w:szCs w:val="24"/>
          <w:rtl/>
        </w:rPr>
        <w:drawing>
          <wp:inline distT="0" distB="0" distL="0" distR="0">
            <wp:extent cx="4838700" cy="3057489"/>
            <wp:effectExtent l="19050" t="0" r="0" b="0"/>
            <wp:docPr id="52" name="Picture 5" descr="C:\Documents and Settings\s.saeedi\My Documents\My Pictures\crm\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saeedi\My Documents\My Pictures\crm\IU.JPG"/>
                    <pic:cNvPicPr>
                      <a:picLocks noChangeAspect="1" noChangeArrowheads="1"/>
                    </pic:cNvPicPr>
                  </pic:nvPicPr>
                  <pic:blipFill>
                    <a:blip r:embed="rId11"/>
                    <a:srcRect/>
                    <a:stretch>
                      <a:fillRect/>
                    </a:stretch>
                  </pic:blipFill>
                  <pic:spPr bwMode="auto">
                    <a:xfrm>
                      <a:off x="0" y="0"/>
                      <a:ext cx="4843222" cy="3060346"/>
                    </a:xfrm>
                    <a:prstGeom prst="rect">
                      <a:avLst/>
                    </a:prstGeom>
                    <a:noFill/>
                    <a:ln w="9525">
                      <a:noFill/>
                      <a:miter lim="800000"/>
                      <a:headEnd/>
                      <a:tailEnd/>
                    </a:ln>
                  </pic:spPr>
                </pic:pic>
              </a:graphicData>
            </a:graphic>
          </wp:inline>
        </w:drawing>
      </w:r>
    </w:p>
    <w:p w:rsidR="0079019F" w:rsidRDefault="0079019F" w:rsidP="0079019F">
      <w:pPr>
        <w:spacing w:line="240" w:lineRule="auto"/>
        <w:ind w:left="-330" w:right="-284"/>
        <w:jc w:val="center"/>
        <w:rPr>
          <w:rFonts w:cs="B Roya"/>
          <w:b/>
          <w:bCs/>
          <w:sz w:val="24"/>
          <w:szCs w:val="24"/>
          <w:rtl/>
        </w:rPr>
      </w:pPr>
      <w:r w:rsidRPr="000743D4">
        <w:rPr>
          <w:rFonts w:cs="B Roya"/>
          <w:b/>
          <w:bCs/>
          <w:noProof/>
          <w:sz w:val="24"/>
          <w:szCs w:val="24"/>
          <w:rtl/>
        </w:rPr>
        <w:drawing>
          <wp:inline distT="0" distB="0" distL="0" distR="0">
            <wp:extent cx="4912360" cy="2219325"/>
            <wp:effectExtent l="19050" t="0" r="2540" b="0"/>
            <wp:docPr id="33" name="Picture 4" descr="C:\Documents and Settings\s.saeedi\My Documents\My Pictures\crm\i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saeedi\My Documents\My Pictures\crm\iup.JPG"/>
                    <pic:cNvPicPr>
                      <a:picLocks noChangeAspect="1" noChangeArrowheads="1"/>
                    </pic:cNvPicPr>
                  </pic:nvPicPr>
                  <pic:blipFill>
                    <a:blip r:embed="rId16"/>
                    <a:srcRect/>
                    <a:stretch>
                      <a:fillRect/>
                    </a:stretch>
                  </pic:blipFill>
                  <pic:spPr bwMode="auto">
                    <a:xfrm>
                      <a:off x="0" y="0"/>
                      <a:ext cx="4912360" cy="2219325"/>
                    </a:xfrm>
                    <a:prstGeom prst="rect">
                      <a:avLst/>
                    </a:prstGeom>
                    <a:noFill/>
                    <a:ln w="9525">
                      <a:noFill/>
                      <a:miter lim="800000"/>
                      <a:headEnd/>
                      <a:tailEnd/>
                    </a:ln>
                  </pic:spPr>
                </pic:pic>
              </a:graphicData>
            </a:graphic>
          </wp:inline>
        </w:drawing>
      </w:r>
    </w:p>
    <w:p w:rsidR="0079019F" w:rsidRPr="00E81FA0" w:rsidRDefault="0079019F" w:rsidP="0079019F">
      <w:pPr>
        <w:spacing w:line="240" w:lineRule="auto"/>
        <w:ind w:left="-330" w:right="-284"/>
        <w:jc w:val="center"/>
        <w:rPr>
          <w:rFonts w:cs="B Roya"/>
          <w:b/>
          <w:bCs/>
          <w:sz w:val="24"/>
          <w:szCs w:val="24"/>
        </w:rPr>
      </w:pPr>
      <w:r w:rsidRPr="00E81FA0">
        <w:rPr>
          <w:rFonts w:cs="B Roya"/>
          <w:b/>
          <w:bCs/>
          <w:noProof/>
          <w:sz w:val="24"/>
          <w:szCs w:val="24"/>
          <w:rtl/>
        </w:rPr>
        <w:drawing>
          <wp:inline distT="0" distB="0" distL="0" distR="0">
            <wp:extent cx="4867275" cy="1981200"/>
            <wp:effectExtent l="19050" t="0" r="9525" b="0"/>
            <wp:docPr id="36" name="Picture 3" descr="C:\Documents and Settings\s.saeedi\My Documents\My Pictures\crm\ik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saeedi\My Documents\My Pictures\crm\ikpo.JPG"/>
                    <pic:cNvPicPr>
                      <a:picLocks noChangeAspect="1" noChangeArrowheads="1"/>
                    </pic:cNvPicPr>
                  </pic:nvPicPr>
                  <pic:blipFill>
                    <a:blip r:embed="rId17"/>
                    <a:srcRect/>
                    <a:stretch>
                      <a:fillRect/>
                    </a:stretch>
                  </pic:blipFill>
                  <pic:spPr bwMode="auto">
                    <a:xfrm>
                      <a:off x="0" y="0"/>
                      <a:ext cx="4867275" cy="1981200"/>
                    </a:xfrm>
                    <a:prstGeom prst="rect">
                      <a:avLst/>
                    </a:prstGeom>
                    <a:noFill/>
                    <a:ln w="9525">
                      <a:noFill/>
                      <a:miter lim="800000"/>
                      <a:headEnd/>
                      <a:tailEnd/>
                    </a:ln>
                  </pic:spPr>
                </pic:pic>
              </a:graphicData>
            </a:graphic>
          </wp:inline>
        </w:drawing>
      </w:r>
    </w:p>
    <w:p w:rsidR="00A03A53" w:rsidRPr="0079019F" w:rsidRDefault="00A03A53" w:rsidP="0079019F">
      <w:pPr>
        <w:spacing w:line="240" w:lineRule="auto"/>
        <w:ind w:right="-284"/>
        <w:rPr>
          <w:rFonts w:cs="B Roya"/>
          <w:b/>
          <w:bCs/>
          <w:sz w:val="24"/>
          <w:szCs w:val="24"/>
        </w:rPr>
      </w:pPr>
      <w:r w:rsidRPr="0079019F">
        <w:rPr>
          <w:rFonts w:cs="B Roya" w:hint="cs"/>
          <w:b/>
          <w:bCs/>
          <w:sz w:val="24"/>
          <w:szCs w:val="24"/>
          <w:rtl/>
        </w:rPr>
        <w:t xml:space="preserve">سامانه اطلاع رساني </w:t>
      </w:r>
    </w:p>
    <w:p w:rsidR="00A03A53" w:rsidRDefault="00A03A53" w:rsidP="00A03A53">
      <w:pPr>
        <w:pStyle w:val="ListParagraph"/>
        <w:numPr>
          <w:ilvl w:val="0"/>
          <w:numId w:val="16"/>
        </w:numPr>
        <w:spacing w:line="240" w:lineRule="auto"/>
        <w:ind w:right="-284"/>
        <w:rPr>
          <w:rFonts w:cs="B Roya"/>
          <w:b/>
          <w:bCs/>
          <w:sz w:val="24"/>
          <w:szCs w:val="24"/>
        </w:rPr>
      </w:pPr>
      <w:r>
        <w:rPr>
          <w:rFonts w:cs="B Roya" w:hint="cs"/>
          <w:b/>
          <w:bCs/>
          <w:sz w:val="24"/>
          <w:szCs w:val="24"/>
          <w:rtl/>
        </w:rPr>
        <w:lastRenderedPageBreak/>
        <w:t>پيامك</w:t>
      </w:r>
    </w:p>
    <w:p w:rsidR="00A03A53" w:rsidRPr="00A03A53" w:rsidRDefault="00A03A53" w:rsidP="00A03A53">
      <w:pPr>
        <w:pStyle w:val="ListParagraph"/>
        <w:numPr>
          <w:ilvl w:val="0"/>
          <w:numId w:val="16"/>
        </w:numPr>
        <w:spacing w:line="240" w:lineRule="auto"/>
        <w:ind w:right="-284"/>
        <w:rPr>
          <w:rFonts w:cs="B Roya"/>
          <w:b/>
          <w:bCs/>
          <w:sz w:val="24"/>
          <w:szCs w:val="24"/>
        </w:rPr>
      </w:pPr>
      <w:r>
        <w:rPr>
          <w:rFonts w:cs="B Roya" w:hint="cs"/>
          <w:b/>
          <w:bCs/>
          <w:sz w:val="24"/>
          <w:szCs w:val="24"/>
          <w:rtl/>
        </w:rPr>
        <w:t>ايميل</w:t>
      </w:r>
    </w:p>
    <w:p w:rsidR="00846B80" w:rsidRPr="00487E51" w:rsidRDefault="00846B80" w:rsidP="00487E51">
      <w:pPr>
        <w:spacing w:line="240" w:lineRule="auto"/>
        <w:ind w:right="-284"/>
        <w:rPr>
          <w:rFonts w:cs="B Roya"/>
          <w:b/>
          <w:bCs/>
          <w:sz w:val="24"/>
          <w:szCs w:val="24"/>
        </w:rPr>
      </w:pPr>
      <w:r w:rsidRPr="00487E51">
        <w:rPr>
          <w:rFonts w:cs="B Roya" w:hint="cs"/>
          <w:b/>
          <w:bCs/>
          <w:sz w:val="24"/>
          <w:szCs w:val="24"/>
          <w:rtl/>
        </w:rPr>
        <w:t xml:space="preserve">اين قسمت خود از </w:t>
      </w:r>
      <w:r w:rsidR="00487E51">
        <w:rPr>
          <w:rFonts w:cs="B Roya" w:hint="cs"/>
          <w:b/>
          <w:bCs/>
          <w:sz w:val="24"/>
          <w:szCs w:val="24"/>
          <w:rtl/>
        </w:rPr>
        <w:t>دو</w:t>
      </w:r>
      <w:r w:rsidRPr="00487E51">
        <w:rPr>
          <w:rFonts w:cs="B Roya" w:hint="cs"/>
          <w:b/>
          <w:bCs/>
          <w:sz w:val="24"/>
          <w:szCs w:val="24"/>
          <w:rtl/>
        </w:rPr>
        <w:t xml:space="preserve"> نرم افزارشامل ،</w:t>
      </w:r>
      <w:r w:rsidR="002A52AB">
        <w:rPr>
          <w:rFonts w:cs="B Roya" w:hint="cs"/>
          <w:b/>
          <w:bCs/>
          <w:sz w:val="24"/>
          <w:szCs w:val="24"/>
          <w:rtl/>
        </w:rPr>
        <w:t xml:space="preserve"> </w:t>
      </w:r>
      <w:r w:rsidRPr="00487E51">
        <w:rPr>
          <w:rFonts w:cs="B Roya" w:hint="cs"/>
          <w:b/>
          <w:bCs/>
          <w:sz w:val="24"/>
          <w:szCs w:val="24"/>
          <w:rtl/>
        </w:rPr>
        <w:t xml:space="preserve">نرم افزار ايميل و نرم افزار پيامك تشكيل شده است كه </w:t>
      </w:r>
      <w:r w:rsidR="00487E51">
        <w:rPr>
          <w:rFonts w:cs="B Roya" w:hint="cs"/>
          <w:b/>
          <w:bCs/>
          <w:sz w:val="24"/>
          <w:szCs w:val="24"/>
          <w:rtl/>
        </w:rPr>
        <w:t xml:space="preserve">با </w:t>
      </w:r>
      <w:r w:rsidRPr="00487E51">
        <w:rPr>
          <w:rFonts w:cs="B Roya" w:hint="cs"/>
          <w:b/>
          <w:bCs/>
          <w:sz w:val="24"/>
          <w:szCs w:val="24"/>
          <w:rtl/>
        </w:rPr>
        <w:t>تنظيم دستي و</w:t>
      </w:r>
      <w:r w:rsidR="00F43045" w:rsidRPr="00487E51">
        <w:rPr>
          <w:rFonts w:cs="B Roya" w:hint="cs"/>
          <w:b/>
          <w:bCs/>
          <w:sz w:val="24"/>
          <w:szCs w:val="24"/>
          <w:rtl/>
        </w:rPr>
        <w:t xml:space="preserve"> </w:t>
      </w:r>
      <w:r w:rsidR="00487E51">
        <w:rPr>
          <w:rFonts w:cs="B Roya" w:hint="cs"/>
          <w:b/>
          <w:bCs/>
          <w:sz w:val="24"/>
          <w:szCs w:val="24"/>
          <w:rtl/>
        </w:rPr>
        <w:t>يا خودكار</w:t>
      </w:r>
      <w:r w:rsidR="006B3067" w:rsidRPr="00487E51">
        <w:rPr>
          <w:rFonts w:cs="B Roya" w:hint="cs"/>
          <w:b/>
          <w:bCs/>
          <w:sz w:val="24"/>
          <w:szCs w:val="24"/>
          <w:rtl/>
        </w:rPr>
        <w:t xml:space="preserve"> امكان ارسال </w:t>
      </w:r>
      <w:r w:rsidR="00487E51">
        <w:rPr>
          <w:rFonts w:cs="B Roya" w:hint="cs"/>
          <w:b/>
          <w:bCs/>
          <w:sz w:val="24"/>
          <w:szCs w:val="24"/>
          <w:rtl/>
        </w:rPr>
        <w:t xml:space="preserve">پيام و ايميل </w:t>
      </w:r>
      <w:r w:rsidR="006B3067" w:rsidRPr="00487E51">
        <w:rPr>
          <w:rFonts w:cs="B Roya" w:hint="cs"/>
          <w:b/>
          <w:bCs/>
          <w:sz w:val="24"/>
          <w:szCs w:val="24"/>
          <w:rtl/>
        </w:rPr>
        <w:t xml:space="preserve"> به صورت فردي يا گروهي</w:t>
      </w:r>
      <w:r w:rsidRPr="00487E51">
        <w:rPr>
          <w:rFonts w:cs="B Roya" w:hint="cs"/>
          <w:b/>
          <w:bCs/>
          <w:sz w:val="24"/>
          <w:szCs w:val="24"/>
          <w:rtl/>
        </w:rPr>
        <w:t xml:space="preserve"> را امكان پذير ساخته است .</w:t>
      </w:r>
    </w:p>
    <w:p w:rsidR="00846B80" w:rsidRPr="00E81FA0" w:rsidRDefault="00846B80" w:rsidP="0043517B">
      <w:pPr>
        <w:spacing w:line="240" w:lineRule="auto"/>
        <w:ind w:left="-330" w:right="-284"/>
        <w:jc w:val="center"/>
        <w:rPr>
          <w:rFonts w:cs="B Roya"/>
          <w:b/>
          <w:bCs/>
          <w:sz w:val="24"/>
          <w:szCs w:val="24"/>
          <w:rtl/>
        </w:rPr>
      </w:pPr>
      <w:r w:rsidRPr="00E81FA0">
        <w:rPr>
          <w:rFonts w:cs="B Roya"/>
          <w:b/>
          <w:bCs/>
          <w:noProof/>
          <w:sz w:val="24"/>
          <w:szCs w:val="24"/>
          <w:rtl/>
        </w:rPr>
        <w:drawing>
          <wp:inline distT="0" distB="0" distL="0" distR="0">
            <wp:extent cx="4895850" cy="2066925"/>
            <wp:effectExtent l="190500" t="152400" r="171450" b="142875"/>
            <wp:docPr id="22" name="Picture 36" descr="C:\Documents and Settings\s.saeedi\My Documents\My Pictures\crm\ارسال پيام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s.saeedi\My Documents\My Pictures\crm\ارسال پيامك.JPG"/>
                    <pic:cNvPicPr>
                      <a:picLocks noChangeAspect="1" noChangeArrowheads="1"/>
                    </pic:cNvPicPr>
                  </pic:nvPicPr>
                  <pic:blipFill>
                    <a:blip r:embed="rId18"/>
                    <a:srcRect/>
                    <a:stretch>
                      <a:fillRect/>
                    </a:stretch>
                  </pic:blipFill>
                  <pic:spPr bwMode="auto">
                    <a:xfrm>
                      <a:off x="0" y="0"/>
                      <a:ext cx="4901914" cy="2069485"/>
                    </a:xfrm>
                    <a:prstGeom prst="rect">
                      <a:avLst/>
                    </a:prstGeom>
                    <a:ln>
                      <a:noFill/>
                    </a:ln>
                    <a:effectLst>
                      <a:outerShdw blurRad="190500" algn="tl" rotWithShape="0">
                        <a:srgbClr val="000000">
                          <a:alpha val="70000"/>
                        </a:srgbClr>
                      </a:outerShdw>
                    </a:effectLst>
                  </pic:spPr>
                </pic:pic>
              </a:graphicData>
            </a:graphic>
          </wp:inline>
        </w:drawing>
      </w:r>
    </w:p>
    <w:p w:rsidR="00846B80" w:rsidRPr="00E81FA0" w:rsidRDefault="00846B80" w:rsidP="0043517B">
      <w:pPr>
        <w:spacing w:line="240" w:lineRule="auto"/>
        <w:ind w:left="-330" w:right="-284"/>
        <w:jc w:val="center"/>
        <w:rPr>
          <w:rFonts w:cs="B Roya"/>
          <w:b/>
          <w:bCs/>
          <w:sz w:val="24"/>
          <w:szCs w:val="24"/>
          <w:rtl/>
        </w:rPr>
      </w:pPr>
      <w:r w:rsidRPr="00E81FA0">
        <w:rPr>
          <w:rFonts w:cs="B Roya"/>
          <w:b/>
          <w:bCs/>
          <w:noProof/>
          <w:sz w:val="24"/>
          <w:szCs w:val="24"/>
          <w:rtl/>
        </w:rPr>
        <w:drawing>
          <wp:inline distT="0" distB="0" distL="0" distR="0">
            <wp:extent cx="4857748" cy="2371725"/>
            <wp:effectExtent l="190500" t="152400" r="171452" b="142875"/>
            <wp:docPr id="23" name="Picture 8" descr="C:\Documents and Settings\s.saeedi\My Documents\My Pictures\crm\ثبت تماس-ارسال ايم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saeedi\My Documents\My Pictures\crm\ثبت تماس-ارسال ايميل.JPG"/>
                    <pic:cNvPicPr>
                      <a:picLocks noChangeAspect="1" noChangeArrowheads="1"/>
                    </pic:cNvPicPr>
                  </pic:nvPicPr>
                  <pic:blipFill>
                    <a:blip r:embed="rId19"/>
                    <a:srcRect/>
                    <a:stretch>
                      <a:fillRect/>
                    </a:stretch>
                  </pic:blipFill>
                  <pic:spPr bwMode="auto">
                    <a:xfrm>
                      <a:off x="0" y="0"/>
                      <a:ext cx="4861835" cy="2373721"/>
                    </a:xfrm>
                    <a:prstGeom prst="rect">
                      <a:avLst/>
                    </a:prstGeom>
                    <a:ln>
                      <a:noFill/>
                    </a:ln>
                    <a:effectLst>
                      <a:outerShdw blurRad="190500" algn="tl" rotWithShape="0">
                        <a:srgbClr val="000000">
                          <a:alpha val="70000"/>
                        </a:srgbClr>
                      </a:outerShdw>
                    </a:effectLst>
                  </pic:spPr>
                </pic:pic>
              </a:graphicData>
            </a:graphic>
          </wp:inline>
        </w:drawing>
      </w:r>
    </w:p>
    <w:p w:rsidR="00F73AC6" w:rsidRPr="00F60253" w:rsidRDefault="00152969" w:rsidP="00487E51">
      <w:pPr>
        <w:pStyle w:val="ListParagraph"/>
        <w:numPr>
          <w:ilvl w:val="0"/>
          <w:numId w:val="3"/>
        </w:numPr>
        <w:spacing w:line="240" w:lineRule="auto"/>
        <w:ind w:left="-330" w:right="-284" w:firstLine="0"/>
        <w:rPr>
          <w:rFonts w:cs="B Roya"/>
          <w:b/>
          <w:bCs/>
          <w:sz w:val="24"/>
          <w:szCs w:val="24"/>
          <w:rtl/>
        </w:rPr>
      </w:pPr>
      <w:r w:rsidRPr="00F60253">
        <w:rPr>
          <w:rFonts w:cs="B Roya" w:hint="cs"/>
          <w:b/>
          <w:bCs/>
          <w:sz w:val="24"/>
          <w:szCs w:val="24"/>
          <w:rtl/>
        </w:rPr>
        <w:t>قسمت گزارشها</w:t>
      </w:r>
      <w:r w:rsidR="00B22BDA" w:rsidRPr="00F60253">
        <w:rPr>
          <w:rFonts w:cs="Times New Roman" w:hint="cs"/>
          <w:b/>
          <w:bCs/>
          <w:sz w:val="24"/>
          <w:szCs w:val="24"/>
          <w:rtl/>
        </w:rPr>
        <w:t>:</w:t>
      </w:r>
      <w:r w:rsidRPr="00F60253">
        <w:rPr>
          <w:rFonts w:cs="B Roya" w:hint="cs"/>
          <w:b/>
          <w:bCs/>
          <w:sz w:val="24"/>
          <w:szCs w:val="24"/>
          <w:rtl/>
        </w:rPr>
        <w:t xml:space="preserve"> اين قسمت از جذاب ترين قسمتهاي نرم افزار </w:t>
      </w:r>
      <w:r w:rsidR="001E607E" w:rsidRPr="00F60253">
        <w:rPr>
          <w:rFonts w:cs="B Roya" w:hint="cs"/>
          <w:b/>
          <w:bCs/>
          <w:sz w:val="24"/>
          <w:szCs w:val="24"/>
          <w:rtl/>
        </w:rPr>
        <w:t xml:space="preserve">ميباشد كه امكان استفاده از گزارشهاي متنوع </w:t>
      </w:r>
      <w:r w:rsidR="00487E51">
        <w:rPr>
          <w:rFonts w:cs="B Roya" w:hint="cs"/>
          <w:b/>
          <w:bCs/>
          <w:sz w:val="24"/>
          <w:szCs w:val="24"/>
          <w:rtl/>
        </w:rPr>
        <w:t xml:space="preserve">آماري ونموداري </w:t>
      </w:r>
      <w:r w:rsidR="001E607E" w:rsidRPr="00F60253">
        <w:rPr>
          <w:rFonts w:cs="B Roya" w:hint="cs"/>
          <w:b/>
          <w:bCs/>
          <w:sz w:val="24"/>
          <w:szCs w:val="24"/>
          <w:rtl/>
        </w:rPr>
        <w:t>نرم افزار با فرمتهاي مختلف</w:t>
      </w:r>
      <w:r w:rsidR="001C7DF9" w:rsidRPr="00F60253">
        <w:rPr>
          <w:rFonts w:cs="B Roya" w:hint="cs"/>
          <w:b/>
          <w:bCs/>
          <w:sz w:val="24"/>
          <w:szCs w:val="24"/>
          <w:rtl/>
        </w:rPr>
        <w:t xml:space="preserve"> </w:t>
      </w:r>
      <w:r w:rsidR="001E607E" w:rsidRPr="00F60253">
        <w:rPr>
          <w:rFonts w:cs="B Roya" w:hint="cs"/>
          <w:b/>
          <w:bCs/>
          <w:sz w:val="24"/>
          <w:szCs w:val="24"/>
          <w:rtl/>
        </w:rPr>
        <w:t>(</w:t>
      </w:r>
      <w:r w:rsidR="001E607E" w:rsidRPr="00F60253">
        <w:rPr>
          <w:rFonts w:cs="B Roya"/>
          <w:b/>
          <w:bCs/>
          <w:sz w:val="24"/>
          <w:szCs w:val="24"/>
        </w:rPr>
        <w:t>EXCEL</w:t>
      </w:r>
      <w:r w:rsidR="0079019F">
        <w:rPr>
          <w:rFonts w:cs="B Roya"/>
          <w:b/>
          <w:bCs/>
          <w:sz w:val="24"/>
          <w:szCs w:val="24"/>
        </w:rPr>
        <w:t xml:space="preserve">  </w:t>
      </w:r>
      <w:r w:rsidR="001E607E" w:rsidRPr="00F60253">
        <w:rPr>
          <w:rFonts w:cs="B Roya"/>
          <w:b/>
          <w:bCs/>
          <w:sz w:val="24"/>
          <w:szCs w:val="24"/>
        </w:rPr>
        <w:t>, PDF,.</w:t>
      </w:r>
      <w:r w:rsidR="001E607E" w:rsidRPr="00F60253">
        <w:rPr>
          <w:rFonts w:cs="B Roya"/>
          <w:b/>
          <w:bCs/>
          <w:sz w:val="28"/>
          <w:szCs w:val="28"/>
        </w:rPr>
        <w:t>.</w:t>
      </w:r>
      <w:r w:rsidR="001E607E" w:rsidRPr="00F60253">
        <w:rPr>
          <w:rFonts w:cs="B Roya" w:hint="cs"/>
          <w:b/>
          <w:bCs/>
          <w:sz w:val="24"/>
          <w:szCs w:val="24"/>
          <w:rtl/>
        </w:rPr>
        <w:t xml:space="preserve"> ) و يا</w:t>
      </w:r>
      <w:r w:rsidRPr="00F60253">
        <w:rPr>
          <w:rFonts w:cs="B Roya" w:hint="cs"/>
          <w:b/>
          <w:bCs/>
          <w:sz w:val="24"/>
          <w:szCs w:val="24"/>
          <w:rtl/>
        </w:rPr>
        <w:t xml:space="preserve"> ايجاد گزارشهاي مورد نظر را فراهم ساخته است . </w:t>
      </w:r>
    </w:p>
    <w:p w:rsidR="002A52AB" w:rsidRDefault="002A52AB" w:rsidP="005D0E3B">
      <w:pPr>
        <w:pStyle w:val="ListParagraph"/>
        <w:numPr>
          <w:ilvl w:val="0"/>
          <w:numId w:val="18"/>
        </w:numPr>
        <w:spacing w:line="240" w:lineRule="auto"/>
        <w:ind w:right="-284"/>
        <w:rPr>
          <w:rFonts w:cs="Times New Roman"/>
          <w:b/>
          <w:bCs/>
          <w:sz w:val="24"/>
          <w:szCs w:val="24"/>
        </w:rPr>
      </w:pPr>
      <w:r w:rsidRPr="005D0E3B">
        <w:rPr>
          <w:rFonts w:cs="B Roya" w:hint="cs"/>
          <w:b/>
          <w:bCs/>
          <w:sz w:val="24"/>
          <w:szCs w:val="24"/>
          <w:rtl/>
        </w:rPr>
        <w:t>گزارش مربوط به تعاريف</w:t>
      </w:r>
      <w:r w:rsidRPr="005D0E3B">
        <w:rPr>
          <w:rFonts w:cs="Times New Roman" w:hint="cs"/>
          <w:b/>
          <w:bCs/>
          <w:sz w:val="24"/>
          <w:szCs w:val="24"/>
          <w:rtl/>
        </w:rPr>
        <w:t xml:space="preserve"> (ثبت كاربران ومشتريان)</w:t>
      </w:r>
    </w:p>
    <w:p w:rsidR="002A52AB" w:rsidRPr="005F185C" w:rsidRDefault="002A52AB" w:rsidP="002A52AB">
      <w:pPr>
        <w:pStyle w:val="ListParagraph"/>
        <w:numPr>
          <w:ilvl w:val="0"/>
          <w:numId w:val="12"/>
        </w:numPr>
        <w:spacing w:line="240" w:lineRule="auto"/>
        <w:ind w:right="-284"/>
        <w:rPr>
          <w:rFonts w:cs="Times New Roman"/>
          <w:b/>
          <w:bCs/>
          <w:sz w:val="24"/>
          <w:szCs w:val="24"/>
        </w:rPr>
      </w:pPr>
      <w:r>
        <w:rPr>
          <w:rFonts w:cs="B Roya" w:hint="cs"/>
          <w:b/>
          <w:bCs/>
          <w:sz w:val="24"/>
          <w:szCs w:val="24"/>
          <w:rtl/>
        </w:rPr>
        <w:t>گزارش مربوط به عمليات</w:t>
      </w:r>
      <w:r>
        <w:rPr>
          <w:rFonts w:cs="Times New Roman" w:hint="cs"/>
          <w:b/>
          <w:bCs/>
          <w:sz w:val="24"/>
          <w:szCs w:val="24"/>
          <w:rtl/>
        </w:rPr>
        <w:t xml:space="preserve"> (اتوماسيون داخلي)</w:t>
      </w:r>
    </w:p>
    <w:p w:rsidR="002A52AB" w:rsidRPr="005F185C" w:rsidRDefault="002A52AB" w:rsidP="002A52AB">
      <w:pPr>
        <w:pStyle w:val="ListParagraph"/>
        <w:numPr>
          <w:ilvl w:val="0"/>
          <w:numId w:val="12"/>
        </w:numPr>
        <w:spacing w:line="240" w:lineRule="auto"/>
        <w:ind w:right="-284"/>
        <w:rPr>
          <w:rFonts w:cs="Times New Roman"/>
          <w:b/>
          <w:bCs/>
          <w:sz w:val="24"/>
          <w:szCs w:val="24"/>
        </w:rPr>
      </w:pPr>
      <w:r>
        <w:rPr>
          <w:rFonts w:cs="B Roya" w:hint="cs"/>
          <w:b/>
          <w:bCs/>
          <w:sz w:val="24"/>
          <w:szCs w:val="24"/>
          <w:rtl/>
        </w:rPr>
        <w:t>گزارش مربوط به خدمات</w:t>
      </w:r>
      <w:r>
        <w:rPr>
          <w:rFonts w:cs="Times New Roman" w:hint="cs"/>
          <w:b/>
          <w:bCs/>
          <w:sz w:val="24"/>
          <w:szCs w:val="24"/>
          <w:rtl/>
        </w:rPr>
        <w:t xml:space="preserve"> (ثبت فاكتور ودريافتي ها)</w:t>
      </w:r>
    </w:p>
    <w:p w:rsidR="002A52AB" w:rsidRDefault="002A52AB" w:rsidP="002A52AB">
      <w:pPr>
        <w:pStyle w:val="ListParagraph"/>
        <w:numPr>
          <w:ilvl w:val="0"/>
          <w:numId w:val="12"/>
        </w:numPr>
        <w:spacing w:line="240" w:lineRule="auto"/>
        <w:ind w:right="-284"/>
        <w:rPr>
          <w:rFonts w:cs="Times New Roman"/>
          <w:b/>
          <w:bCs/>
          <w:sz w:val="24"/>
          <w:szCs w:val="24"/>
        </w:rPr>
      </w:pPr>
      <w:r>
        <w:rPr>
          <w:rFonts w:cs="B Roya" w:hint="cs"/>
          <w:b/>
          <w:bCs/>
          <w:sz w:val="24"/>
          <w:szCs w:val="24"/>
          <w:rtl/>
        </w:rPr>
        <w:t>گزارش مربوط به سامانه ي اطلاع رساني</w:t>
      </w:r>
    </w:p>
    <w:p w:rsidR="00916C0F" w:rsidRDefault="00916C0F" w:rsidP="00916C0F">
      <w:pPr>
        <w:spacing w:line="240" w:lineRule="auto"/>
        <w:ind w:right="-284"/>
        <w:rPr>
          <w:rFonts w:cs="Times New Roman"/>
          <w:b/>
          <w:bCs/>
          <w:sz w:val="24"/>
          <w:szCs w:val="24"/>
          <w:rtl/>
        </w:rPr>
      </w:pPr>
    </w:p>
    <w:p w:rsidR="00916C0F" w:rsidRPr="00916C0F" w:rsidRDefault="00916C0F" w:rsidP="00916C0F">
      <w:pPr>
        <w:spacing w:line="240" w:lineRule="auto"/>
        <w:ind w:right="-284"/>
        <w:jc w:val="center"/>
        <w:rPr>
          <w:rFonts w:cs="Times New Roman"/>
          <w:b/>
          <w:bCs/>
          <w:sz w:val="28"/>
          <w:szCs w:val="28"/>
          <w:rtl/>
        </w:rPr>
      </w:pPr>
    </w:p>
    <w:p w:rsidR="0036166E" w:rsidRDefault="0036166E" w:rsidP="0036166E">
      <w:pPr>
        <w:bidi w:val="0"/>
        <w:ind w:right="-142"/>
        <w:jc w:val="right"/>
        <w:rPr>
          <w:rFonts w:cs="B Roya"/>
          <w:b/>
          <w:bCs/>
          <w:sz w:val="28"/>
          <w:szCs w:val="28"/>
          <w:rtl/>
        </w:rPr>
      </w:pPr>
      <w:r>
        <w:rPr>
          <w:rFonts w:cs="B Roya"/>
          <w:b/>
          <w:bCs/>
          <w:sz w:val="28"/>
          <w:szCs w:val="28"/>
          <w:rtl/>
        </w:rPr>
        <w:br w:type="page"/>
      </w:r>
      <w:r>
        <w:rPr>
          <w:rFonts w:cs="B Roya" w:hint="cs"/>
          <w:b/>
          <w:bCs/>
          <w:sz w:val="28"/>
          <w:szCs w:val="28"/>
          <w:rtl/>
        </w:rPr>
        <w:lastRenderedPageBreak/>
        <w:t>گزارش مخاطبين</w:t>
      </w:r>
    </w:p>
    <w:p w:rsidR="006A0D35" w:rsidRDefault="006A0D35" w:rsidP="006A0D35">
      <w:pPr>
        <w:pStyle w:val="ListParagraph"/>
        <w:numPr>
          <w:ilvl w:val="0"/>
          <w:numId w:val="34"/>
        </w:numPr>
        <w:rPr>
          <w:rFonts w:cs="B Roya"/>
          <w:b/>
          <w:bCs/>
          <w:sz w:val="24"/>
          <w:szCs w:val="24"/>
        </w:rPr>
      </w:pPr>
      <w:r>
        <w:rPr>
          <w:rFonts w:cs="B Roya" w:hint="cs"/>
          <w:b/>
          <w:bCs/>
          <w:sz w:val="24"/>
          <w:szCs w:val="24"/>
          <w:rtl/>
        </w:rPr>
        <w:t>مخاطبين</w:t>
      </w:r>
      <w:r w:rsidR="008E7117">
        <w:rPr>
          <w:rFonts w:cs="B Roya" w:hint="cs"/>
          <w:b/>
          <w:bCs/>
          <w:sz w:val="24"/>
          <w:szCs w:val="24"/>
          <w:rtl/>
        </w:rPr>
        <w:t xml:space="preserve"> (</w:t>
      </w:r>
      <w:r w:rsidR="002E2B74">
        <w:rPr>
          <w:rFonts w:cs="B Roya" w:hint="cs"/>
          <w:b/>
          <w:bCs/>
          <w:sz w:val="24"/>
          <w:szCs w:val="24"/>
          <w:rtl/>
        </w:rPr>
        <w:t>گزارشي از جزئيات مخاطبين</w:t>
      </w:r>
      <w:r w:rsidR="008E7117">
        <w:rPr>
          <w:rFonts w:cs="B Roya" w:hint="cs"/>
          <w:b/>
          <w:bCs/>
          <w:sz w:val="24"/>
          <w:szCs w:val="24"/>
          <w:rtl/>
        </w:rPr>
        <w:t>)</w:t>
      </w:r>
    </w:p>
    <w:p w:rsidR="00E95104" w:rsidRDefault="00E95104" w:rsidP="006A0D35">
      <w:pPr>
        <w:pStyle w:val="ListParagraph"/>
        <w:numPr>
          <w:ilvl w:val="0"/>
          <w:numId w:val="34"/>
        </w:numPr>
        <w:rPr>
          <w:rFonts w:cs="B Roya"/>
          <w:b/>
          <w:bCs/>
          <w:sz w:val="24"/>
          <w:szCs w:val="24"/>
        </w:rPr>
      </w:pPr>
      <w:r>
        <w:rPr>
          <w:rFonts w:cs="B Roya" w:hint="cs"/>
          <w:b/>
          <w:bCs/>
          <w:sz w:val="24"/>
          <w:szCs w:val="24"/>
          <w:rtl/>
        </w:rPr>
        <w:t>سازمانها (</w:t>
      </w:r>
      <w:r w:rsidR="008E7117">
        <w:rPr>
          <w:rFonts w:cs="B Roya" w:hint="cs"/>
          <w:b/>
          <w:bCs/>
          <w:sz w:val="24"/>
          <w:szCs w:val="24"/>
          <w:rtl/>
        </w:rPr>
        <w:t xml:space="preserve">گزارشي از </w:t>
      </w:r>
      <w:r>
        <w:rPr>
          <w:rFonts w:cs="B Roya" w:hint="cs"/>
          <w:b/>
          <w:bCs/>
          <w:sz w:val="24"/>
          <w:szCs w:val="24"/>
          <w:rtl/>
        </w:rPr>
        <w:t>جزئيات موسسات وسازمانها)</w:t>
      </w:r>
    </w:p>
    <w:p w:rsidR="00E95104" w:rsidRPr="008E7117" w:rsidRDefault="008E7117" w:rsidP="00B32A8C">
      <w:pPr>
        <w:pStyle w:val="ListParagraph"/>
        <w:numPr>
          <w:ilvl w:val="0"/>
          <w:numId w:val="34"/>
        </w:numPr>
        <w:rPr>
          <w:rFonts w:cs="B Roya"/>
          <w:b/>
          <w:bCs/>
          <w:sz w:val="24"/>
          <w:szCs w:val="24"/>
        </w:rPr>
      </w:pPr>
      <w:r w:rsidRPr="008E7117">
        <w:rPr>
          <w:rFonts w:cs="B Roya" w:hint="cs"/>
          <w:b/>
          <w:bCs/>
          <w:sz w:val="24"/>
          <w:szCs w:val="24"/>
          <w:rtl/>
        </w:rPr>
        <w:t>تماسها (گزارشي از تماسهاي ثبت شده)</w:t>
      </w:r>
    </w:p>
    <w:p w:rsidR="008E7117" w:rsidRDefault="008E7117" w:rsidP="008454B0">
      <w:pPr>
        <w:pStyle w:val="ListParagraph"/>
        <w:numPr>
          <w:ilvl w:val="1"/>
          <w:numId w:val="34"/>
        </w:numPr>
        <w:rPr>
          <w:rFonts w:cs="B Roya"/>
          <w:b/>
          <w:bCs/>
          <w:sz w:val="24"/>
          <w:szCs w:val="24"/>
        </w:rPr>
      </w:pPr>
      <w:r>
        <w:rPr>
          <w:rFonts w:cs="B Roya" w:hint="cs"/>
          <w:b/>
          <w:bCs/>
          <w:sz w:val="24"/>
          <w:szCs w:val="24"/>
          <w:rtl/>
        </w:rPr>
        <w:t>ارجاعات (گزارشي از ارجاعات ثبت شده)</w:t>
      </w:r>
    </w:p>
    <w:p w:rsidR="008E7117" w:rsidRDefault="008E7117" w:rsidP="008454B0">
      <w:pPr>
        <w:pStyle w:val="ListParagraph"/>
        <w:numPr>
          <w:ilvl w:val="1"/>
          <w:numId w:val="34"/>
        </w:numPr>
        <w:rPr>
          <w:rFonts w:cs="B Roya"/>
          <w:b/>
          <w:bCs/>
          <w:sz w:val="24"/>
          <w:szCs w:val="24"/>
        </w:rPr>
      </w:pPr>
      <w:r>
        <w:rPr>
          <w:rFonts w:cs="B Roya" w:hint="cs"/>
          <w:b/>
          <w:bCs/>
          <w:sz w:val="24"/>
          <w:szCs w:val="24"/>
          <w:rtl/>
        </w:rPr>
        <w:t>درخواست هاي قرار ملاقات (گزارشي از قرار ملاقات ثبت شده)</w:t>
      </w:r>
    </w:p>
    <w:p w:rsidR="008E7117" w:rsidRDefault="008E7117" w:rsidP="008454B0">
      <w:pPr>
        <w:pStyle w:val="ListParagraph"/>
        <w:numPr>
          <w:ilvl w:val="1"/>
          <w:numId w:val="34"/>
        </w:numPr>
        <w:rPr>
          <w:rFonts w:cs="B Roya"/>
          <w:b/>
          <w:bCs/>
          <w:sz w:val="24"/>
          <w:szCs w:val="24"/>
        </w:rPr>
      </w:pPr>
      <w:r>
        <w:rPr>
          <w:rFonts w:cs="B Roya" w:hint="cs"/>
          <w:b/>
          <w:bCs/>
          <w:sz w:val="24"/>
          <w:szCs w:val="24"/>
          <w:rtl/>
        </w:rPr>
        <w:t>درخواست هاي جلسه (</w:t>
      </w:r>
      <w:r w:rsidR="008454B0">
        <w:rPr>
          <w:rFonts w:cs="B Roya" w:hint="cs"/>
          <w:b/>
          <w:bCs/>
          <w:sz w:val="24"/>
          <w:szCs w:val="24"/>
          <w:rtl/>
        </w:rPr>
        <w:t>گزارشي از تماسهاي مبتني بر جلسه</w:t>
      </w:r>
      <w:r>
        <w:rPr>
          <w:rFonts w:cs="B Roya" w:hint="cs"/>
          <w:b/>
          <w:bCs/>
          <w:sz w:val="24"/>
          <w:szCs w:val="24"/>
          <w:rtl/>
        </w:rPr>
        <w:t>)</w:t>
      </w:r>
    </w:p>
    <w:p w:rsidR="008454B0" w:rsidRDefault="008454B0" w:rsidP="008454B0">
      <w:pPr>
        <w:pStyle w:val="ListParagraph"/>
        <w:numPr>
          <w:ilvl w:val="2"/>
          <w:numId w:val="34"/>
        </w:numPr>
        <w:rPr>
          <w:rFonts w:cs="B Roya"/>
          <w:b/>
          <w:bCs/>
          <w:sz w:val="24"/>
          <w:szCs w:val="24"/>
        </w:rPr>
      </w:pPr>
      <w:r>
        <w:rPr>
          <w:rFonts w:cs="B Roya" w:hint="cs"/>
          <w:b/>
          <w:bCs/>
          <w:sz w:val="24"/>
          <w:szCs w:val="24"/>
          <w:rtl/>
        </w:rPr>
        <w:t xml:space="preserve">جلسات </w:t>
      </w:r>
    </w:p>
    <w:p w:rsidR="008454B0" w:rsidRDefault="008454B0" w:rsidP="008454B0">
      <w:pPr>
        <w:pStyle w:val="ListParagraph"/>
        <w:numPr>
          <w:ilvl w:val="2"/>
          <w:numId w:val="34"/>
        </w:numPr>
        <w:rPr>
          <w:rFonts w:cs="B Roya"/>
          <w:b/>
          <w:bCs/>
          <w:sz w:val="24"/>
          <w:szCs w:val="24"/>
        </w:rPr>
      </w:pPr>
      <w:r>
        <w:rPr>
          <w:rFonts w:cs="B Roya" w:hint="cs"/>
          <w:b/>
          <w:bCs/>
          <w:sz w:val="24"/>
          <w:szCs w:val="24"/>
          <w:rtl/>
        </w:rPr>
        <w:t>جلسات گروهي</w:t>
      </w:r>
    </w:p>
    <w:p w:rsidR="00B32A8C" w:rsidRDefault="00B32A8C" w:rsidP="00B32A8C">
      <w:pPr>
        <w:pStyle w:val="ListParagraph"/>
        <w:numPr>
          <w:ilvl w:val="3"/>
          <w:numId w:val="34"/>
        </w:numPr>
        <w:rPr>
          <w:rFonts w:cs="B Roya"/>
          <w:b/>
          <w:bCs/>
          <w:sz w:val="24"/>
          <w:szCs w:val="24"/>
        </w:rPr>
      </w:pPr>
      <w:r>
        <w:rPr>
          <w:rFonts w:cs="B Roya" w:hint="cs"/>
          <w:b/>
          <w:bCs/>
          <w:sz w:val="24"/>
          <w:szCs w:val="24"/>
          <w:rtl/>
        </w:rPr>
        <w:t>صورت جلسات (گزارشي از صورت جلسات ثبت شده)</w:t>
      </w:r>
    </w:p>
    <w:p w:rsidR="00B32A8C" w:rsidRDefault="00B32A8C" w:rsidP="00B32A8C">
      <w:pPr>
        <w:pStyle w:val="ListParagraph"/>
        <w:numPr>
          <w:ilvl w:val="0"/>
          <w:numId w:val="34"/>
        </w:numPr>
        <w:rPr>
          <w:rFonts w:cs="B Roya"/>
          <w:b/>
          <w:bCs/>
          <w:sz w:val="24"/>
          <w:szCs w:val="24"/>
        </w:rPr>
      </w:pPr>
      <w:r>
        <w:rPr>
          <w:rFonts w:cs="B Roya" w:hint="cs"/>
          <w:b/>
          <w:bCs/>
          <w:sz w:val="24"/>
          <w:szCs w:val="24"/>
          <w:rtl/>
        </w:rPr>
        <w:t>فاكتور خدمات</w:t>
      </w:r>
    </w:p>
    <w:p w:rsidR="00B32A8C" w:rsidRDefault="00B32A8C" w:rsidP="00B32A8C">
      <w:pPr>
        <w:pStyle w:val="ListParagraph"/>
        <w:numPr>
          <w:ilvl w:val="1"/>
          <w:numId w:val="34"/>
        </w:numPr>
        <w:rPr>
          <w:rFonts w:cs="B Roya"/>
          <w:b/>
          <w:bCs/>
          <w:sz w:val="24"/>
          <w:szCs w:val="24"/>
        </w:rPr>
      </w:pPr>
      <w:r>
        <w:rPr>
          <w:rFonts w:cs="B Roya" w:hint="cs"/>
          <w:b/>
          <w:bCs/>
          <w:sz w:val="24"/>
          <w:szCs w:val="24"/>
          <w:rtl/>
        </w:rPr>
        <w:t>فاكتورها(</w:t>
      </w:r>
      <w:r w:rsidR="00041B11">
        <w:rPr>
          <w:rFonts w:cs="B Roya" w:hint="cs"/>
          <w:b/>
          <w:bCs/>
          <w:sz w:val="24"/>
          <w:szCs w:val="24"/>
          <w:rtl/>
        </w:rPr>
        <w:t>گزارش فروشهاي صورت گرفته در دوره هاي زماني مختلف</w:t>
      </w:r>
      <w:r>
        <w:rPr>
          <w:rFonts w:cs="B Roya" w:hint="cs"/>
          <w:b/>
          <w:bCs/>
          <w:sz w:val="24"/>
          <w:szCs w:val="24"/>
          <w:rtl/>
        </w:rPr>
        <w:t>)</w:t>
      </w:r>
    </w:p>
    <w:p w:rsidR="00041B11" w:rsidRDefault="00041B11" w:rsidP="00B32A8C">
      <w:pPr>
        <w:pStyle w:val="ListParagraph"/>
        <w:numPr>
          <w:ilvl w:val="1"/>
          <w:numId w:val="34"/>
        </w:numPr>
        <w:rPr>
          <w:rFonts w:cs="B Roya"/>
          <w:b/>
          <w:bCs/>
          <w:sz w:val="24"/>
          <w:szCs w:val="24"/>
        </w:rPr>
      </w:pPr>
      <w:r>
        <w:rPr>
          <w:rFonts w:cs="B Roya" w:hint="cs"/>
          <w:b/>
          <w:bCs/>
          <w:sz w:val="24"/>
          <w:szCs w:val="24"/>
          <w:rtl/>
        </w:rPr>
        <w:t>گزارش فاكتورها به تفكيك واسطه ي فروش</w:t>
      </w:r>
    </w:p>
    <w:p w:rsidR="00041B11" w:rsidRDefault="00041B11" w:rsidP="00B32A8C">
      <w:pPr>
        <w:pStyle w:val="ListParagraph"/>
        <w:numPr>
          <w:ilvl w:val="1"/>
          <w:numId w:val="34"/>
        </w:numPr>
        <w:rPr>
          <w:rFonts w:cs="B Roya"/>
          <w:b/>
          <w:bCs/>
          <w:sz w:val="24"/>
          <w:szCs w:val="24"/>
        </w:rPr>
      </w:pPr>
      <w:r>
        <w:rPr>
          <w:rFonts w:cs="B Roya" w:hint="cs"/>
          <w:b/>
          <w:bCs/>
          <w:sz w:val="24"/>
          <w:szCs w:val="24"/>
          <w:rtl/>
        </w:rPr>
        <w:t>گزارش خريد به تفكيك مشتريان</w:t>
      </w:r>
    </w:p>
    <w:p w:rsidR="00041B11" w:rsidRDefault="00041B11" w:rsidP="00B32A8C">
      <w:pPr>
        <w:pStyle w:val="ListParagraph"/>
        <w:numPr>
          <w:ilvl w:val="1"/>
          <w:numId w:val="34"/>
        </w:numPr>
        <w:rPr>
          <w:rFonts w:cs="B Roya"/>
          <w:b/>
          <w:bCs/>
          <w:sz w:val="24"/>
          <w:szCs w:val="24"/>
        </w:rPr>
      </w:pPr>
      <w:r>
        <w:rPr>
          <w:rFonts w:cs="B Roya" w:hint="cs"/>
          <w:b/>
          <w:bCs/>
          <w:sz w:val="24"/>
          <w:szCs w:val="24"/>
          <w:rtl/>
        </w:rPr>
        <w:t>گزارش هزينه هاي فاكتور</w:t>
      </w:r>
    </w:p>
    <w:p w:rsidR="00041B11" w:rsidRDefault="00041B11" w:rsidP="00B32A8C">
      <w:pPr>
        <w:pStyle w:val="ListParagraph"/>
        <w:numPr>
          <w:ilvl w:val="1"/>
          <w:numId w:val="34"/>
        </w:numPr>
        <w:rPr>
          <w:rFonts w:cs="B Roya"/>
          <w:b/>
          <w:bCs/>
          <w:sz w:val="24"/>
          <w:szCs w:val="24"/>
        </w:rPr>
      </w:pPr>
      <w:r>
        <w:rPr>
          <w:rFonts w:cs="B Roya" w:hint="cs"/>
          <w:b/>
          <w:bCs/>
          <w:sz w:val="24"/>
          <w:szCs w:val="24"/>
          <w:rtl/>
        </w:rPr>
        <w:t>خريد مشتريان(گزارشي از خريد هاي انجام شده)</w:t>
      </w:r>
    </w:p>
    <w:p w:rsidR="00AE1DC6" w:rsidRDefault="00AE1DC6" w:rsidP="00B32A8C">
      <w:pPr>
        <w:pStyle w:val="ListParagraph"/>
        <w:numPr>
          <w:ilvl w:val="1"/>
          <w:numId w:val="34"/>
        </w:numPr>
        <w:rPr>
          <w:rFonts w:cs="B Roya"/>
          <w:b/>
          <w:bCs/>
          <w:sz w:val="24"/>
          <w:szCs w:val="24"/>
        </w:rPr>
      </w:pPr>
      <w:r>
        <w:rPr>
          <w:rFonts w:cs="B Roya" w:hint="cs"/>
          <w:b/>
          <w:bCs/>
          <w:sz w:val="24"/>
          <w:szCs w:val="24"/>
          <w:rtl/>
        </w:rPr>
        <w:t>گزارش نموداري(براساس نام پروژه ،مدرك تحصيلي ،گروه ،نوع ،شهر ،نحوه ي آشنايي ،شيوه ي تماس )</w:t>
      </w:r>
    </w:p>
    <w:p w:rsidR="00AE1DC6" w:rsidRDefault="00AE1DC6" w:rsidP="00AE1DC6">
      <w:pPr>
        <w:pStyle w:val="ListParagraph"/>
        <w:numPr>
          <w:ilvl w:val="0"/>
          <w:numId w:val="34"/>
        </w:numPr>
        <w:rPr>
          <w:rFonts w:cs="B Roya"/>
          <w:b/>
          <w:bCs/>
          <w:sz w:val="24"/>
          <w:szCs w:val="24"/>
        </w:rPr>
      </w:pPr>
      <w:r>
        <w:rPr>
          <w:rFonts w:cs="B Roya" w:hint="cs"/>
          <w:b/>
          <w:bCs/>
          <w:sz w:val="24"/>
          <w:szCs w:val="24"/>
          <w:rtl/>
        </w:rPr>
        <w:t>دريافت وجه</w:t>
      </w:r>
    </w:p>
    <w:p w:rsidR="00045126" w:rsidRDefault="00045126" w:rsidP="00045126">
      <w:pPr>
        <w:pStyle w:val="ListParagraph"/>
        <w:numPr>
          <w:ilvl w:val="1"/>
          <w:numId w:val="34"/>
        </w:numPr>
        <w:rPr>
          <w:rFonts w:cs="B Roya"/>
          <w:b/>
          <w:bCs/>
          <w:sz w:val="24"/>
          <w:szCs w:val="24"/>
        </w:rPr>
      </w:pPr>
      <w:r>
        <w:rPr>
          <w:rFonts w:cs="B Roya" w:hint="cs"/>
          <w:b/>
          <w:bCs/>
          <w:sz w:val="24"/>
          <w:szCs w:val="24"/>
          <w:rtl/>
        </w:rPr>
        <w:t>گزارش دريافتها (وجوه دريافتي ثبت شده)</w:t>
      </w:r>
    </w:p>
    <w:p w:rsidR="00045126" w:rsidRDefault="00045126" w:rsidP="00045126">
      <w:pPr>
        <w:pStyle w:val="ListParagraph"/>
        <w:numPr>
          <w:ilvl w:val="1"/>
          <w:numId w:val="34"/>
        </w:numPr>
        <w:rPr>
          <w:rFonts w:cs="B Roya"/>
          <w:b/>
          <w:bCs/>
          <w:sz w:val="24"/>
          <w:szCs w:val="24"/>
        </w:rPr>
      </w:pPr>
      <w:r>
        <w:rPr>
          <w:rFonts w:cs="B Roya" w:hint="cs"/>
          <w:b/>
          <w:bCs/>
          <w:sz w:val="24"/>
          <w:szCs w:val="24"/>
          <w:rtl/>
        </w:rPr>
        <w:t>گزارش نموداري (نوع پرداخت ،</w:t>
      </w:r>
      <w:r w:rsidRPr="00045126">
        <w:rPr>
          <w:rFonts w:cs="B Roya" w:hint="cs"/>
          <w:b/>
          <w:bCs/>
          <w:sz w:val="24"/>
          <w:szCs w:val="24"/>
          <w:rtl/>
        </w:rPr>
        <w:t xml:space="preserve"> </w:t>
      </w:r>
      <w:r>
        <w:rPr>
          <w:rFonts w:cs="B Roya" w:hint="cs"/>
          <w:b/>
          <w:bCs/>
          <w:sz w:val="24"/>
          <w:szCs w:val="24"/>
          <w:rtl/>
        </w:rPr>
        <w:t>مدرك تحصيلي ،گروه ،نوع ،شهر ،نحوه ي آشنايي ،شيوه ي تماس )</w:t>
      </w:r>
    </w:p>
    <w:p w:rsidR="00E725C1" w:rsidRDefault="00E725C1" w:rsidP="00E725C1">
      <w:pPr>
        <w:pStyle w:val="ListParagraph"/>
        <w:numPr>
          <w:ilvl w:val="1"/>
          <w:numId w:val="34"/>
        </w:numPr>
        <w:rPr>
          <w:rFonts w:cs="B Roya"/>
          <w:b/>
          <w:bCs/>
          <w:sz w:val="24"/>
          <w:szCs w:val="24"/>
        </w:rPr>
      </w:pPr>
      <w:r>
        <w:rPr>
          <w:rFonts w:cs="B Roya" w:hint="cs"/>
          <w:b/>
          <w:bCs/>
          <w:sz w:val="24"/>
          <w:szCs w:val="24"/>
          <w:rtl/>
        </w:rPr>
        <w:t>و ...</w:t>
      </w:r>
    </w:p>
    <w:p w:rsidR="00045126" w:rsidRDefault="00045126" w:rsidP="00045126">
      <w:pPr>
        <w:tabs>
          <w:tab w:val="left" w:pos="567"/>
        </w:tabs>
        <w:ind w:left="-284"/>
        <w:rPr>
          <w:rFonts w:cs="B Roya"/>
          <w:b/>
          <w:bCs/>
          <w:sz w:val="24"/>
          <w:szCs w:val="24"/>
          <w:rtl/>
        </w:rPr>
      </w:pPr>
      <w:r>
        <w:rPr>
          <w:rFonts w:cs="B Roya" w:hint="cs"/>
          <w:b/>
          <w:bCs/>
          <w:sz w:val="24"/>
          <w:szCs w:val="24"/>
          <w:rtl/>
        </w:rPr>
        <w:t xml:space="preserve">گزارش پيامهاي ارسالي </w:t>
      </w:r>
    </w:p>
    <w:p w:rsidR="00045126" w:rsidRDefault="00045126" w:rsidP="00045126">
      <w:pPr>
        <w:pStyle w:val="ListParagraph"/>
        <w:numPr>
          <w:ilvl w:val="0"/>
          <w:numId w:val="38"/>
        </w:numPr>
        <w:tabs>
          <w:tab w:val="left" w:pos="567"/>
        </w:tabs>
        <w:rPr>
          <w:rFonts w:cs="B Roya"/>
          <w:b/>
          <w:bCs/>
          <w:sz w:val="24"/>
          <w:szCs w:val="24"/>
        </w:rPr>
      </w:pPr>
      <w:r>
        <w:rPr>
          <w:rFonts w:cs="B Roya" w:hint="cs"/>
          <w:b/>
          <w:bCs/>
          <w:sz w:val="24"/>
          <w:szCs w:val="24"/>
          <w:rtl/>
        </w:rPr>
        <w:t>پيامهاي ارسالي (گزارشي از جزئيات پيامهاي ارسالي)</w:t>
      </w:r>
    </w:p>
    <w:p w:rsidR="00045126" w:rsidRDefault="00045126" w:rsidP="00045126">
      <w:pPr>
        <w:tabs>
          <w:tab w:val="left" w:pos="567"/>
        </w:tabs>
        <w:ind w:hanging="284"/>
        <w:rPr>
          <w:rFonts w:cs="B Roya"/>
          <w:b/>
          <w:bCs/>
          <w:sz w:val="24"/>
          <w:szCs w:val="24"/>
          <w:rtl/>
        </w:rPr>
      </w:pPr>
      <w:r>
        <w:rPr>
          <w:rFonts w:cs="B Roya" w:hint="cs"/>
          <w:b/>
          <w:bCs/>
          <w:sz w:val="24"/>
          <w:szCs w:val="24"/>
          <w:rtl/>
        </w:rPr>
        <w:t>گزارش كاربران</w:t>
      </w:r>
    </w:p>
    <w:p w:rsidR="00045126" w:rsidRDefault="00045126" w:rsidP="00045126">
      <w:pPr>
        <w:pStyle w:val="ListParagraph"/>
        <w:numPr>
          <w:ilvl w:val="0"/>
          <w:numId w:val="38"/>
        </w:numPr>
        <w:tabs>
          <w:tab w:val="left" w:pos="567"/>
        </w:tabs>
        <w:rPr>
          <w:rFonts w:cs="B Roya"/>
          <w:b/>
          <w:bCs/>
          <w:sz w:val="24"/>
          <w:szCs w:val="24"/>
        </w:rPr>
      </w:pPr>
      <w:r>
        <w:rPr>
          <w:rFonts w:cs="B Roya" w:hint="cs"/>
          <w:b/>
          <w:bCs/>
          <w:sz w:val="24"/>
          <w:szCs w:val="24"/>
          <w:rtl/>
        </w:rPr>
        <w:t>كاربران(گزارشي از عملكرد كاربران از قبيل ورود ،خروج،گزارش گيري و...)</w:t>
      </w:r>
    </w:p>
    <w:p w:rsidR="00E725C1" w:rsidRPr="00045126" w:rsidRDefault="00E725C1" w:rsidP="00045126">
      <w:pPr>
        <w:pStyle w:val="ListParagraph"/>
        <w:numPr>
          <w:ilvl w:val="0"/>
          <w:numId w:val="38"/>
        </w:numPr>
        <w:tabs>
          <w:tab w:val="left" w:pos="567"/>
        </w:tabs>
        <w:rPr>
          <w:rFonts w:cs="B Roya"/>
          <w:b/>
          <w:bCs/>
          <w:sz w:val="24"/>
          <w:szCs w:val="24"/>
          <w:rtl/>
        </w:rPr>
      </w:pPr>
      <w:r>
        <w:rPr>
          <w:rFonts w:cs="B Roya" w:hint="cs"/>
          <w:b/>
          <w:bCs/>
          <w:sz w:val="24"/>
          <w:szCs w:val="24"/>
          <w:rtl/>
        </w:rPr>
        <w:t>و ...</w:t>
      </w:r>
    </w:p>
    <w:p w:rsidR="008B62B5" w:rsidRDefault="008B62B5">
      <w:pPr>
        <w:bidi w:val="0"/>
        <w:rPr>
          <w:rFonts w:cs="B Roya"/>
          <w:b/>
          <w:bCs/>
          <w:sz w:val="24"/>
          <w:szCs w:val="24"/>
          <w:rtl/>
        </w:rPr>
      </w:pPr>
      <w:r>
        <w:rPr>
          <w:rFonts w:cs="B Roya"/>
          <w:b/>
          <w:bCs/>
          <w:sz w:val="24"/>
          <w:szCs w:val="24"/>
          <w:rtl/>
        </w:rPr>
        <w:br w:type="page"/>
      </w:r>
    </w:p>
    <w:p w:rsidR="0036166E" w:rsidRPr="00163E93" w:rsidRDefault="00163E93" w:rsidP="00163E93">
      <w:pPr>
        <w:bidi w:val="0"/>
        <w:ind w:left="9498" w:right="-142"/>
        <w:jc w:val="right"/>
        <w:rPr>
          <w:rFonts w:cs="B Roya"/>
          <w:b/>
          <w:bCs/>
          <w:sz w:val="28"/>
          <w:szCs w:val="28"/>
          <w:rtl/>
        </w:rPr>
      </w:pPr>
      <w:r w:rsidRPr="00163E93">
        <w:rPr>
          <w:rFonts w:cs="B Roya"/>
          <w:b/>
          <w:bCs/>
          <w:sz w:val="28"/>
          <w:szCs w:val="28"/>
        </w:rPr>
        <w:lastRenderedPageBreak/>
        <w:t xml:space="preserve">    </w:t>
      </w:r>
    </w:p>
    <w:p w:rsidR="00916C0F" w:rsidRPr="00916C0F" w:rsidRDefault="00916C0F" w:rsidP="00916C0F">
      <w:pPr>
        <w:spacing w:line="240" w:lineRule="auto"/>
        <w:ind w:right="-284"/>
        <w:jc w:val="center"/>
        <w:rPr>
          <w:rFonts w:cs="B Roya"/>
          <w:b/>
          <w:bCs/>
          <w:sz w:val="28"/>
          <w:szCs w:val="28"/>
          <w:rtl/>
        </w:rPr>
      </w:pPr>
      <w:r w:rsidRPr="00916C0F">
        <w:rPr>
          <w:rFonts w:cs="B Roya" w:hint="cs"/>
          <w:b/>
          <w:bCs/>
          <w:sz w:val="28"/>
          <w:szCs w:val="28"/>
          <w:rtl/>
        </w:rPr>
        <w:t>راهنماي استفاده از نرم افزار مديريت ارتباط با مشتريان</w:t>
      </w:r>
    </w:p>
    <w:tbl>
      <w:tblPr>
        <w:tblStyle w:val="TableGrid"/>
        <w:tblpPr w:leftFromText="180" w:rightFromText="180" w:vertAnchor="text" w:horzAnchor="margin" w:tblpXSpec="center" w:tblpY="1046"/>
        <w:bidiVisual/>
        <w:tblW w:w="9885" w:type="dxa"/>
        <w:tblLook w:val="04A0"/>
      </w:tblPr>
      <w:tblGrid>
        <w:gridCol w:w="1096"/>
        <w:gridCol w:w="1418"/>
        <w:gridCol w:w="1417"/>
        <w:gridCol w:w="992"/>
        <w:gridCol w:w="1276"/>
        <w:gridCol w:w="1276"/>
        <w:gridCol w:w="1417"/>
        <w:gridCol w:w="993"/>
      </w:tblGrid>
      <w:tr w:rsidR="00FB3138" w:rsidTr="00FB3138">
        <w:trPr>
          <w:trHeight w:val="382"/>
        </w:trPr>
        <w:tc>
          <w:tcPr>
            <w:tcW w:w="1096" w:type="dxa"/>
            <w:shd w:val="clear" w:color="auto" w:fill="C6D9F1" w:themeFill="text2" w:themeFillTint="33"/>
          </w:tcPr>
          <w:p w:rsidR="00FB3138" w:rsidRPr="002A5E9C" w:rsidRDefault="00FB3138" w:rsidP="00FB3138">
            <w:pPr>
              <w:ind w:right="-284"/>
              <w:jc w:val="center"/>
              <w:rPr>
                <w:rFonts w:cs="B Roya"/>
                <w:b/>
                <w:bCs/>
                <w:sz w:val="24"/>
                <w:szCs w:val="24"/>
                <w:rtl/>
              </w:rPr>
            </w:pPr>
            <w:r w:rsidRPr="002A5E9C">
              <w:rPr>
                <w:rFonts w:cs="B Roya" w:hint="cs"/>
                <w:b/>
                <w:bCs/>
                <w:sz w:val="24"/>
                <w:szCs w:val="24"/>
                <w:rtl/>
              </w:rPr>
              <w:t>تعاريف</w:t>
            </w:r>
          </w:p>
        </w:tc>
        <w:tc>
          <w:tcPr>
            <w:tcW w:w="1418" w:type="dxa"/>
            <w:shd w:val="clear" w:color="auto" w:fill="C6D9F1" w:themeFill="text2" w:themeFillTint="33"/>
          </w:tcPr>
          <w:p w:rsidR="00FB3138" w:rsidRPr="002A5E9C" w:rsidRDefault="00FB3138" w:rsidP="00FB3138">
            <w:pPr>
              <w:ind w:right="-284"/>
              <w:jc w:val="center"/>
              <w:rPr>
                <w:rFonts w:cs="B Roya"/>
                <w:b/>
                <w:bCs/>
                <w:sz w:val="24"/>
                <w:szCs w:val="24"/>
                <w:rtl/>
              </w:rPr>
            </w:pPr>
            <w:r w:rsidRPr="002A5E9C">
              <w:rPr>
                <w:rFonts w:cs="B Roya" w:hint="cs"/>
                <w:b/>
                <w:bCs/>
                <w:sz w:val="24"/>
                <w:szCs w:val="24"/>
                <w:rtl/>
              </w:rPr>
              <w:t>عمليات</w:t>
            </w:r>
          </w:p>
        </w:tc>
        <w:tc>
          <w:tcPr>
            <w:tcW w:w="1417" w:type="dxa"/>
            <w:shd w:val="clear" w:color="auto" w:fill="C6D9F1" w:themeFill="text2" w:themeFillTint="33"/>
          </w:tcPr>
          <w:p w:rsidR="00FB3138" w:rsidRPr="002A5E9C" w:rsidRDefault="00FB3138" w:rsidP="00FB3138">
            <w:pPr>
              <w:ind w:right="-284"/>
              <w:jc w:val="center"/>
              <w:rPr>
                <w:rFonts w:cs="B Roya" w:hint="cs"/>
                <w:b/>
                <w:bCs/>
                <w:sz w:val="24"/>
                <w:szCs w:val="24"/>
                <w:rtl/>
              </w:rPr>
            </w:pPr>
            <w:r>
              <w:rPr>
                <w:rFonts w:cs="B Roya" w:hint="cs"/>
                <w:b/>
                <w:bCs/>
                <w:sz w:val="24"/>
                <w:szCs w:val="24"/>
                <w:rtl/>
              </w:rPr>
              <w:t>دبیرخانه</w:t>
            </w:r>
          </w:p>
        </w:tc>
        <w:tc>
          <w:tcPr>
            <w:tcW w:w="992" w:type="dxa"/>
            <w:shd w:val="clear" w:color="auto" w:fill="C6D9F1" w:themeFill="text2" w:themeFillTint="33"/>
          </w:tcPr>
          <w:p w:rsidR="00FB3138" w:rsidRPr="002A5E9C" w:rsidRDefault="00FB3138" w:rsidP="00FB3138">
            <w:pPr>
              <w:ind w:right="-284"/>
              <w:jc w:val="center"/>
              <w:rPr>
                <w:rFonts w:cs="B Roya"/>
                <w:b/>
                <w:bCs/>
                <w:sz w:val="24"/>
                <w:szCs w:val="24"/>
                <w:rtl/>
              </w:rPr>
            </w:pPr>
            <w:r w:rsidRPr="002A5E9C">
              <w:rPr>
                <w:rFonts w:cs="B Roya" w:hint="cs"/>
                <w:b/>
                <w:bCs/>
                <w:sz w:val="24"/>
                <w:szCs w:val="24"/>
                <w:rtl/>
              </w:rPr>
              <w:t>خدمات</w:t>
            </w:r>
          </w:p>
        </w:tc>
        <w:tc>
          <w:tcPr>
            <w:tcW w:w="1276" w:type="dxa"/>
            <w:shd w:val="clear" w:color="auto" w:fill="C6D9F1" w:themeFill="text2" w:themeFillTint="33"/>
          </w:tcPr>
          <w:p w:rsidR="00FB3138" w:rsidRPr="00FB3138" w:rsidRDefault="00FB3138" w:rsidP="00FB3138">
            <w:pPr>
              <w:ind w:right="-284"/>
              <w:jc w:val="center"/>
              <w:rPr>
                <w:rFonts w:cs="B Roya"/>
                <w:b/>
                <w:bCs/>
                <w:rtl/>
              </w:rPr>
            </w:pPr>
            <w:r w:rsidRPr="00FB3138">
              <w:rPr>
                <w:rFonts w:cs="B Roya" w:hint="cs"/>
                <w:b/>
                <w:bCs/>
                <w:rtl/>
              </w:rPr>
              <w:t>سامانه اطلاع رساني</w:t>
            </w:r>
          </w:p>
        </w:tc>
        <w:tc>
          <w:tcPr>
            <w:tcW w:w="1276" w:type="dxa"/>
            <w:shd w:val="clear" w:color="auto" w:fill="C6D9F1" w:themeFill="text2" w:themeFillTint="33"/>
          </w:tcPr>
          <w:p w:rsidR="00FB3138" w:rsidRPr="002A5E9C" w:rsidRDefault="00FB3138" w:rsidP="00FB3138">
            <w:pPr>
              <w:ind w:right="-284"/>
              <w:jc w:val="center"/>
              <w:rPr>
                <w:rFonts w:cs="B Roya"/>
                <w:b/>
                <w:bCs/>
                <w:sz w:val="24"/>
                <w:szCs w:val="24"/>
                <w:rtl/>
              </w:rPr>
            </w:pPr>
            <w:r w:rsidRPr="002A5E9C">
              <w:rPr>
                <w:rFonts w:cs="B Roya" w:hint="cs"/>
                <w:b/>
                <w:bCs/>
                <w:sz w:val="24"/>
                <w:szCs w:val="24"/>
                <w:rtl/>
              </w:rPr>
              <w:t>گزارشات</w:t>
            </w:r>
          </w:p>
        </w:tc>
        <w:tc>
          <w:tcPr>
            <w:tcW w:w="1417" w:type="dxa"/>
            <w:shd w:val="clear" w:color="auto" w:fill="C6D9F1" w:themeFill="text2" w:themeFillTint="33"/>
          </w:tcPr>
          <w:p w:rsidR="00FB3138" w:rsidRPr="002A5E9C" w:rsidRDefault="00FB3138" w:rsidP="00FB3138">
            <w:pPr>
              <w:ind w:right="-284"/>
              <w:jc w:val="center"/>
              <w:rPr>
                <w:rFonts w:cs="B Roya"/>
                <w:b/>
                <w:bCs/>
                <w:sz w:val="24"/>
                <w:szCs w:val="24"/>
                <w:rtl/>
              </w:rPr>
            </w:pPr>
            <w:r w:rsidRPr="002A5E9C">
              <w:rPr>
                <w:rFonts w:cs="B Roya" w:hint="cs"/>
                <w:b/>
                <w:bCs/>
                <w:sz w:val="24"/>
                <w:szCs w:val="24"/>
                <w:rtl/>
              </w:rPr>
              <w:t>مديريت</w:t>
            </w:r>
          </w:p>
        </w:tc>
        <w:tc>
          <w:tcPr>
            <w:tcW w:w="993" w:type="dxa"/>
            <w:shd w:val="clear" w:color="auto" w:fill="C6D9F1" w:themeFill="text2" w:themeFillTint="33"/>
          </w:tcPr>
          <w:p w:rsidR="00FB3138" w:rsidRPr="002A5E9C" w:rsidRDefault="00FB3138" w:rsidP="00FB3138">
            <w:pPr>
              <w:ind w:right="-284"/>
              <w:jc w:val="center"/>
              <w:rPr>
                <w:rFonts w:cs="B Roya"/>
                <w:b/>
                <w:bCs/>
                <w:sz w:val="24"/>
                <w:szCs w:val="24"/>
                <w:rtl/>
              </w:rPr>
            </w:pPr>
            <w:r w:rsidRPr="002A5E9C">
              <w:rPr>
                <w:rFonts w:cs="B Roya" w:hint="cs"/>
                <w:b/>
                <w:bCs/>
                <w:sz w:val="24"/>
                <w:szCs w:val="24"/>
                <w:rtl/>
              </w:rPr>
              <w:t>خروج</w:t>
            </w:r>
          </w:p>
        </w:tc>
      </w:tr>
      <w:tr w:rsidR="00FB3138" w:rsidRPr="00FC4158" w:rsidTr="00FB3138">
        <w:trPr>
          <w:trHeight w:val="2596"/>
        </w:trPr>
        <w:tc>
          <w:tcPr>
            <w:tcW w:w="1096" w:type="dxa"/>
          </w:tcPr>
          <w:p w:rsidR="00FB3138" w:rsidRPr="00FB3138" w:rsidRDefault="00FB3138" w:rsidP="00FB3138">
            <w:pPr>
              <w:pStyle w:val="ListParagraph"/>
              <w:numPr>
                <w:ilvl w:val="0"/>
                <w:numId w:val="22"/>
              </w:numPr>
              <w:ind w:left="141" w:right="-284" w:hanging="141"/>
              <w:rPr>
                <w:rFonts w:cs="B Roya"/>
                <w:color w:val="1F497D" w:themeColor="text2"/>
                <w:sz w:val="16"/>
                <w:szCs w:val="16"/>
                <w:rtl/>
              </w:rPr>
            </w:pPr>
            <w:r w:rsidRPr="00FB3138">
              <w:rPr>
                <w:rFonts w:cs="B Roya" w:hint="cs"/>
                <w:color w:val="1F497D" w:themeColor="text2"/>
                <w:sz w:val="16"/>
                <w:szCs w:val="16"/>
                <w:rtl/>
              </w:rPr>
              <w:t>تعريف كاربران</w:t>
            </w:r>
          </w:p>
          <w:p w:rsidR="00FB3138" w:rsidRPr="00FB3138" w:rsidRDefault="00FB3138" w:rsidP="00FB3138">
            <w:pPr>
              <w:pStyle w:val="ListParagraph"/>
              <w:numPr>
                <w:ilvl w:val="0"/>
                <w:numId w:val="22"/>
              </w:numPr>
              <w:ind w:left="141" w:right="-284" w:hanging="141"/>
              <w:rPr>
                <w:rFonts w:cs="B Roya"/>
                <w:color w:val="1F497D" w:themeColor="text2"/>
                <w:sz w:val="16"/>
                <w:szCs w:val="16"/>
                <w:rtl/>
              </w:rPr>
            </w:pPr>
            <w:r w:rsidRPr="00FB3138">
              <w:rPr>
                <w:rFonts w:cs="B Roya" w:hint="cs"/>
                <w:color w:val="1F497D" w:themeColor="text2"/>
                <w:sz w:val="16"/>
                <w:szCs w:val="16"/>
                <w:rtl/>
              </w:rPr>
              <w:t>تعريف مخاطبين</w:t>
            </w:r>
          </w:p>
          <w:p w:rsidR="00FB3138" w:rsidRPr="00FB3138" w:rsidRDefault="00FB3138" w:rsidP="00FB3138">
            <w:pPr>
              <w:ind w:right="-284"/>
              <w:rPr>
                <w:rFonts w:cs="B Roya"/>
                <w:color w:val="1F497D" w:themeColor="text2"/>
                <w:sz w:val="16"/>
                <w:szCs w:val="16"/>
                <w:rtl/>
              </w:rPr>
            </w:pPr>
          </w:p>
        </w:tc>
        <w:tc>
          <w:tcPr>
            <w:tcW w:w="1418" w:type="dxa"/>
          </w:tcPr>
          <w:p w:rsidR="00FB3138" w:rsidRPr="00FB3138" w:rsidRDefault="00FB3138" w:rsidP="00FB3138">
            <w:pPr>
              <w:pStyle w:val="ListParagraph"/>
              <w:numPr>
                <w:ilvl w:val="0"/>
                <w:numId w:val="21"/>
              </w:numPr>
              <w:ind w:left="176" w:right="-284" w:hanging="142"/>
              <w:rPr>
                <w:rFonts w:cs="B Roya"/>
                <w:color w:val="1F497D" w:themeColor="text2"/>
                <w:sz w:val="16"/>
                <w:szCs w:val="16"/>
                <w:rtl/>
              </w:rPr>
            </w:pPr>
            <w:r w:rsidRPr="00FB3138">
              <w:rPr>
                <w:rFonts w:cs="B Roya" w:hint="cs"/>
                <w:color w:val="1F497D" w:themeColor="text2"/>
                <w:sz w:val="16"/>
                <w:szCs w:val="16"/>
                <w:rtl/>
              </w:rPr>
              <w:t>ثبت تماسها</w:t>
            </w:r>
          </w:p>
          <w:p w:rsidR="00FB3138" w:rsidRPr="00FB3138" w:rsidRDefault="00FB3138" w:rsidP="00FB3138">
            <w:pPr>
              <w:pStyle w:val="ListParagraph"/>
              <w:numPr>
                <w:ilvl w:val="0"/>
                <w:numId w:val="21"/>
              </w:numPr>
              <w:ind w:left="176" w:right="-284" w:hanging="142"/>
              <w:rPr>
                <w:rFonts w:cs="B Roya"/>
                <w:color w:val="1F497D" w:themeColor="text2"/>
                <w:sz w:val="16"/>
                <w:szCs w:val="16"/>
                <w:rtl/>
              </w:rPr>
            </w:pPr>
            <w:r w:rsidRPr="00FB3138">
              <w:rPr>
                <w:rFonts w:cs="B Roya" w:hint="cs"/>
                <w:color w:val="1F497D" w:themeColor="text2"/>
                <w:sz w:val="16"/>
                <w:szCs w:val="16"/>
                <w:rtl/>
              </w:rPr>
              <w:t>اصلاح تماسها</w:t>
            </w:r>
          </w:p>
          <w:p w:rsidR="00FB3138" w:rsidRPr="00FB3138" w:rsidRDefault="00FB3138" w:rsidP="00FB3138">
            <w:pPr>
              <w:pStyle w:val="ListParagraph"/>
              <w:numPr>
                <w:ilvl w:val="0"/>
                <w:numId w:val="21"/>
              </w:numPr>
              <w:ind w:left="176" w:right="-284" w:hanging="142"/>
              <w:rPr>
                <w:rFonts w:cs="B Roya"/>
                <w:color w:val="1F497D" w:themeColor="text2"/>
                <w:sz w:val="16"/>
                <w:szCs w:val="16"/>
                <w:rtl/>
              </w:rPr>
            </w:pPr>
            <w:r w:rsidRPr="00FB3138">
              <w:rPr>
                <w:rFonts w:cs="B Roya" w:hint="cs"/>
                <w:color w:val="1F497D" w:themeColor="text2"/>
                <w:sz w:val="16"/>
                <w:szCs w:val="16"/>
                <w:rtl/>
              </w:rPr>
              <w:t>حدف و اصلاح ارجاع</w:t>
            </w:r>
          </w:p>
          <w:p w:rsidR="00FB3138" w:rsidRPr="00FB3138" w:rsidRDefault="00FB3138" w:rsidP="00FB3138">
            <w:pPr>
              <w:pStyle w:val="ListParagraph"/>
              <w:numPr>
                <w:ilvl w:val="0"/>
                <w:numId w:val="21"/>
              </w:numPr>
              <w:ind w:left="176" w:right="-284" w:hanging="142"/>
              <w:rPr>
                <w:rFonts w:cs="B Roya"/>
                <w:color w:val="1F497D" w:themeColor="text2"/>
                <w:sz w:val="16"/>
                <w:szCs w:val="16"/>
              </w:rPr>
            </w:pPr>
            <w:r w:rsidRPr="00FB3138">
              <w:rPr>
                <w:rFonts w:cs="B Roya" w:hint="cs"/>
                <w:color w:val="1F497D" w:themeColor="text2"/>
                <w:sz w:val="16"/>
                <w:szCs w:val="16"/>
                <w:rtl/>
              </w:rPr>
              <w:t>يادداشت</w:t>
            </w:r>
          </w:p>
          <w:p w:rsidR="00FB3138" w:rsidRPr="00FB3138" w:rsidRDefault="00FB3138" w:rsidP="00FB3138">
            <w:pPr>
              <w:pStyle w:val="ListParagraph"/>
              <w:numPr>
                <w:ilvl w:val="0"/>
                <w:numId w:val="21"/>
              </w:numPr>
              <w:ind w:left="176" w:right="-284" w:hanging="142"/>
              <w:rPr>
                <w:rFonts w:cs="B Roya"/>
                <w:color w:val="1F497D" w:themeColor="text2"/>
                <w:sz w:val="16"/>
                <w:szCs w:val="16"/>
              </w:rPr>
            </w:pPr>
            <w:r w:rsidRPr="00FB3138">
              <w:rPr>
                <w:rFonts w:cs="B Roya" w:hint="cs"/>
                <w:color w:val="1F497D" w:themeColor="text2"/>
                <w:sz w:val="16"/>
                <w:szCs w:val="16"/>
                <w:rtl/>
              </w:rPr>
              <w:t>حدف و اصلاح يادداشت ها</w:t>
            </w:r>
          </w:p>
          <w:p w:rsidR="00FB3138" w:rsidRPr="00FB3138" w:rsidRDefault="00FB3138" w:rsidP="00FB3138">
            <w:pPr>
              <w:pStyle w:val="ListParagraph"/>
              <w:numPr>
                <w:ilvl w:val="0"/>
                <w:numId w:val="21"/>
              </w:numPr>
              <w:ind w:left="176" w:right="-284" w:hanging="142"/>
              <w:rPr>
                <w:rFonts w:cs="B Roya"/>
                <w:color w:val="1F497D" w:themeColor="text2"/>
                <w:sz w:val="16"/>
                <w:szCs w:val="16"/>
              </w:rPr>
            </w:pPr>
            <w:r w:rsidRPr="00FB3138">
              <w:rPr>
                <w:rFonts w:cs="B Roya" w:hint="cs"/>
                <w:color w:val="1F497D" w:themeColor="text2"/>
                <w:sz w:val="16"/>
                <w:szCs w:val="16"/>
                <w:rtl/>
              </w:rPr>
              <w:t>قرار ملاقات</w:t>
            </w:r>
          </w:p>
          <w:p w:rsidR="00FB3138" w:rsidRPr="00FB3138" w:rsidRDefault="00FB3138" w:rsidP="00FB3138">
            <w:pPr>
              <w:pStyle w:val="ListParagraph"/>
              <w:numPr>
                <w:ilvl w:val="0"/>
                <w:numId w:val="21"/>
              </w:numPr>
              <w:ind w:left="176" w:right="-284" w:hanging="142"/>
              <w:rPr>
                <w:rFonts w:cs="B Roya"/>
                <w:color w:val="1F497D" w:themeColor="text2"/>
                <w:sz w:val="16"/>
                <w:szCs w:val="16"/>
              </w:rPr>
            </w:pPr>
            <w:r w:rsidRPr="00FB3138">
              <w:rPr>
                <w:rFonts w:cs="B Roya" w:hint="cs"/>
                <w:color w:val="1F497D" w:themeColor="text2"/>
                <w:sz w:val="16"/>
                <w:szCs w:val="16"/>
                <w:rtl/>
              </w:rPr>
              <w:t>حذف و اصلاح قرار ملاقات</w:t>
            </w:r>
          </w:p>
          <w:p w:rsidR="00FB3138" w:rsidRPr="00FB3138" w:rsidRDefault="00FB3138" w:rsidP="00FB3138">
            <w:pPr>
              <w:pStyle w:val="ListParagraph"/>
              <w:numPr>
                <w:ilvl w:val="0"/>
                <w:numId w:val="21"/>
              </w:numPr>
              <w:ind w:left="176" w:right="-284" w:hanging="142"/>
              <w:rPr>
                <w:rFonts w:cs="B Roya"/>
                <w:color w:val="1F497D" w:themeColor="text2"/>
                <w:sz w:val="16"/>
                <w:szCs w:val="16"/>
              </w:rPr>
            </w:pPr>
            <w:r w:rsidRPr="00FB3138">
              <w:rPr>
                <w:rFonts w:cs="B Roya" w:hint="cs"/>
                <w:color w:val="1F497D" w:themeColor="text2"/>
                <w:sz w:val="16"/>
                <w:szCs w:val="16"/>
                <w:rtl/>
              </w:rPr>
              <w:t>قرار جلسه</w:t>
            </w:r>
          </w:p>
          <w:p w:rsidR="00FB3138" w:rsidRPr="00FB3138" w:rsidRDefault="00FB3138" w:rsidP="00FB3138">
            <w:pPr>
              <w:pStyle w:val="ListParagraph"/>
              <w:numPr>
                <w:ilvl w:val="0"/>
                <w:numId w:val="21"/>
              </w:numPr>
              <w:ind w:left="176" w:right="-284" w:hanging="142"/>
              <w:rPr>
                <w:rFonts w:cs="B Roya"/>
                <w:color w:val="1F497D" w:themeColor="text2"/>
                <w:sz w:val="16"/>
                <w:szCs w:val="16"/>
              </w:rPr>
            </w:pPr>
            <w:r w:rsidRPr="00FB3138">
              <w:rPr>
                <w:rFonts w:cs="B Roya" w:hint="cs"/>
                <w:color w:val="1F497D" w:themeColor="text2"/>
                <w:sz w:val="16"/>
                <w:szCs w:val="16"/>
                <w:rtl/>
              </w:rPr>
              <w:t>حدف و اصلاح قرار جلسات</w:t>
            </w:r>
          </w:p>
          <w:p w:rsidR="00FB3138" w:rsidRPr="00FB3138" w:rsidRDefault="00FB3138" w:rsidP="00FB3138">
            <w:pPr>
              <w:pStyle w:val="ListParagraph"/>
              <w:numPr>
                <w:ilvl w:val="0"/>
                <w:numId w:val="21"/>
              </w:numPr>
              <w:ind w:left="176" w:right="-284" w:hanging="142"/>
              <w:rPr>
                <w:rFonts w:cs="B Roya"/>
                <w:color w:val="1F497D" w:themeColor="text2"/>
                <w:sz w:val="16"/>
                <w:szCs w:val="16"/>
                <w:rtl/>
              </w:rPr>
            </w:pPr>
            <w:r w:rsidRPr="00FB3138">
              <w:rPr>
                <w:rFonts w:cs="B Roya" w:hint="cs"/>
                <w:color w:val="1F497D" w:themeColor="text2"/>
                <w:sz w:val="16"/>
                <w:szCs w:val="16"/>
                <w:rtl/>
              </w:rPr>
              <w:t>صورت جلسات</w:t>
            </w:r>
          </w:p>
        </w:tc>
        <w:tc>
          <w:tcPr>
            <w:tcW w:w="1417" w:type="dxa"/>
          </w:tcPr>
          <w:p w:rsidR="00FB3138" w:rsidRPr="00FB3138" w:rsidRDefault="00FB3138" w:rsidP="00FB3138">
            <w:pPr>
              <w:pStyle w:val="ListParagraph"/>
              <w:numPr>
                <w:ilvl w:val="0"/>
                <w:numId w:val="21"/>
              </w:numPr>
              <w:tabs>
                <w:tab w:val="left" w:pos="210"/>
              </w:tabs>
              <w:ind w:left="34" w:right="-284" w:hanging="34"/>
              <w:rPr>
                <w:rFonts w:cs="B Roya" w:hint="cs"/>
                <w:color w:val="1F497D" w:themeColor="text2"/>
                <w:sz w:val="16"/>
                <w:szCs w:val="16"/>
              </w:rPr>
            </w:pPr>
            <w:r w:rsidRPr="00FB3138">
              <w:rPr>
                <w:rFonts w:cs="B Roya" w:hint="cs"/>
                <w:color w:val="1F497D" w:themeColor="text2"/>
                <w:sz w:val="16"/>
                <w:szCs w:val="16"/>
                <w:rtl/>
              </w:rPr>
              <w:t>نامه وارده</w:t>
            </w:r>
          </w:p>
          <w:p w:rsidR="00FB3138" w:rsidRPr="00FB3138" w:rsidRDefault="00FB3138" w:rsidP="00FB3138">
            <w:pPr>
              <w:pStyle w:val="ListParagraph"/>
              <w:numPr>
                <w:ilvl w:val="0"/>
                <w:numId w:val="21"/>
              </w:numPr>
              <w:tabs>
                <w:tab w:val="left" w:pos="210"/>
              </w:tabs>
              <w:ind w:left="34" w:right="-284" w:hanging="34"/>
              <w:rPr>
                <w:rFonts w:cs="B Roya" w:hint="cs"/>
                <w:color w:val="1F497D" w:themeColor="text2"/>
                <w:sz w:val="16"/>
                <w:szCs w:val="16"/>
              </w:rPr>
            </w:pPr>
            <w:r w:rsidRPr="00FB3138">
              <w:rPr>
                <w:rFonts w:cs="B Roya" w:hint="cs"/>
                <w:color w:val="1F497D" w:themeColor="text2"/>
                <w:sz w:val="16"/>
                <w:szCs w:val="16"/>
                <w:rtl/>
              </w:rPr>
              <w:t>حذف و اصلاح نامه وارده</w:t>
            </w:r>
          </w:p>
          <w:p w:rsidR="00FB3138" w:rsidRPr="00FB3138" w:rsidRDefault="00FB3138" w:rsidP="00FB3138">
            <w:pPr>
              <w:pStyle w:val="ListParagraph"/>
              <w:numPr>
                <w:ilvl w:val="0"/>
                <w:numId w:val="21"/>
              </w:numPr>
              <w:tabs>
                <w:tab w:val="left" w:pos="210"/>
              </w:tabs>
              <w:ind w:left="34" w:right="-284" w:hanging="34"/>
              <w:rPr>
                <w:rFonts w:cs="B Roya" w:hint="cs"/>
                <w:color w:val="1F497D" w:themeColor="text2"/>
                <w:sz w:val="16"/>
                <w:szCs w:val="16"/>
              </w:rPr>
            </w:pPr>
            <w:r w:rsidRPr="00FB3138">
              <w:rPr>
                <w:rFonts w:cs="B Roya" w:hint="cs"/>
                <w:color w:val="1F497D" w:themeColor="text2"/>
                <w:sz w:val="16"/>
                <w:szCs w:val="16"/>
                <w:rtl/>
              </w:rPr>
              <w:t>نامه صادره</w:t>
            </w:r>
          </w:p>
          <w:p w:rsidR="00FB3138" w:rsidRPr="00FB3138" w:rsidRDefault="00FB3138" w:rsidP="00FB3138">
            <w:pPr>
              <w:pStyle w:val="ListParagraph"/>
              <w:numPr>
                <w:ilvl w:val="0"/>
                <w:numId w:val="21"/>
              </w:numPr>
              <w:tabs>
                <w:tab w:val="left" w:pos="210"/>
              </w:tabs>
              <w:ind w:left="34" w:right="-284" w:hanging="34"/>
              <w:rPr>
                <w:rFonts w:cs="B Roya" w:hint="cs"/>
                <w:color w:val="1F497D" w:themeColor="text2"/>
                <w:sz w:val="16"/>
                <w:szCs w:val="16"/>
                <w:rtl/>
              </w:rPr>
            </w:pPr>
            <w:r w:rsidRPr="00FB3138">
              <w:rPr>
                <w:rFonts w:cs="B Roya" w:hint="cs"/>
                <w:color w:val="1F497D" w:themeColor="text2"/>
                <w:sz w:val="16"/>
                <w:szCs w:val="16"/>
                <w:rtl/>
              </w:rPr>
              <w:t>حذف و اصلاح نامه صادره</w:t>
            </w:r>
          </w:p>
        </w:tc>
        <w:tc>
          <w:tcPr>
            <w:tcW w:w="992" w:type="dxa"/>
          </w:tcPr>
          <w:p w:rsidR="00FB3138" w:rsidRPr="00FB3138" w:rsidRDefault="00FB3138" w:rsidP="00FB3138">
            <w:pPr>
              <w:pStyle w:val="ListParagraph"/>
              <w:numPr>
                <w:ilvl w:val="0"/>
                <w:numId w:val="21"/>
              </w:numPr>
              <w:tabs>
                <w:tab w:val="left" w:pos="210"/>
              </w:tabs>
              <w:ind w:left="34" w:right="-284" w:hanging="34"/>
              <w:rPr>
                <w:rFonts w:cs="B Roya"/>
                <w:color w:val="1F497D" w:themeColor="text2"/>
                <w:sz w:val="16"/>
                <w:szCs w:val="16"/>
              </w:rPr>
            </w:pPr>
            <w:r w:rsidRPr="00FB3138">
              <w:rPr>
                <w:rFonts w:cs="B Roya" w:hint="cs"/>
                <w:color w:val="1F497D" w:themeColor="text2"/>
                <w:sz w:val="16"/>
                <w:szCs w:val="16"/>
                <w:rtl/>
              </w:rPr>
              <w:t>فاكتور خدمات</w:t>
            </w:r>
          </w:p>
          <w:p w:rsidR="00FB3138" w:rsidRPr="00FB3138" w:rsidRDefault="00FB3138" w:rsidP="00FB3138">
            <w:pPr>
              <w:pStyle w:val="ListParagraph"/>
              <w:numPr>
                <w:ilvl w:val="0"/>
                <w:numId w:val="21"/>
              </w:numPr>
              <w:tabs>
                <w:tab w:val="left" w:pos="210"/>
              </w:tabs>
              <w:ind w:left="34" w:right="-284" w:hanging="34"/>
              <w:rPr>
                <w:rFonts w:cs="B Roya"/>
                <w:color w:val="1F497D" w:themeColor="text2"/>
                <w:sz w:val="16"/>
                <w:szCs w:val="16"/>
                <w:rtl/>
              </w:rPr>
            </w:pPr>
            <w:r w:rsidRPr="00FB3138">
              <w:rPr>
                <w:rFonts w:cs="B Roya" w:hint="cs"/>
                <w:color w:val="1F497D" w:themeColor="text2"/>
                <w:sz w:val="16"/>
                <w:szCs w:val="16"/>
                <w:rtl/>
              </w:rPr>
              <w:t>دريافت وجه</w:t>
            </w:r>
          </w:p>
        </w:tc>
        <w:tc>
          <w:tcPr>
            <w:tcW w:w="1276" w:type="dxa"/>
          </w:tcPr>
          <w:p w:rsidR="00FB3138" w:rsidRPr="00FB3138" w:rsidRDefault="00FB3138" w:rsidP="00FB3138">
            <w:pPr>
              <w:pStyle w:val="ListParagraph"/>
              <w:numPr>
                <w:ilvl w:val="0"/>
                <w:numId w:val="21"/>
              </w:numPr>
              <w:tabs>
                <w:tab w:val="left" w:pos="171"/>
              </w:tabs>
              <w:ind w:left="29" w:right="-284" w:hanging="29"/>
              <w:rPr>
                <w:rFonts w:cs="B Roya"/>
                <w:color w:val="1F497D" w:themeColor="text2"/>
                <w:sz w:val="16"/>
                <w:szCs w:val="16"/>
              </w:rPr>
            </w:pPr>
            <w:r w:rsidRPr="00FB3138">
              <w:rPr>
                <w:rFonts w:cs="B Roya" w:hint="cs"/>
                <w:color w:val="1F497D" w:themeColor="text2"/>
                <w:sz w:val="16"/>
                <w:szCs w:val="16"/>
                <w:rtl/>
              </w:rPr>
              <w:t>پيامك</w:t>
            </w:r>
          </w:p>
          <w:p w:rsidR="00FB3138" w:rsidRPr="00FB3138" w:rsidRDefault="00FB3138" w:rsidP="00FB3138">
            <w:pPr>
              <w:tabs>
                <w:tab w:val="left" w:pos="171"/>
              </w:tabs>
              <w:ind w:right="-284"/>
              <w:rPr>
                <w:rFonts w:cs="B Roya"/>
                <w:color w:val="1F497D" w:themeColor="text2"/>
                <w:sz w:val="16"/>
                <w:szCs w:val="16"/>
                <w:rtl/>
              </w:rPr>
            </w:pPr>
            <w:r w:rsidRPr="00FB3138">
              <w:rPr>
                <w:rFonts w:cs="B Roya" w:hint="cs"/>
                <w:color w:val="1F497D" w:themeColor="text2"/>
                <w:sz w:val="16"/>
                <w:szCs w:val="16"/>
                <w:rtl/>
              </w:rPr>
              <w:t>تنظيم سامانه پيامك</w:t>
            </w:r>
          </w:p>
          <w:p w:rsidR="00FB3138" w:rsidRPr="00FB3138" w:rsidRDefault="00FB3138" w:rsidP="00FB3138">
            <w:pPr>
              <w:tabs>
                <w:tab w:val="left" w:pos="171"/>
              </w:tabs>
              <w:ind w:right="-284"/>
              <w:rPr>
                <w:rFonts w:cs="B Roya"/>
                <w:color w:val="1F497D" w:themeColor="text2"/>
                <w:sz w:val="16"/>
                <w:szCs w:val="16"/>
                <w:rtl/>
              </w:rPr>
            </w:pPr>
            <w:r w:rsidRPr="00FB3138">
              <w:rPr>
                <w:rFonts w:cs="B Roya" w:hint="cs"/>
                <w:color w:val="1F497D" w:themeColor="text2"/>
                <w:sz w:val="16"/>
                <w:szCs w:val="16"/>
                <w:rtl/>
              </w:rPr>
              <w:t xml:space="preserve">ارسال پيام فوري </w:t>
            </w:r>
          </w:p>
          <w:p w:rsidR="00FB3138" w:rsidRPr="00FB3138" w:rsidRDefault="00FB3138" w:rsidP="00FB3138">
            <w:pPr>
              <w:tabs>
                <w:tab w:val="left" w:pos="171"/>
              </w:tabs>
              <w:ind w:right="-284"/>
              <w:rPr>
                <w:rFonts w:cs="B Roya"/>
                <w:color w:val="1F497D" w:themeColor="text2"/>
                <w:sz w:val="16"/>
                <w:szCs w:val="16"/>
                <w:rtl/>
              </w:rPr>
            </w:pPr>
            <w:r w:rsidRPr="00FB3138">
              <w:rPr>
                <w:rFonts w:cs="B Roya" w:hint="cs"/>
                <w:color w:val="1F497D" w:themeColor="text2"/>
                <w:sz w:val="16"/>
                <w:szCs w:val="16"/>
                <w:rtl/>
              </w:rPr>
              <w:t>صندوق ارسال پيامها</w:t>
            </w:r>
          </w:p>
          <w:p w:rsidR="00FB3138" w:rsidRPr="00FB3138" w:rsidRDefault="00FB3138" w:rsidP="00FB3138">
            <w:pPr>
              <w:tabs>
                <w:tab w:val="left" w:pos="171"/>
              </w:tabs>
              <w:ind w:right="-284"/>
              <w:rPr>
                <w:rFonts w:cs="B Roya"/>
                <w:color w:val="1F497D" w:themeColor="text2"/>
                <w:sz w:val="16"/>
                <w:szCs w:val="16"/>
                <w:rtl/>
              </w:rPr>
            </w:pPr>
            <w:r w:rsidRPr="00FB3138">
              <w:rPr>
                <w:rFonts w:cs="B Roya" w:hint="cs"/>
                <w:color w:val="1F497D" w:themeColor="text2"/>
                <w:sz w:val="16"/>
                <w:szCs w:val="16"/>
                <w:rtl/>
              </w:rPr>
              <w:t>بررسي وضعيت پيامها</w:t>
            </w:r>
          </w:p>
          <w:p w:rsidR="00FB3138" w:rsidRPr="00FB3138" w:rsidRDefault="00FB3138" w:rsidP="00FB3138">
            <w:pPr>
              <w:pStyle w:val="ListParagraph"/>
              <w:numPr>
                <w:ilvl w:val="0"/>
                <w:numId w:val="23"/>
              </w:numPr>
              <w:tabs>
                <w:tab w:val="left" w:pos="171"/>
              </w:tabs>
              <w:ind w:left="29" w:right="-284" w:firstLine="0"/>
              <w:rPr>
                <w:rFonts w:cs="B Roya"/>
                <w:color w:val="1F497D" w:themeColor="text2"/>
                <w:sz w:val="16"/>
                <w:szCs w:val="16"/>
              </w:rPr>
            </w:pPr>
            <w:r w:rsidRPr="00FB3138">
              <w:rPr>
                <w:rFonts w:cs="B Roya" w:hint="cs"/>
                <w:color w:val="1F497D" w:themeColor="text2"/>
                <w:sz w:val="16"/>
                <w:szCs w:val="16"/>
                <w:rtl/>
              </w:rPr>
              <w:t>ايميل</w:t>
            </w:r>
          </w:p>
          <w:p w:rsidR="00FB3138" w:rsidRPr="00FB3138" w:rsidRDefault="00FB3138" w:rsidP="00FB3138">
            <w:pPr>
              <w:tabs>
                <w:tab w:val="left" w:pos="171"/>
              </w:tabs>
              <w:ind w:right="-284"/>
              <w:rPr>
                <w:rFonts w:cs="B Roya"/>
                <w:color w:val="1F497D" w:themeColor="text2"/>
                <w:sz w:val="16"/>
                <w:szCs w:val="16"/>
              </w:rPr>
            </w:pPr>
            <w:r w:rsidRPr="00FB3138">
              <w:rPr>
                <w:rFonts w:cs="B Roya" w:hint="cs"/>
                <w:color w:val="1F497D" w:themeColor="text2"/>
                <w:sz w:val="16"/>
                <w:szCs w:val="16"/>
                <w:rtl/>
              </w:rPr>
              <w:t>تنظيمات كاربران ايميل</w:t>
            </w:r>
          </w:p>
          <w:p w:rsidR="00FB3138" w:rsidRPr="00FB3138" w:rsidRDefault="00FB3138" w:rsidP="00FB3138">
            <w:pPr>
              <w:tabs>
                <w:tab w:val="left" w:pos="171"/>
              </w:tabs>
              <w:ind w:right="-284"/>
              <w:rPr>
                <w:rFonts w:cs="B Roya"/>
                <w:color w:val="1F497D" w:themeColor="text2"/>
                <w:sz w:val="16"/>
                <w:szCs w:val="16"/>
                <w:rtl/>
              </w:rPr>
            </w:pPr>
            <w:r w:rsidRPr="00FB3138">
              <w:rPr>
                <w:rFonts w:cs="B Roya" w:hint="cs"/>
                <w:color w:val="1F497D" w:themeColor="text2"/>
                <w:sz w:val="16"/>
                <w:szCs w:val="16"/>
                <w:rtl/>
              </w:rPr>
              <w:t>ارسال ايميل</w:t>
            </w:r>
          </w:p>
          <w:p w:rsidR="00FB3138" w:rsidRPr="00FB3138" w:rsidRDefault="00FB3138" w:rsidP="00FB3138">
            <w:pPr>
              <w:tabs>
                <w:tab w:val="left" w:pos="171"/>
              </w:tabs>
              <w:ind w:right="-284"/>
              <w:rPr>
                <w:rFonts w:cs="B Roya"/>
                <w:color w:val="1F497D" w:themeColor="text2"/>
                <w:sz w:val="16"/>
                <w:szCs w:val="16"/>
                <w:rtl/>
              </w:rPr>
            </w:pPr>
          </w:p>
          <w:p w:rsidR="00FB3138" w:rsidRPr="00FB3138" w:rsidRDefault="00FB3138" w:rsidP="00FB3138">
            <w:pPr>
              <w:tabs>
                <w:tab w:val="left" w:pos="171"/>
              </w:tabs>
              <w:ind w:right="-284"/>
              <w:rPr>
                <w:rFonts w:cs="B Roya"/>
                <w:color w:val="1F497D" w:themeColor="text2"/>
                <w:sz w:val="16"/>
                <w:szCs w:val="16"/>
                <w:rtl/>
              </w:rPr>
            </w:pPr>
            <w:r w:rsidRPr="00FB3138">
              <w:rPr>
                <w:rFonts w:cs="B Roya" w:hint="cs"/>
                <w:color w:val="1F497D" w:themeColor="text2"/>
                <w:sz w:val="16"/>
                <w:szCs w:val="16"/>
                <w:rtl/>
              </w:rPr>
              <w:t xml:space="preserve"> </w:t>
            </w:r>
          </w:p>
        </w:tc>
        <w:tc>
          <w:tcPr>
            <w:tcW w:w="1276" w:type="dxa"/>
          </w:tcPr>
          <w:p w:rsidR="00FB3138" w:rsidRPr="00FB3138" w:rsidRDefault="00FB3138" w:rsidP="00FB3138">
            <w:pPr>
              <w:pStyle w:val="ListParagraph"/>
              <w:numPr>
                <w:ilvl w:val="0"/>
                <w:numId w:val="23"/>
              </w:numPr>
              <w:tabs>
                <w:tab w:val="left" w:pos="176"/>
              </w:tabs>
              <w:ind w:left="34" w:right="-284" w:hanging="15"/>
              <w:rPr>
                <w:rFonts w:cs="B Roya"/>
                <w:color w:val="1F497D" w:themeColor="text2"/>
                <w:sz w:val="16"/>
                <w:szCs w:val="16"/>
              </w:rPr>
            </w:pPr>
            <w:r w:rsidRPr="00FB3138">
              <w:rPr>
                <w:rFonts w:cs="B Roya" w:hint="cs"/>
                <w:color w:val="1F497D" w:themeColor="text2"/>
                <w:sz w:val="16"/>
                <w:szCs w:val="16"/>
                <w:rtl/>
              </w:rPr>
              <w:t>گزارش مخاطبين</w:t>
            </w:r>
          </w:p>
          <w:p w:rsidR="00FB3138" w:rsidRPr="00FB3138" w:rsidRDefault="00FB3138" w:rsidP="00FB3138">
            <w:pPr>
              <w:pStyle w:val="ListParagraph"/>
              <w:numPr>
                <w:ilvl w:val="0"/>
                <w:numId w:val="23"/>
              </w:numPr>
              <w:tabs>
                <w:tab w:val="left" w:pos="176"/>
              </w:tabs>
              <w:ind w:left="34" w:right="-284" w:hanging="15"/>
              <w:rPr>
                <w:rFonts w:cs="B Roya"/>
                <w:color w:val="1F497D" w:themeColor="text2"/>
                <w:sz w:val="16"/>
                <w:szCs w:val="16"/>
              </w:rPr>
            </w:pPr>
            <w:r w:rsidRPr="00FB3138">
              <w:rPr>
                <w:rFonts w:cs="B Roya" w:hint="cs"/>
                <w:color w:val="1F497D" w:themeColor="text2"/>
                <w:sz w:val="16"/>
                <w:szCs w:val="16"/>
                <w:rtl/>
              </w:rPr>
              <w:t>گزارش پيامهاي ارسالي</w:t>
            </w:r>
          </w:p>
          <w:p w:rsidR="00FB3138" w:rsidRPr="00FB3138" w:rsidRDefault="00FB3138" w:rsidP="00FB3138">
            <w:pPr>
              <w:pStyle w:val="ListParagraph"/>
              <w:numPr>
                <w:ilvl w:val="0"/>
                <w:numId w:val="23"/>
              </w:numPr>
              <w:tabs>
                <w:tab w:val="left" w:pos="176"/>
              </w:tabs>
              <w:ind w:left="34" w:right="-284" w:hanging="15"/>
              <w:rPr>
                <w:rFonts w:cs="B Roya"/>
                <w:color w:val="1F497D" w:themeColor="text2"/>
                <w:sz w:val="16"/>
                <w:szCs w:val="16"/>
                <w:rtl/>
              </w:rPr>
            </w:pPr>
            <w:r w:rsidRPr="00FB3138">
              <w:rPr>
                <w:rFonts w:cs="B Roya" w:hint="cs"/>
                <w:color w:val="1F497D" w:themeColor="text2"/>
                <w:sz w:val="16"/>
                <w:szCs w:val="16"/>
                <w:rtl/>
              </w:rPr>
              <w:t>گزارش كاربران</w:t>
            </w:r>
          </w:p>
        </w:tc>
        <w:tc>
          <w:tcPr>
            <w:tcW w:w="1417" w:type="dxa"/>
          </w:tcPr>
          <w:p w:rsidR="00FB3138" w:rsidRPr="00FB3138" w:rsidRDefault="00FB3138" w:rsidP="00FB3138">
            <w:pPr>
              <w:pStyle w:val="ListParagraph"/>
              <w:numPr>
                <w:ilvl w:val="0"/>
                <w:numId w:val="23"/>
              </w:numPr>
              <w:tabs>
                <w:tab w:val="left" w:pos="176"/>
              </w:tabs>
              <w:ind w:left="34" w:right="-284" w:firstLine="0"/>
              <w:rPr>
                <w:rFonts w:cs="B Roya"/>
                <w:color w:val="1F497D" w:themeColor="text2"/>
                <w:sz w:val="16"/>
                <w:szCs w:val="16"/>
              </w:rPr>
            </w:pPr>
            <w:r w:rsidRPr="00FB3138">
              <w:rPr>
                <w:rFonts w:cs="B Roya" w:hint="cs"/>
                <w:color w:val="1F497D" w:themeColor="text2"/>
                <w:sz w:val="16"/>
                <w:szCs w:val="16"/>
                <w:rtl/>
              </w:rPr>
              <w:t>تنظيمات كاربران</w:t>
            </w:r>
          </w:p>
          <w:p w:rsidR="00FB3138" w:rsidRPr="00FB3138" w:rsidRDefault="00FB3138" w:rsidP="00FB3138">
            <w:pPr>
              <w:pStyle w:val="ListParagraph"/>
              <w:numPr>
                <w:ilvl w:val="0"/>
                <w:numId w:val="23"/>
              </w:numPr>
              <w:tabs>
                <w:tab w:val="left" w:pos="176"/>
              </w:tabs>
              <w:ind w:left="34" w:right="-284" w:firstLine="0"/>
              <w:rPr>
                <w:rFonts w:cs="B Roya"/>
                <w:color w:val="1F497D" w:themeColor="text2"/>
                <w:sz w:val="16"/>
                <w:szCs w:val="16"/>
              </w:rPr>
            </w:pPr>
            <w:r w:rsidRPr="00FB3138">
              <w:rPr>
                <w:rFonts w:cs="B Roya" w:hint="cs"/>
                <w:color w:val="1F497D" w:themeColor="text2"/>
                <w:sz w:val="16"/>
                <w:szCs w:val="16"/>
                <w:rtl/>
              </w:rPr>
              <w:t xml:space="preserve">تغيير مشخصات كاربر </w:t>
            </w:r>
          </w:p>
          <w:p w:rsidR="00FB3138" w:rsidRPr="00FB3138" w:rsidRDefault="00FB3138" w:rsidP="00FB3138">
            <w:pPr>
              <w:pStyle w:val="ListParagraph"/>
              <w:numPr>
                <w:ilvl w:val="0"/>
                <w:numId w:val="23"/>
              </w:numPr>
              <w:tabs>
                <w:tab w:val="left" w:pos="176"/>
              </w:tabs>
              <w:ind w:left="34" w:right="-284" w:firstLine="0"/>
              <w:rPr>
                <w:rFonts w:cs="B Roya"/>
                <w:color w:val="1F497D" w:themeColor="text2"/>
                <w:sz w:val="16"/>
                <w:szCs w:val="16"/>
              </w:rPr>
            </w:pPr>
            <w:r w:rsidRPr="00FB3138">
              <w:rPr>
                <w:rFonts w:cs="B Roya" w:hint="cs"/>
                <w:color w:val="1F497D" w:themeColor="text2"/>
                <w:sz w:val="16"/>
                <w:szCs w:val="16"/>
                <w:rtl/>
              </w:rPr>
              <w:t>بانك اطلاعاتي</w:t>
            </w:r>
          </w:p>
          <w:p w:rsidR="00FB3138" w:rsidRPr="00FB3138" w:rsidRDefault="00FB3138" w:rsidP="00FB3138">
            <w:pPr>
              <w:tabs>
                <w:tab w:val="left" w:pos="176"/>
              </w:tabs>
              <w:ind w:right="-284"/>
              <w:rPr>
                <w:rFonts w:cs="B Roya"/>
                <w:color w:val="1F497D" w:themeColor="text2"/>
                <w:sz w:val="16"/>
                <w:szCs w:val="16"/>
                <w:rtl/>
              </w:rPr>
            </w:pPr>
            <w:r w:rsidRPr="00FB3138">
              <w:rPr>
                <w:rFonts w:cs="B Roya" w:hint="cs"/>
                <w:color w:val="1F497D" w:themeColor="text2"/>
                <w:sz w:val="16"/>
                <w:szCs w:val="16"/>
                <w:rtl/>
              </w:rPr>
              <w:t>پشتيبانگيري از اطلاعات جاري</w:t>
            </w:r>
          </w:p>
          <w:p w:rsidR="00FB3138" w:rsidRPr="00FB3138" w:rsidRDefault="00FB3138" w:rsidP="00FB3138">
            <w:pPr>
              <w:tabs>
                <w:tab w:val="left" w:pos="176"/>
              </w:tabs>
              <w:ind w:right="-284"/>
              <w:rPr>
                <w:rFonts w:cs="B Roya"/>
                <w:color w:val="1F497D" w:themeColor="text2"/>
                <w:sz w:val="16"/>
                <w:szCs w:val="16"/>
                <w:rtl/>
              </w:rPr>
            </w:pPr>
            <w:r w:rsidRPr="00FB3138">
              <w:rPr>
                <w:rFonts w:cs="B Roya" w:hint="cs"/>
                <w:color w:val="1F497D" w:themeColor="text2"/>
                <w:sz w:val="16"/>
                <w:szCs w:val="16"/>
                <w:rtl/>
              </w:rPr>
              <w:t>بازيابي اطلاعات</w:t>
            </w:r>
          </w:p>
          <w:p w:rsidR="00FB3138" w:rsidRPr="00FB3138" w:rsidRDefault="00FB3138" w:rsidP="00FB3138">
            <w:pPr>
              <w:tabs>
                <w:tab w:val="left" w:pos="176"/>
              </w:tabs>
              <w:ind w:right="-284"/>
              <w:rPr>
                <w:rFonts w:cs="B Roya"/>
                <w:color w:val="1F497D" w:themeColor="text2"/>
                <w:sz w:val="16"/>
                <w:szCs w:val="16"/>
                <w:rtl/>
              </w:rPr>
            </w:pPr>
            <w:r w:rsidRPr="00FB3138">
              <w:rPr>
                <w:rFonts w:cs="B Roya" w:hint="cs"/>
                <w:color w:val="1F497D" w:themeColor="text2"/>
                <w:sz w:val="16"/>
                <w:szCs w:val="16"/>
                <w:rtl/>
              </w:rPr>
              <w:t>تنظيمات بانك اطلاعاتي</w:t>
            </w:r>
          </w:p>
          <w:p w:rsidR="00FB3138" w:rsidRPr="00FB3138" w:rsidRDefault="00FB3138" w:rsidP="00FB3138">
            <w:pPr>
              <w:tabs>
                <w:tab w:val="left" w:pos="176"/>
              </w:tabs>
              <w:ind w:right="-284"/>
              <w:rPr>
                <w:rFonts w:cs="B Roya"/>
                <w:color w:val="1F497D" w:themeColor="text2"/>
                <w:sz w:val="16"/>
                <w:szCs w:val="16"/>
              </w:rPr>
            </w:pPr>
            <w:r w:rsidRPr="00FB3138">
              <w:rPr>
                <w:rFonts w:cs="B Roya" w:hint="cs"/>
                <w:color w:val="1F497D" w:themeColor="text2"/>
                <w:sz w:val="16"/>
                <w:szCs w:val="16"/>
                <w:rtl/>
              </w:rPr>
              <w:t xml:space="preserve">پردازشگر فرامين </w:t>
            </w:r>
            <w:r w:rsidRPr="00FB3138">
              <w:rPr>
                <w:rFonts w:cs="B Roya"/>
                <w:color w:val="1F497D" w:themeColor="text2"/>
                <w:sz w:val="16"/>
                <w:szCs w:val="16"/>
              </w:rPr>
              <w:t>SQL</w:t>
            </w:r>
          </w:p>
        </w:tc>
        <w:tc>
          <w:tcPr>
            <w:tcW w:w="993" w:type="dxa"/>
          </w:tcPr>
          <w:p w:rsidR="00FB3138" w:rsidRPr="00FB3138" w:rsidRDefault="00FB3138" w:rsidP="00FB3138">
            <w:pPr>
              <w:pStyle w:val="ListParagraph"/>
              <w:numPr>
                <w:ilvl w:val="0"/>
                <w:numId w:val="24"/>
              </w:numPr>
              <w:tabs>
                <w:tab w:val="left" w:pos="176"/>
              </w:tabs>
              <w:ind w:left="0" w:right="-284" w:firstLine="0"/>
              <w:rPr>
                <w:rFonts w:cs="B Roya"/>
                <w:color w:val="1F497D" w:themeColor="text2"/>
                <w:sz w:val="16"/>
                <w:szCs w:val="16"/>
              </w:rPr>
            </w:pPr>
            <w:r w:rsidRPr="00FB3138">
              <w:rPr>
                <w:rFonts w:cs="B Roya" w:hint="cs"/>
                <w:color w:val="1F497D" w:themeColor="text2"/>
                <w:sz w:val="16"/>
                <w:szCs w:val="16"/>
                <w:rtl/>
              </w:rPr>
              <w:t>خروج</w:t>
            </w:r>
          </w:p>
          <w:p w:rsidR="00FB3138" w:rsidRPr="00FB3138" w:rsidRDefault="00FB3138" w:rsidP="00FB3138">
            <w:pPr>
              <w:pStyle w:val="ListParagraph"/>
              <w:numPr>
                <w:ilvl w:val="0"/>
                <w:numId w:val="24"/>
              </w:numPr>
              <w:tabs>
                <w:tab w:val="left" w:pos="176"/>
              </w:tabs>
              <w:ind w:left="0" w:right="-284" w:firstLine="0"/>
              <w:rPr>
                <w:rFonts w:cs="B Roya"/>
                <w:color w:val="1F497D" w:themeColor="text2"/>
                <w:sz w:val="16"/>
                <w:szCs w:val="16"/>
                <w:rtl/>
              </w:rPr>
            </w:pPr>
            <w:r w:rsidRPr="00FB3138">
              <w:rPr>
                <w:rFonts w:cs="B Roya" w:hint="cs"/>
                <w:color w:val="1F497D" w:themeColor="text2"/>
                <w:sz w:val="16"/>
                <w:szCs w:val="16"/>
                <w:rtl/>
              </w:rPr>
              <w:t>مخفي كردن</w:t>
            </w:r>
          </w:p>
        </w:tc>
      </w:tr>
    </w:tbl>
    <w:p w:rsidR="00916C0F" w:rsidRDefault="00916C0F" w:rsidP="00916C0F">
      <w:pPr>
        <w:spacing w:line="240" w:lineRule="auto"/>
        <w:ind w:right="-284"/>
        <w:rPr>
          <w:rFonts w:cs="B Roya"/>
          <w:b/>
          <w:bCs/>
          <w:sz w:val="28"/>
          <w:szCs w:val="28"/>
          <w:rtl/>
        </w:rPr>
      </w:pPr>
      <w:r w:rsidRPr="00916C0F">
        <w:rPr>
          <w:rFonts w:cs="B Roya" w:hint="cs"/>
          <w:b/>
          <w:bCs/>
          <w:sz w:val="28"/>
          <w:szCs w:val="28"/>
          <w:rtl/>
        </w:rPr>
        <w:t>اين نرم افزار از قسمتها ومنوهاي مختلفي تشكيل شده كه در ذيل به تشريح ونحوه ي استفاده از آن پرداخته شده است.</w:t>
      </w:r>
    </w:p>
    <w:p w:rsidR="002A5E9C" w:rsidRPr="00FC4158" w:rsidRDefault="002A5E9C" w:rsidP="00916C0F">
      <w:pPr>
        <w:spacing w:line="240" w:lineRule="auto"/>
        <w:ind w:right="-284"/>
        <w:rPr>
          <w:rFonts w:cs="B Roya"/>
          <w:b/>
          <w:bCs/>
          <w:color w:val="1F497D" w:themeColor="text2"/>
          <w:sz w:val="16"/>
          <w:szCs w:val="16"/>
          <w:rtl/>
        </w:rPr>
      </w:pPr>
    </w:p>
    <w:p w:rsidR="00916C0F" w:rsidRDefault="00B64355" w:rsidP="00B64355">
      <w:pPr>
        <w:spacing w:line="240" w:lineRule="auto"/>
        <w:ind w:right="-284"/>
        <w:rPr>
          <w:rFonts w:cs="B Roya"/>
          <w:b/>
          <w:bCs/>
          <w:sz w:val="24"/>
          <w:szCs w:val="24"/>
          <w:rtl/>
        </w:rPr>
      </w:pPr>
      <w:r>
        <w:rPr>
          <w:rFonts w:cs="B Roya" w:hint="cs"/>
          <w:b/>
          <w:bCs/>
          <w:sz w:val="28"/>
          <w:szCs w:val="28"/>
          <w:rtl/>
        </w:rPr>
        <w:t>قسمت داشبورد مديريتي</w:t>
      </w:r>
      <w:r>
        <w:rPr>
          <w:rFonts w:cs="B Roya" w:hint="cs"/>
          <w:b/>
          <w:bCs/>
          <w:sz w:val="24"/>
          <w:szCs w:val="24"/>
          <w:rtl/>
        </w:rPr>
        <w:t xml:space="preserve"> شامل :  </w:t>
      </w:r>
    </w:p>
    <w:p w:rsidR="00B64355" w:rsidRPr="00B64355" w:rsidRDefault="00B64355" w:rsidP="00B64355">
      <w:pPr>
        <w:pStyle w:val="ListParagraph"/>
        <w:numPr>
          <w:ilvl w:val="0"/>
          <w:numId w:val="20"/>
        </w:numPr>
        <w:spacing w:line="240" w:lineRule="auto"/>
        <w:ind w:right="-284"/>
        <w:rPr>
          <w:rFonts w:cs="B Roya"/>
          <w:b/>
          <w:bCs/>
          <w:sz w:val="24"/>
          <w:szCs w:val="24"/>
          <w:rtl/>
        </w:rPr>
      </w:pPr>
      <w:r w:rsidRPr="00B64355">
        <w:rPr>
          <w:rFonts w:cs="B Roya" w:hint="cs"/>
          <w:b/>
          <w:bCs/>
          <w:sz w:val="24"/>
          <w:szCs w:val="24"/>
          <w:rtl/>
        </w:rPr>
        <w:t xml:space="preserve">ارجاعات </w:t>
      </w:r>
    </w:p>
    <w:p w:rsidR="00B64355" w:rsidRDefault="00FB3138" w:rsidP="00B64355">
      <w:pPr>
        <w:pStyle w:val="ListParagraph"/>
        <w:numPr>
          <w:ilvl w:val="0"/>
          <w:numId w:val="19"/>
        </w:numPr>
        <w:spacing w:line="240" w:lineRule="auto"/>
        <w:ind w:right="-284"/>
        <w:rPr>
          <w:rFonts w:cs="B Roya"/>
          <w:b/>
          <w:bCs/>
          <w:sz w:val="24"/>
          <w:szCs w:val="24"/>
        </w:rPr>
      </w:pPr>
      <w:r>
        <w:rPr>
          <w:rFonts w:cs="B Roya" w:hint="cs"/>
          <w:b/>
          <w:bCs/>
          <w:sz w:val="24"/>
          <w:szCs w:val="24"/>
          <w:rtl/>
        </w:rPr>
        <w:t xml:space="preserve">نامه ی ارسالی </w:t>
      </w:r>
    </w:p>
    <w:p w:rsidR="00B64355" w:rsidRDefault="00B64355" w:rsidP="00B64355">
      <w:pPr>
        <w:pStyle w:val="ListParagraph"/>
        <w:numPr>
          <w:ilvl w:val="0"/>
          <w:numId w:val="19"/>
        </w:numPr>
        <w:spacing w:line="240" w:lineRule="auto"/>
        <w:ind w:right="-284"/>
        <w:rPr>
          <w:rFonts w:cs="B Roya"/>
          <w:b/>
          <w:bCs/>
          <w:sz w:val="24"/>
          <w:szCs w:val="24"/>
        </w:rPr>
      </w:pPr>
      <w:r>
        <w:rPr>
          <w:rFonts w:cs="B Roya" w:hint="cs"/>
          <w:b/>
          <w:bCs/>
          <w:sz w:val="24"/>
          <w:szCs w:val="24"/>
          <w:rtl/>
        </w:rPr>
        <w:t>يادداشتها</w:t>
      </w:r>
    </w:p>
    <w:p w:rsidR="00916C0F" w:rsidRDefault="00916C0F" w:rsidP="00916C0F">
      <w:pPr>
        <w:spacing w:line="240" w:lineRule="auto"/>
        <w:ind w:right="-284"/>
        <w:rPr>
          <w:rFonts w:cs="B Roya"/>
          <w:b/>
          <w:bCs/>
          <w:sz w:val="28"/>
          <w:szCs w:val="28"/>
          <w:rtl/>
        </w:rPr>
      </w:pPr>
    </w:p>
    <w:p w:rsidR="00916C0F" w:rsidRDefault="00916C0F" w:rsidP="00916C0F">
      <w:pPr>
        <w:spacing w:line="240" w:lineRule="auto"/>
        <w:ind w:right="-284"/>
        <w:rPr>
          <w:rFonts w:cs="B Roya"/>
          <w:b/>
          <w:bCs/>
          <w:sz w:val="28"/>
          <w:szCs w:val="28"/>
          <w:rtl/>
        </w:rPr>
      </w:pPr>
    </w:p>
    <w:p w:rsidR="00916C0F" w:rsidRDefault="00916C0F" w:rsidP="00916C0F">
      <w:pPr>
        <w:spacing w:line="240" w:lineRule="auto"/>
        <w:ind w:right="-284"/>
        <w:rPr>
          <w:rFonts w:cs="B Roya"/>
          <w:b/>
          <w:bCs/>
          <w:sz w:val="28"/>
          <w:szCs w:val="28"/>
          <w:rtl/>
        </w:rPr>
      </w:pPr>
    </w:p>
    <w:p w:rsidR="00916C0F" w:rsidRDefault="00916C0F" w:rsidP="00916C0F">
      <w:pPr>
        <w:spacing w:line="240" w:lineRule="auto"/>
        <w:ind w:right="-284"/>
        <w:rPr>
          <w:rFonts w:cs="B Roya"/>
          <w:b/>
          <w:bCs/>
          <w:sz w:val="28"/>
          <w:szCs w:val="28"/>
          <w:rtl/>
        </w:rPr>
      </w:pPr>
    </w:p>
    <w:p w:rsidR="00B64355" w:rsidRDefault="00B64355">
      <w:pPr>
        <w:bidi w:val="0"/>
        <w:rPr>
          <w:rFonts w:cs="B Roya"/>
          <w:b/>
          <w:bCs/>
          <w:color w:val="C00000"/>
          <w:sz w:val="28"/>
          <w:szCs w:val="28"/>
        </w:rPr>
      </w:pPr>
      <w:r>
        <w:rPr>
          <w:rFonts w:cs="B Roya"/>
          <w:b/>
          <w:bCs/>
          <w:color w:val="C00000"/>
          <w:sz w:val="28"/>
          <w:szCs w:val="28"/>
          <w:rtl/>
        </w:rPr>
        <w:br w:type="page"/>
      </w:r>
    </w:p>
    <w:p w:rsidR="00B64355" w:rsidRDefault="00B64355" w:rsidP="00B64355">
      <w:pPr>
        <w:spacing w:line="240" w:lineRule="auto"/>
        <w:ind w:left="-330" w:right="-284"/>
        <w:rPr>
          <w:rFonts w:cs="B Roya"/>
          <w:b/>
          <w:bCs/>
          <w:sz w:val="24"/>
          <w:szCs w:val="24"/>
          <w:rtl/>
        </w:rPr>
      </w:pPr>
      <w:r w:rsidRPr="00E81FA0">
        <w:rPr>
          <w:rFonts w:cs="B Roya" w:hint="cs"/>
          <w:b/>
          <w:bCs/>
          <w:color w:val="C00000"/>
          <w:sz w:val="28"/>
          <w:szCs w:val="28"/>
          <w:rtl/>
        </w:rPr>
        <w:lastRenderedPageBreak/>
        <w:t>تعاريف</w:t>
      </w:r>
      <w:r>
        <w:rPr>
          <w:rFonts w:cs="Times New Roman" w:hint="cs"/>
          <w:b/>
          <w:bCs/>
          <w:color w:val="C00000"/>
          <w:sz w:val="28"/>
          <w:szCs w:val="28"/>
          <w:rtl/>
        </w:rPr>
        <w:t>:</w:t>
      </w:r>
      <w:r>
        <w:rPr>
          <w:rFonts w:cs="B Roya" w:hint="cs"/>
          <w:b/>
          <w:bCs/>
          <w:sz w:val="24"/>
          <w:szCs w:val="24"/>
          <w:rtl/>
        </w:rPr>
        <w:t xml:space="preserve"> </w:t>
      </w:r>
    </w:p>
    <w:p w:rsidR="005930E8" w:rsidRPr="00E81FA0" w:rsidRDefault="005930E8" w:rsidP="00F43045">
      <w:pPr>
        <w:spacing w:line="240" w:lineRule="auto"/>
        <w:ind w:left="-330" w:right="-284" w:firstLine="1747"/>
        <w:rPr>
          <w:rFonts w:cs="B Roya"/>
          <w:b/>
          <w:bCs/>
          <w:color w:val="C00000"/>
          <w:sz w:val="28"/>
          <w:szCs w:val="28"/>
          <w:rtl/>
        </w:rPr>
      </w:pPr>
      <w:r w:rsidRPr="00E81FA0">
        <w:rPr>
          <w:rFonts w:cs="B Roya" w:hint="cs"/>
          <w:b/>
          <w:bCs/>
          <w:noProof/>
          <w:color w:val="C00000"/>
          <w:sz w:val="28"/>
          <w:szCs w:val="28"/>
          <w:rtl/>
        </w:rPr>
        <w:drawing>
          <wp:inline distT="0" distB="0" distL="0" distR="0">
            <wp:extent cx="3416300" cy="1266825"/>
            <wp:effectExtent l="19050" t="0" r="317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33FFC" w:rsidRPr="000B0BF5" w:rsidRDefault="00A33FFC" w:rsidP="0043517B">
      <w:pPr>
        <w:spacing w:line="240" w:lineRule="auto"/>
        <w:ind w:left="-330" w:right="-284"/>
        <w:rPr>
          <w:rFonts w:cs="Times New Roman"/>
          <w:b/>
          <w:bCs/>
          <w:sz w:val="24"/>
          <w:szCs w:val="24"/>
          <w:rtl/>
        </w:rPr>
      </w:pPr>
      <w:r w:rsidRPr="00E81FA0">
        <w:rPr>
          <w:rFonts w:cs="B Roya" w:hint="cs"/>
          <w:b/>
          <w:bCs/>
          <w:sz w:val="24"/>
          <w:szCs w:val="24"/>
          <w:rtl/>
        </w:rPr>
        <w:t>خود از دو</w:t>
      </w:r>
      <w:r w:rsidR="00F26140">
        <w:rPr>
          <w:rFonts w:cs="B Roya" w:hint="cs"/>
          <w:b/>
          <w:bCs/>
          <w:sz w:val="24"/>
          <w:szCs w:val="24"/>
          <w:rtl/>
        </w:rPr>
        <w:t xml:space="preserve"> </w:t>
      </w:r>
      <w:r w:rsidRPr="00E81FA0">
        <w:rPr>
          <w:rFonts w:cs="B Roya" w:hint="cs"/>
          <w:b/>
          <w:bCs/>
          <w:sz w:val="24"/>
          <w:szCs w:val="24"/>
          <w:rtl/>
        </w:rPr>
        <w:t>قسمت اصلي  تشكيل شده است</w:t>
      </w:r>
      <w:r w:rsidR="000B0BF5">
        <w:rPr>
          <w:rFonts w:cs="Times New Roman" w:hint="cs"/>
          <w:b/>
          <w:bCs/>
          <w:sz w:val="24"/>
          <w:szCs w:val="24"/>
          <w:rtl/>
        </w:rPr>
        <w:t xml:space="preserve"> :</w:t>
      </w:r>
    </w:p>
    <w:p w:rsidR="00B6103D" w:rsidRDefault="00A33FFC" w:rsidP="00B6103D">
      <w:pPr>
        <w:spacing w:line="240" w:lineRule="auto"/>
        <w:ind w:left="-330" w:right="-284"/>
        <w:rPr>
          <w:rFonts w:cs="B Roya"/>
          <w:b/>
          <w:bCs/>
          <w:sz w:val="24"/>
          <w:szCs w:val="24"/>
          <w:rtl/>
        </w:rPr>
      </w:pPr>
      <w:r w:rsidRPr="000B0BF5">
        <w:rPr>
          <w:rFonts w:cs="B Roya" w:hint="cs"/>
          <w:b/>
          <w:bCs/>
          <w:color w:val="548DD4" w:themeColor="text2" w:themeTint="99"/>
          <w:sz w:val="28"/>
          <w:szCs w:val="28"/>
          <w:rtl/>
        </w:rPr>
        <w:t>كاربران</w:t>
      </w:r>
      <w:r w:rsidR="000B0BF5">
        <w:rPr>
          <w:rFonts w:cs="Times New Roman" w:hint="cs"/>
          <w:b/>
          <w:bCs/>
          <w:color w:val="548DD4" w:themeColor="text2" w:themeTint="99"/>
          <w:sz w:val="28"/>
          <w:szCs w:val="28"/>
          <w:rtl/>
        </w:rPr>
        <w:t>:</w:t>
      </w:r>
      <w:r w:rsidR="002050BE" w:rsidRPr="00E81FA0">
        <w:rPr>
          <w:rFonts w:cs="B Roya" w:hint="cs"/>
          <w:b/>
          <w:bCs/>
          <w:sz w:val="24"/>
          <w:szCs w:val="24"/>
          <w:rtl/>
        </w:rPr>
        <w:t xml:space="preserve"> </w:t>
      </w:r>
      <w:r w:rsidRPr="00E81FA0">
        <w:rPr>
          <w:rFonts w:cs="B Roya" w:hint="cs"/>
          <w:b/>
          <w:bCs/>
          <w:sz w:val="24"/>
          <w:szCs w:val="24"/>
          <w:rtl/>
        </w:rPr>
        <w:t>در اين قسمت مدير م</w:t>
      </w:r>
      <w:r w:rsidR="00337DE2" w:rsidRPr="00E81FA0">
        <w:rPr>
          <w:rFonts w:cs="B Roya" w:hint="cs"/>
          <w:b/>
          <w:bCs/>
          <w:sz w:val="24"/>
          <w:szCs w:val="24"/>
          <w:rtl/>
        </w:rPr>
        <w:t>ي</w:t>
      </w:r>
      <w:r w:rsidRPr="00E81FA0">
        <w:rPr>
          <w:rFonts w:cs="B Roya" w:hint="cs"/>
          <w:b/>
          <w:bCs/>
          <w:sz w:val="24"/>
          <w:szCs w:val="24"/>
          <w:rtl/>
        </w:rPr>
        <w:t xml:space="preserve">تواند كاربران سيستم و سطح دسترسي آنها را تعريف نماييدو يك كلمه عبور پيش فرض </w:t>
      </w:r>
      <w:r w:rsidR="00337DE2" w:rsidRPr="00E81FA0">
        <w:rPr>
          <w:rFonts w:cs="B Roya" w:hint="cs"/>
          <w:b/>
          <w:bCs/>
          <w:sz w:val="24"/>
          <w:szCs w:val="24"/>
          <w:rtl/>
        </w:rPr>
        <w:t>براي هر كاربر</w:t>
      </w:r>
      <w:r w:rsidRPr="00E81FA0">
        <w:rPr>
          <w:rFonts w:cs="B Roya" w:hint="cs"/>
          <w:b/>
          <w:bCs/>
          <w:sz w:val="24"/>
          <w:szCs w:val="24"/>
          <w:rtl/>
        </w:rPr>
        <w:t>مشخص نمايد .</w:t>
      </w:r>
    </w:p>
    <w:p w:rsidR="00337DE2" w:rsidRPr="00F26140" w:rsidRDefault="00337DE2" w:rsidP="00B6103D">
      <w:pPr>
        <w:spacing w:line="240" w:lineRule="auto"/>
        <w:ind w:left="-330" w:right="-284"/>
        <w:rPr>
          <w:rFonts w:cs="Times New Roman"/>
          <w:b/>
          <w:bCs/>
          <w:sz w:val="24"/>
          <w:szCs w:val="24"/>
          <w:rtl/>
        </w:rPr>
      </w:pPr>
      <w:r w:rsidRPr="00E81FA0">
        <w:rPr>
          <w:rFonts w:cs="B Roya" w:hint="cs"/>
          <w:b/>
          <w:bCs/>
          <w:sz w:val="24"/>
          <w:szCs w:val="24"/>
          <w:rtl/>
        </w:rPr>
        <w:t>تعريف سطح دسترسي شامل موارد زير ميباشد</w:t>
      </w:r>
      <w:r w:rsidR="00F26140">
        <w:rPr>
          <w:rFonts w:cs="B Roya" w:hint="cs"/>
          <w:b/>
          <w:bCs/>
          <w:sz w:val="24"/>
          <w:szCs w:val="24"/>
          <w:rtl/>
        </w:rPr>
        <w:t xml:space="preserve"> </w:t>
      </w:r>
      <w:r w:rsidR="00F26140">
        <w:rPr>
          <w:rFonts w:cs="Times New Roman" w:hint="cs"/>
          <w:b/>
          <w:bCs/>
          <w:sz w:val="24"/>
          <w:szCs w:val="24"/>
          <w:rtl/>
        </w:rPr>
        <w:t>:</w:t>
      </w:r>
    </w:p>
    <w:p w:rsidR="00337DE2" w:rsidRPr="00E81FA0" w:rsidRDefault="00FA65AD" w:rsidP="0043517B">
      <w:pPr>
        <w:bidi w:val="0"/>
        <w:spacing w:line="240" w:lineRule="auto"/>
        <w:ind w:left="-330" w:right="-284"/>
        <w:jc w:val="right"/>
        <w:rPr>
          <w:rFonts w:cs="B Roya"/>
          <w:b/>
          <w:bCs/>
          <w:sz w:val="24"/>
          <w:szCs w:val="24"/>
          <w:rtl/>
        </w:rPr>
      </w:pPr>
      <w:r w:rsidRPr="00E81FA0">
        <w:rPr>
          <w:rFonts w:cs="B Roya" w:hint="cs"/>
          <w:b/>
          <w:bCs/>
          <w:sz w:val="24"/>
          <w:szCs w:val="24"/>
          <w:rtl/>
        </w:rPr>
        <w:t>فرم</w:t>
      </w:r>
      <w:r w:rsidR="00337DE2" w:rsidRPr="00E81FA0">
        <w:rPr>
          <w:rFonts w:cs="B Roya" w:hint="cs"/>
          <w:b/>
          <w:bCs/>
          <w:sz w:val="24"/>
          <w:szCs w:val="24"/>
          <w:rtl/>
        </w:rPr>
        <w:t>هاي نرم افزار</w:t>
      </w:r>
      <w:r w:rsidR="00B126D5">
        <w:rPr>
          <w:rFonts w:cs="Times New Roman" w:hint="cs"/>
          <w:b/>
          <w:bCs/>
          <w:sz w:val="24"/>
          <w:szCs w:val="24"/>
          <w:rtl/>
        </w:rPr>
        <w:t>:</w:t>
      </w:r>
      <w:r w:rsidR="00337DE2" w:rsidRPr="00E81FA0">
        <w:rPr>
          <w:rFonts w:cs="B Roya" w:hint="cs"/>
          <w:b/>
          <w:bCs/>
          <w:sz w:val="24"/>
          <w:szCs w:val="24"/>
          <w:rtl/>
        </w:rPr>
        <w:t xml:space="preserve">كه در اين قسمت ميتوان كليه </w:t>
      </w:r>
      <w:r w:rsidRPr="00E81FA0">
        <w:rPr>
          <w:rFonts w:cs="B Roya" w:hint="cs"/>
          <w:b/>
          <w:bCs/>
          <w:sz w:val="24"/>
          <w:szCs w:val="24"/>
          <w:rtl/>
        </w:rPr>
        <w:t>فرم</w:t>
      </w:r>
      <w:r w:rsidR="00337DE2" w:rsidRPr="00E81FA0">
        <w:rPr>
          <w:rFonts w:cs="B Roya" w:hint="cs"/>
          <w:b/>
          <w:bCs/>
          <w:sz w:val="24"/>
          <w:szCs w:val="24"/>
          <w:rtl/>
        </w:rPr>
        <w:t>هاي نرم افزار را ديد و با انتخاب هر كدام دسترسي كاربر به آن فرم را محدود ساخت .</w:t>
      </w:r>
    </w:p>
    <w:p w:rsidR="00337DE2" w:rsidRPr="00E81FA0" w:rsidRDefault="00337DE2" w:rsidP="0043517B">
      <w:pPr>
        <w:bidi w:val="0"/>
        <w:spacing w:line="240" w:lineRule="auto"/>
        <w:ind w:left="-330" w:right="-284"/>
        <w:jc w:val="right"/>
        <w:rPr>
          <w:rFonts w:cs="B Roya"/>
          <w:b/>
          <w:bCs/>
          <w:sz w:val="24"/>
          <w:szCs w:val="24"/>
          <w:rtl/>
        </w:rPr>
      </w:pPr>
      <w:r w:rsidRPr="00E81FA0">
        <w:rPr>
          <w:rFonts w:cs="B Roya" w:hint="cs"/>
          <w:b/>
          <w:bCs/>
          <w:sz w:val="24"/>
          <w:szCs w:val="24"/>
          <w:rtl/>
        </w:rPr>
        <w:t>مديريت</w:t>
      </w:r>
      <w:r w:rsidR="00B22BDA">
        <w:rPr>
          <w:rFonts w:cs="Times New Roman" w:hint="cs"/>
          <w:b/>
          <w:bCs/>
          <w:sz w:val="24"/>
          <w:szCs w:val="24"/>
          <w:rtl/>
        </w:rPr>
        <w:t>:</w:t>
      </w:r>
      <w:r w:rsidR="00032A94" w:rsidRPr="00E81FA0">
        <w:rPr>
          <w:rFonts w:cs="B Roya" w:hint="cs"/>
          <w:b/>
          <w:bCs/>
          <w:sz w:val="24"/>
          <w:szCs w:val="24"/>
          <w:rtl/>
        </w:rPr>
        <w:t xml:space="preserve"> </w:t>
      </w:r>
      <w:r w:rsidRPr="00E81FA0">
        <w:rPr>
          <w:rFonts w:cs="B Roya" w:hint="cs"/>
          <w:b/>
          <w:bCs/>
          <w:sz w:val="24"/>
          <w:szCs w:val="24"/>
          <w:rtl/>
        </w:rPr>
        <w:t>شامل تنظيمات كلي نرم افزار</w:t>
      </w:r>
      <w:r w:rsidR="00FA65AD" w:rsidRPr="00E81FA0">
        <w:rPr>
          <w:rFonts w:cs="B Roya" w:hint="cs"/>
          <w:b/>
          <w:bCs/>
          <w:sz w:val="24"/>
          <w:szCs w:val="24"/>
          <w:rtl/>
        </w:rPr>
        <w:t>را شامل ميشود</w:t>
      </w:r>
      <w:r w:rsidRPr="00E81FA0">
        <w:rPr>
          <w:rFonts w:cs="B Roya" w:hint="cs"/>
          <w:b/>
          <w:bCs/>
          <w:sz w:val="24"/>
          <w:szCs w:val="24"/>
          <w:rtl/>
        </w:rPr>
        <w:t>كه معمولا</w:t>
      </w:r>
      <w:r w:rsidR="00FA65AD" w:rsidRPr="00E81FA0">
        <w:rPr>
          <w:rFonts w:cs="B Roya" w:hint="cs"/>
          <w:b/>
          <w:bCs/>
          <w:sz w:val="24"/>
          <w:szCs w:val="24"/>
          <w:rtl/>
        </w:rPr>
        <w:t>تنظيمات آن</w:t>
      </w:r>
      <w:r w:rsidRPr="00E81FA0">
        <w:rPr>
          <w:rFonts w:cs="B Roya" w:hint="cs"/>
          <w:b/>
          <w:bCs/>
          <w:sz w:val="24"/>
          <w:szCs w:val="24"/>
          <w:rtl/>
        </w:rPr>
        <w:t xml:space="preserve"> توسط مدير سيستم صورت ميگيرد.</w:t>
      </w:r>
    </w:p>
    <w:p w:rsidR="002050BE" w:rsidRPr="00E81FA0" w:rsidRDefault="00337DE2" w:rsidP="0043517B">
      <w:pPr>
        <w:bidi w:val="0"/>
        <w:spacing w:line="240" w:lineRule="auto"/>
        <w:ind w:left="-330" w:right="-284"/>
        <w:jc w:val="right"/>
        <w:rPr>
          <w:rFonts w:cs="B Roya"/>
          <w:b/>
          <w:bCs/>
          <w:sz w:val="24"/>
          <w:szCs w:val="24"/>
          <w:rtl/>
        </w:rPr>
      </w:pPr>
      <w:r w:rsidRPr="00E81FA0">
        <w:rPr>
          <w:rFonts w:cs="B Roya" w:hint="cs"/>
          <w:b/>
          <w:bCs/>
          <w:sz w:val="24"/>
          <w:szCs w:val="24"/>
          <w:rtl/>
        </w:rPr>
        <w:t>اختيارات</w:t>
      </w:r>
      <w:r w:rsidR="00B22BDA">
        <w:rPr>
          <w:rFonts w:cs="Times New Roman" w:hint="cs"/>
          <w:b/>
          <w:bCs/>
          <w:sz w:val="24"/>
          <w:szCs w:val="24"/>
          <w:rtl/>
        </w:rPr>
        <w:t>:</w:t>
      </w:r>
      <w:r w:rsidR="00550411" w:rsidRPr="00E81FA0">
        <w:rPr>
          <w:rFonts w:cs="B Roya" w:hint="cs"/>
          <w:b/>
          <w:bCs/>
          <w:sz w:val="24"/>
          <w:szCs w:val="24"/>
          <w:rtl/>
        </w:rPr>
        <w:t xml:space="preserve"> </w:t>
      </w:r>
      <w:r w:rsidRPr="00E81FA0">
        <w:rPr>
          <w:rFonts w:cs="B Roya" w:hint="cs"/>
          <w:b/>
          <w:bCs/>
          <w:sz w:val="24"/>
          <w:szCs w:val="24"/>
          <w:rtl/>
        </w:rPr>
        <w:t>شامل مواردي ميباشد كه محدوديت حاصل بر روي تمامي منوهاي موجود اعمال خواهد شد</w:t>
      </w:r>
      <w:r w:rsidR="002050BE" w:rsidRPr="00E81FA0">
        <w:rPr>
          <w:rFonts w:cs="B Roya" w:hint="cs"/>
          <w:b/>
          <w:bCs/>
          <w:sz w:val="24"/>
          <w:szCs w:val="24"/>
          <w:rtl/>
        </w:rPr>
        <w:t xml:space="preserve"> (</w:t>
      </w:r>
      <w:r w:rsidRPr="00E81FA0">
        <w:rPr>
          <w:rFonts w:cs="B Roya" w:hint="cs"/>
          <w:b/>
          <w:bCs/>
          <w:sz w:val="24"/>
          <w:szCs w:val="24"/>
          <w:rtl/>
        </w:rPr>
        <w:t xml:space="preserve"> اجازه حذف ،اصلاح</w:t>
      </w:r>
      <w:r w:rsidR="002050BE" w:rsidRPr="00E81FA0">
        <w:rPr>
          <w:rFonts w:cs="B Roya" w:hint="cs"/>
          <w:b/>
          <w:bCs/>
          <w:sz w:val="24"/>
          <w:szCs w:val="24"/>
          <w:rtl/>
        </w:rPr>
        <w:t xml:space="preserve"> و</w:t>
      </w:r>
      <w:r w:rsidRPr="00E81FA0">
        <w:rPr>
          <w:rFonts w:cs="B Roya" w:hint="cs"/>
          <w:b/>
          <w:bCs/>
          <w:sz w:val="24"/>
          <w:szCs w:val="24"/>
          <w:rtl/>
        </w:rPr>
        <w:t xml:space="preserve"> بايگاني</w:t>
      </w:r>
      <w:r w:rsidR="002050BE" w:rsidRPr="00E81FA0">
        <w:rPr>
          <w:rFonts w:cs="B Roya" w:hint="cs"/>
          <w:b/>
          <w:bCs/>
          <w:sz w:val="24"/>
          <w:szCs w:val="24"/>
          <w:rtl/>
        </w:rPr>
        <w:t xml:space="preserve"> و ايجاد</w:t>
      </w:r>
      <w:r w:rsidRPr="00E81FA0">
        <w:rPr>
          <w:rFonts w:cs="B Roya" w:hint="cs"/>
          <w:b/>
          <w:bCs/>
          <w:sz w:val="24"/>
          <w:szCs w:val="24"/>
          <w:rtl/>
        </w:rPr>
        <w:t xml:space="preserve"> اطلاعات </w:t>
      </w:r>
      <w:r w:rsidR="002050BE" w:rsidRPr="00E81FA0">
        <w:rPr>
          <w:rFonts w:cs="B Roya" w:hint="cs"/>
          <w:b/>
          <w:bCs/>
          <w:sz w:val="24"/>
          <w:szCs w:val="24"/>
          <w:rtl/>
        </w:rPr>
        <w:t>، اجازه گزارش گيري ،ارسال پيامك ،اصلاح و مديريت گزارشات )</w:t>
      </w:r>
    </w:p>
    <w:p w:rsidR="00337DE2" w:rsidRPr="00E81FA0" w:rsidRDefault="002050BE" w:rsidP="0043517B">
      <w:pPr>
        <w:bidi w:val="0"/>
        <w:spacing w:line="240" w:lineRule="auto"/>
        <w:ind w:left="-330" w:right="-284"/>
        <w:jc w:val="right"/>
        <w:rPr>
          <w:rFonts w:cs="B Roya"/>
          <w:b/>
          <w:bCs/>
          <w:sz w:val="24"/>
          <w:szCs w:val="24"/>
          <w:rtl/>
        </w:rPr>
      </w:pPr>
      <w:r w:rsidRPr="00E81FA0">
        <w:rPr>
          <w:rFonts w:cs="B Roya" w:hint="cs"/>
          <w:b/>
          <w:bCs/>
          <w:sz w:val="24"/>
          <w:szCs w:val="24"/>
          <w:rtl/>
        </w:rPr>
        <w:t>كه در اين قسمت مدير ميتواند با انتخاب هر مورد دسترس كاربر به آن را محدود نمايد.</w:t>
      </w:r>
      <w:r w:rsidR="00337DE2" w:rsidRPr="00E81FA0">
        <w:rPr>
          <w:rFonts w:cs="B Roya" w:hint="cs"/>
          <w:b/>
          <w:bCs/>
          <w:sz w:val="24"/>
          <w:szCs w:val="24"/>
          <w:rtl/>
        </w:rPr>
        <w:t xml:space="preserve"> </w:t>
      </w:r>
    </w:p>
    <w:p w:rsidR="002050BE" w:rsidRDefault="002050BE" w:rsidP="0043517B">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اصلاح مشخصات كاربر</w:t>
      </w:r>
      <w:r w:rsidR="000B0BF5" w:rsidRPr="000B0BF5">
        <w:rPr>
          <w:rFonts w:cs="Times New Roman" w:hint="cs"/>
          <w:b/>
          <w:bCs/>
          <w:color w:val="548DD4" w:themeColor="text2" w:themeTint="99"/>
          <w:sz w:val="24"/>
          <w:szCs w:val="24"/>
          <w:rtl/>
        </w:rPr>
        <w:t>:</w:t>
      </w:r>
      <w:r w:rsidRPr="00E81FA0">
        <w:rPr>
          <w:rFonts w:cs="B Roya" w:hint="cs"/>
          <w:b/>
          <w:bCs/>
          <w:color w:val="000000" w:themeColor="text1"/>
          <w:sz w:val="24"/>
          <w:szCs w:val="24"/>
          <w:rtl/>
        </w:rPr>
        <w:t xml:space="preserve"> هر كاربر ميتواند پس از ورود به سيستم از طريق اين گزينه اطلاعات خود را تغيير دهد.</w:t>
      </w:r>
    </w:p>
    <w:p w:rsidR="00F97358" w:rsidRPr="00E81FA0" w:rsidRDefault="00F97358" w:rsidP="0043517B">
      <w:pPr>
        <w:spacing w:line="240" w:lineRule="auto"/>
        <w:ind w:left="-330" w:right="-284"/>
        <w:jc w:val="center"/>
        <w:rPr>
          <w:rFonts w:cs="B Roya"/>
          <w:b/>
          <w:bCs/>
          <w:color w:val="000000" w:themeColor="text1"/>
          <w:sz w:val="24"/>
          <w:szCs w:val="24"/>
        </w:rPr>
      </w:pPr>
      <w:r w:rsidRPr="00F97358">
        <w:rPr>
          <w:rFonts w:cs="B Roya"/>
          <w:b/>
          <w:bCs/>
          <w:noProof/>
          <w:sz w:val="24"/>
          <w:szCs w:val="24"/>
          <w:rtl/>
        </w:rPr>
        <w:drawing>
          <wp:inline distT="0" distB="0" distL="0" distR="0">
            <wp:extent cx="4302043" cy="2533650"/>
            <wp:effectExtent l="19050" t="0" r="3257" b="0"/>
            <wp:docPr id="62" name="Picture 2" descr="C:\Documents and Settings\s.saeedi\My Documents\My Pictures\crm\تعريف كارب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aeedi\My Documents\My Pictures\crm\تعريف كاربران.JPG"/>
                    <pic:cNvPicPr>
                      <a:picLocks noChangeAspect="1" noChangeArrowheads="1"/>
                    </pic:cNvPicPr>
                  </pic:nvPicPr>
                  <pic:blipFill>
                    <a:blip r:embed="rId24"/>
                    <a:srcRect/>
                    <a:stretch>
                      <a:fillRect/>
                    </a:stretch>
                  </pic:blipFill>
                  <pic:spPr bwMode="auto">
                    <a:xfrm>
                      <a:off x="0" y="0"/>
                      <a:ext cx="4302581" cy="2533967"/>
                    </a:xfrm>
                    <a:prstGeom prst="rect">
                      <a:avLst/>
                    </a:prstGeom>
                    <a:noFill/>
                    <a:ln w="9525">
                      <a:noFill/>
                      <a:miter lim="800000"/>
                      <a:headEnd/>
                      <a:tailEnd/>
                    </a:ln>
                  </pic:spPr>
                </pic:pic>
              </a:graphicData>
            </a:graphic>
          </wp:inline>
        </w:drawing>
      </w:r>
    </w:p>
    <w:p w:rsidR="002050BE" w:rsidRPr="00E81FA0" w:rsidRDefault="002050BE" w:rsidP="0043517B">
      <w:pPr>
        <w:bidi w:val="0"/>
        <w:spacing w:line="240" w:lineRule="auto"/>
        <w:ind w:left="-330" w:right="-284"/>
        <w:jc w:val="right"/>
        <w:rPr>
          <w:rFonts w:cs="B Roya"/>
          <w:b/>
          <w:bCs/>
          <w:sz w:val="24"/>
          <w:szCs w:val="24"/>
          <w:rtl/>
        </w:rPr>
      </w:pPr>
      <w:r w:rsidRPr="000B0BF5">
        <w:rPr>
          <w:rFonts w:cs="B Roya" w:hint="cs"/>
          <w:b/>
          <w:bCs/>
          <w:color w:val="548DD4" w:themeColor="text2" w:themeTint="99"/>
          <w:sz w:val="24"/>
          <w:szCs w:val="24"/>
          <w:rtl/>
        </w:rPr>
        <w:t>مخاطبين</w:t>
      </w:r>
      <w:r w:rsidR="00B22BDA" w:rsidRPr="000B0BF5">
        <w:rPr>
          <w:rFonts w:cs="Times New Roman" w:hint="cs"/>
          <w:b/>
          <w:bCs/>
          <w:color w:val="548DD4" w:themeColor="text2" w:themeTint="99"/>
          <w:sz w:val="24"/>
          <w:szCs w:val="24"/>
          <w:rtl/>
        </w:rPr>
        <w:t>:</w:t>
      </w:r>
      <w:r w:rsidRPr="000B0BF5">
        <w:rPr>
          <w:rFonts w:cs="B Roya" w:hint="cs"/>
          <w:b/>
          <w:bCs/>
          <w:color w:val="548DD4" w:themeColor="text2" w:themeTint="99"/>
          <w:sz w:val="24"/>
          <w:szCs w:val="24"/>
          <w:rtl/>
        </w:rPr>
        <w:t xml:space="preserve"> </w:t>
      </w:r>
      <w:r w:rsidR="00FA65AD" w:rsidRPr="00E81FA0">
        <w:rPr>
          <w:rFonts w:cs="B Roya" w:hint="cs"/>
          <w:b/>
          <w:bCs/>
          <w:sz w:val="24"/>
          <w:szCs w:val="24"/>
          <w:rtl/>
        </w:rPr>
        <w:t xml:space="preserve">در اين قسمت كليه اطلاعات مخاطبين را ثبت مينماييم </w:t>
      </w:r>
      <w:r w:rsidR="009C24FA" w:rsidRPr="00E81FA0">
        <w:rPr>
          <w:rFonts w:cs="B Roya" w:hint="cs"/>
          <w:b/>
          <w:bCs/>
          <w:sz w:val="24"/>
          <w:szCs w:val="24"/>
          <w:rtl/>
        </w:rPr>
        <w:t xml:space="preserve">. </w:t>
      </w:r>
    </w:p>
    <w:p w:rsidR="009C24FA" w:rsidRPr="00E81FA0" w:rsidRDefault="00B126D5" w:rsidP="0043517B">
      <w:pPr>
        <w:bidi w:val="0"/>
        <w:spacing w:line="240" w:lineRule="auto"/>
        <w:ind w:left="-330" w:right="-284"/>
        <w:jc w:val="center"/>
        <w:rPr>
          <w:rFonts w:cs="B Roya"/>
          <w:b/>
          <w:bCs/>
          <w:sz w:val="24"/>
          <w:szCs w:val="24"/>
        </w:rPr>
      </w:pPr>
      <w:r>
        <w:rPr>
          <w:rFonts w:cs="B Roya"/>
          <w:b/>
          <w:bCs/>
          <w:noProof/>
          <w:sz w:val="24"/>
          <w:szCs w:val="24"/>
        </w:rPr>
        <w:lastRenderedPageBreak/>
        <w:drawing>
          <wp:inline distT="0" distB="0" distL="0" distR="0">
            <wp:extent cx="4400550" cy="2762250"/>
            <wp:effectExtent l="19050" t="0" r="0" b="0"/>
            <wp:docPr id="4" name="Picture 1" descr="C:\Documents and Settings\s.saeedi\My Documents\My Pictures\crm\تعرف مخاط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aeedi\My Documents\My Pictures\crm\تعرف مخاطب.JPG"/>
                    <pic:cNvPicPr>
                      <a:picLocks noChangeAspect="1" noChangeArrowheads="1"/>
                    </pic:cNvPicPr>
                  </pic:nvPicPr>
                  <pic:blipFill>
                    <a:blip r:embed="rId10"/>
                    <a:srcRect/>
                    <a:stretch>
                      <a:fillRect/>
                    </a:stretch>
                  </pic:blipFill>
                  <pic:spPr bwMode="auto">
                    <a:xfrm>
                      <a:off x="0" y="0"/>
                      <a:ext cx="4402900" cy="2763725"/>
                    </a:xfrm>
                    <a:prstGeom prst="rect">
                      <a:avLst/>
                    </a:prstGeom>
                    <a:noFill/>
                    <a:ln w="9525">
                      <a:noFill/>
                      <a:miter lim="800000"/>
                      <a:headEnd/>
                      <a:tailEnd/>
                    </a:ln>
                  </pic:spPr>
                </pic:pic>
              </a:graphicData>
            </a:graphic>
          </wp:inline>
        </w:drawing>
      </w:r>
    </w:p>
    <w:p w:rsidR="009C24FA" w:rsidRDefault="009C24FA" w:rsidP="0043517B">
      <w:pPr>
        <w:bidi w:val="0"/>
        <w:spacing w:line="240" w:lineRule="auto"/>
        <w:ind w:left="-330" w:right="-284"/>
        <w:jc w:val="right"/>
        <w:rPr>
          <w:rFonts w:cs="B Roya"/>
          <w:b/>
          <w:bCs/>
          <w:sz w:val="24"/>
          <w:szCs w:val="24"/>
          <w:rtl/>
        </w:rPr>
      </w:pPr>
      <w:r w:rsidRPr="00E81FA0">
        <w:rPr>
          <w:rFonts w:cs="B Roya" w:hint="cs"/>
          <w:b/>
          <w:bCs/>
          <w:sz w:val="24"/>
          <w:szCs w:val="24"/>
          <w:rtl/>
        </w:rPr>
        <w:t>در فيلد گروه شما ليستي از تمامي گروه هاي مخاطبين و مشتريان خوددار</w:t>
      </w:r>
      <w:r w:rsidR="00032A94" w:rsidRPr="00E81FA0">
        <w:rPr>
          <w:rFonts w:cs="B Roya" w:hint="cs"/>
          <w:b/>
          <w:bCs/>
          <w:sz w:val="24"/>
          <w:szCs w:val="24"/>
          <w:rtl/>
        </w:rPr>
        <w:t>ي</w:t>
      </w:r>
      <w:r w:rsidRPr="00E81FA0">
        <w:rPr>
          <w:rFonts w:cs="B Roya" w:hint="cs"/>
          <w:b/>
          <w:bCs/>
          <w:sz w:val="24"/>
          <w:szCs w:val="24"/>
          <w:rtl/>
        </w:rPr>
        <w:t>د وميتوانيد آن را به روز نماييد.</w:t>
      </w:r>
      <w:r w:rsidR="00FA65AD" w:rsidRPr="00E81FA0">
        <w:rPr>
          <w:rFonts w:cs="B Roya" w:hint="cs"/>
          <w:b/>
          <w:bCs/>
          <w:sz w:val="24"/>
          <w:szCs w:val="24"/>
          <w:rtl/>
        </w:rPr>
        <w:t xml:space="preserve">در صورتيكه مخاطب ما شركت باشد قسمت شركت / سازمان را فعال مينماييم و نام و مشخصات شركت را ثبت ميكنيم . در صورتيكه قبلا شركتي ثبت شده باشد به راحتي آن را انتخاب ميكنيم . </w:t>
      </w:r>
      <w:r w:rsidRPr="00E81FA0">
        <w:rPr>
          <w:rFonts w:cs="B Roya" w:hint="cs"/>
          <w:b/>
          <w:bCs/>
          <w:sz w:val="24"/>
          <w:szCs w:val="24"/>
          <w:rtl/>
        </w:rPr>
        <w:t>نحوه ي شروع ارتباط مشتريان</w:t>
      </w:r>
      <w:r w:rsidR="00FA65AD" w:rsidRPr="00E81FA0">
        <w:rPr>
          <w:rFonts w:cs="B Roya" w:hint="cs"/>
          <w:b/>
          <w:bCs/>
          <w:sz w:val="24"/>
          <w:szCs w:val="24"/>
          <w:rtl/>
        </w:rPr>
        <w:t xml:space="preserve"> مشخص ميكند مشتريان از چه طريقي جذب شده اند </w:t>
      </w:r>
      <w:r w:rsidRPr="00E81FA0">
        <w:rPr>
          <w:rFonts w:cs="B Roya" w:hint="cs"/>
          <w:b/>
          <w:bCs/>
          <w:sz w:val="24"/>
          <w:szCs w:val="24"/>
          <w:rtl/>
        </w:rPr>
        <w:t>.</w:t>
      </w:r>
    </w:p>
    <w:p w:rsidR="000743D4" w:rsidRPr="00E81FA0" w:rsidRDefault="007A7745" w:rsidP="0043517B">
      <w:pPr>
        <w:bidi w:val="0"/>
        <w:spacing w:line="240" w:lineRule="auto"/>
        <w:ind w:left="-330" w:right="-284"/>
        <w:jc w:val="center"/>
        <w:rPr>
          <w:rFonts w:cs="B Roya"/>
          <w:b/>
          <w:bCs/>
          <w:sz w:val="24"/>
          <w:szCs w:val="24"/>
        </w:rPr>
      </w:pPr>
      <w:r>
        <w:rPr>
          <w:rFonts w:cs="B Roya"/>
          <w:b/>
          <w:bCs/>
          <w:noProof/>
          <w:sz w:val="24"/>
          <w:szCs w:val="24"/>
        </w:rPr>
        <w:drawing>
          <wp:inline distT="0" distB="0" distL="0" distR="0">
            <wp:extent cx="4699268" cy="2533650"/>
            <wp:effectExtent l="19050" t="0" r="6082" b="0"/>
            <wp:docPr id="15" name="Picture 2" descr="C:\Documents and Settings\s.saeedi\My Documents\My Pictures\crm\تعريف شرك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aeedi\My Documents\My Pictures\crm\تعريف شركت.JPG"/>
                    <pic:cNvPicPr>
                      <a:picLocks noChangeAspect="1" noChangeArrowheads="1"/>
                    </pic:cNvPicPr>
                  </pic:nvPicPr>
                  <pic:blipFill>
                    <a:blip r:embed="rId25"/>
                    <a:srcRect/>
                    <a:stretch>
                      <a:fillRect/>
                    </a:stretch>
                  </pic:blipFill>
                  <pic:spPr bwMode="auto">
                    <a:xfrm>
                      <a:off x="0" y="0"/>
                      <a:ext cx="4705106" cy="2536798"/>
                    </a:xfrm>
                    <a:prstGeom prst="rect">
                      <a:avLst/>
                    </a:prstGeom>
                    <a:noFill/>
                    <a:ln w="9525">
                      <a:noFill/>
                      <a:miter lim="800000"/>
                      <a:headEnd/>
                      <a:tailEnd/>
                    </a:ln>
                  </pic:spPr>
                </pic:pic>
              </a:graphicData>
            </a:graphic>
          </wp:inline>
        </w:drawing>
      </w:r>
    </w:p>
    <w:p w:rsidR="00AE4D7A" w:rsidRDefault="00AE4D7A" w:rsidP="0043517B">
      <w:pPr>
        <w:bidi w:val="0"/>
        <w:spacing w:line="240" w:lineRule="auto"/>
        <w:ind w:left="-330" w:right="-284"/>
        <w:jc w:val="right"/>
        <w:rPr>
          <w:rFonts w:cs="B Roya"/>
          <w:b/>
          <w:bCs/>
          <w:sz w:val="24"/>
          <w:szCs w:val="24"/>
          <w:rtl/>
        </w:rPr>
      </w:pPr>
      <w:r w:rsidRPr="00E81FA0">
        <w:rPr>
          <w:rFonts w:cs="B Roya" w:hint="cs"/>
          <w:b/>
          <w:bCs/>
          <w:sz w:val="24"/>
          <w:szCs w:val="24"/>
          <w:rtl/>
        </w:rPr>
        <w:t>نكته: يك يا چند فرد ميتوانند زير مجموعه يك شركت قرار بگيرند.</w:t>
      </w:r>
    </w:p>
    <w:p w:rsidR="00DC0932" w:rsidRDefault="00DC0932">
      <w:pPr>
        <w:bidi w:val="0"/>
        <w:rPr>
          <w:rFonts w:cs="B Roya"/>
          <w:b/>
          <w:bCs/>
          <w:color w:val="C00000"/>
          <w:sz w:val="28"/>
          <w:szCs w:val="28"/>
          <w:rtl/>
        </w:rPr>
      </w:pPr>
      <w:r>
        <w:rPr>
          <w:rFonts w:cs="B Roya"/>
          <w:b/>
          <w:bCs/>
          <w:color w:val="C00000"/>
          <w:sz w:val="28"/>
          <w:szCs w:val="28"/>
          <w:rtl/>
        </w:rPr>
        <w:br w:type="page"/>
      </w:r>
    </w:p>
    <w:p w:rsidR="00DC0932" w:rsidRDefault="00250805" w:rsidP="0043517B">
      <w:pPr>
        <w:bidi w:val="0"/>
        <w:spacing w:line="240" w:lineRule="auto"/>
        <w:ind w:left="-330" w:right="-284"/>
        <w:jc w:val="right"/>
        <w:rPr>
          <w:rFonts w:cs="B Roya"/>
          <w:b/>
          <w:bCs/>
          <w:color w:val="C00000"/>
          <w:sz w:val="28"/>
          <w:szCs w:val="28"/>
        </w:rPr>
      </w:pPr>
      <w:r w:rsidRPr="00E81FA0">
        <w:rPr>
          <w:rFonts w:cs="B Roya" w:hint="cs"/>
          <w:b/>
          <w:bCs/>
          <w:color w:val="C00000"/>
          <w:sz w:val="28"/>
          <w:szCs w:val="28"/>
          <w:rtl/>
        </w:rPr>
        <w:lastRenderedPageBreak/>
        <w:t>عمليات</w:t>
      </w:r>
      <w:r w:rsidR="00B22BDA">
        <w:rPr>
          <w:rFonts w:cs="Times New Roman" w:hint="cs"/>
          <w:b/>
          <w:bCs/>
          <w:color w:val="C00000"/>
          <w:sz w:val="28"/>
          <w:szCs w:val="28"/>
          <w:rtl/>
        </w:rPr>
        <w:t>:</w:t>
      </w:r>
      <w:r w:rsidR="009C24FA" w:rsidRPr="00E81FA0">
        <w:rPr>
          <w:rFonts w:cs="B Roya" w:hint="cs"/>
          <w:b/>
          <w:bCs/>
          <w:color w:val="C00000"/>
          <w:sz w:val="28"/>
          <w:szCs w:val="28"/>
          <w:rtl/>
        </w:rPr>
        <w:t xml:space="preserve"> </w:t>
      </w:r>
    </w:p>
    <w:p w:rsidR="00F60253" w:rsidRPr="00E81FA0" w:rsidRDefault="00F60253" w:rsidP="0043517B">
      <w:pPr>
        <w:bidi w:val="0"/>
        <w:spacing w:line="240" w:lineRule="auto"/>
        <w:ind w:left="-330" w:right="-284"/>
        <w:jc w:val="right"/>
        <w:rPr>
          <w:rFonts w:cs="B Roya"/>
          <w:b/>
          <w:bCs/>
          <w:color w:val="C00000"/>
          <w:sz w:val="28"/>
          <w:szCs w:val="28"/>
        </w:rPr>
      </w:pPr>
    </w:p>
    <w:p w:rsidR="006D698F" w:rsidRPr="00E81FA0" w:rsidRDefault="006D698F" w:rsidP="00F43045">
      <w:pPr>
        <w:bidi w:val="0"/>
        <w:spacing w:line="240" w:lineRule="auto"/>
        <w:ind w:left="-330" w:right="1275"/>
        <w:jc w:val="right"/>
        <w:rPr>
          <w:rFonts w:cs="B Roya"/>
          <w:b/>
          <w:bCs/>
          <w:color w:val="C00000"/>
          <w:sz w:val="28"/>
          <w:szCs w:val="28"/>
          <w:rtl/>
        </w:rPr>
      </w:pPr>
      <w:r w:rsidRPr="00E81FA0">
        <w:rPr>
          <w:rFonts w:cs="B Roya"/>
          <w:b/>
          <w:bCs/>
          <w:noProof/>
          <w:color w:val="C00000"/>
          <w:sz w:val="28"/>
          <w:szCs w:val="28"/>
        </w:rPr>
        <w:drawing>
          <wp:inline distT="0" distB="0" distL="0" distR="0">
            <wp:extent cx="3933825" cy="4838700"/>
            <wp:effectExtent l="0" t="0" r="0" b="0"/>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A71B6" w:rsidRPr="00E81FA0" w:rsidRDefault="00250805" w:rsidP="00610638">
      <w:pPr>
        <w:bidi w:val="0"/>
        <w:spacing w:line="240" w:lineRule="auto"/>
        <w:ind w:left="-330" w:right="-284"/>
        <w:jc w:val="right"/>
        <w:rPr>
          <w:rFonts w:cs="B Roya"/>
          <w:b/>
          <w:bCs/>
          <w:color w:val="000000" w:themeColor="text1"/>
          <w:sz w:val="24"/>
          <w:szCs w:val="24"/>
          <w:rtl/>
        </w:rPr>
      </w:pPr>
      <w:r w:rsidRPr="000B0BF5">
        <w:rPr>
          <w:rFonts w:cs="B Roya" w:hint="cs"/>
          <w:b/>
          <w:bCs/>
          <w:color w:val="548DD4" w:themeColor="text2" w:themeTint="99"/>
          <w:sz w:val="28"/>
          <w:szCs w:val="28"/>
          <w:rtl/>
        </w:rPr>
        <w:t>ثبت تماسها</w:t>
      </w:r>
      <w:r w:rsidR="00B22BDA" w:rsidRPr="000B0BF5">
        <w:rPr>
          <w:rFonts w:cs="Times New Roman" w:hint="cs"/>
          <w:b/>
          <w:bCs/>
          <w:color w:val="548DD4" w:themeColor="text2" w:themeTint="99"/>
          <w:sz w:val="24"/>
          <w:szCs w:val="24"/>
          <w:rtl/>
        </w:rPr>
        <w:t>:</w:t>
      </w:r>
      <w:r w:rsidR="009C24FA" w:rsidRPr="000B0BF5">
        <w:rPr>
          <w:rFonts w:cs="B Roya" w:hint="cs"/>
          <w:b/>
          <w:bCs/>
          <w:color w:val="548DD4" w:themeColor="text2" w:themeTint="99"/>
          <w:sz w:val="24"/>
          <w:szCs w:val="24"/>
          <w:rtl/>
        </w:rPr>
        <w:t xml:space="preserve">  </w:t>
      </w:r>
      <w:r w:rsidRPr="00E81FA0">
        <w:rPr>
          <w:rFonts w:cs="B Roya" w:hint="cs"/>
          <w:b/>
          <w:bCs/>
          <w:color w:val="000000" w:themeColor="text1"/>
          <w:sz w:val="24"/>
          <w:szCs w:val="24"/>
          <w:rtl/>
        </w:rPr>
        <w:t>اين نرم افزار اين ويژگي را دارد كه شما تمامي تماسهاي ارسالي و دريافتي خود را با جزئيات</w:t>
      </w:r>
      <w:r w:rsidR="006D698F" w:rsidRPr="00E81FA0">
        <w:rPr>
          <w:rFonts w:cs="B Roya" w:hint="cs"/>
          <w:b/>
          <w:bCs/>
          <w:color w:val="000000" w:themeColor="text1"/>
          <w:sz w:val="24"/>
          <w:szCs w:val="24"/>
          <w:rtl/>
        </w:rPr>
        <w:t xml:space="preserve"> لازم و به راحتي </w:t>
      </w:r>
      <w:r w:rsidRPr="00E81FA0">
        <w:rPr>
          <w:rFonts w:cs="B Roya" w:hint="cs"/>
          <w:b/>
          <w:bCs/>
          <w:color w:val="000000" w:themeColor="text1"/>
          <w:sz w:val="24"/>
          <w:szCs w:val="24"/>
          <w:rtl/>
        </w:rPr>
        <w:t xml:space="preserve"> وارد سيستم نموده و علت </w:t>
      </w:r>
      <w:r w:rsidR="009C15D8" w:rsidRPr="00E81FA0">
        <w:rPr>
          <w:rFonts w:cs="B Roya" w:hint="cs"/>
          <w:b/>
          <w:bCs/>
          <w:color w:val="000000" w:themeColor="text1"/>
          <w:sz w:val="24"/>
          <w:szCs w:val="24"/>
          <w:rtl/>
        </w:rPr>
        <w:t>تماس</w:t>
      </w:r>
      <w:r w:rsidR="006D698F" w:rsidRPr="00E81FA0">
        <w:rPr>
          <w:rFonts w:cs="B Roya" w:hint="cs"/>
          <w:b/>
          <w:bCs/>
          <w:color w:val="000000" w:themeColor="text1"/>
          <w:sz w:val="24"/>
          <w:szCs w:val="24"/>
          <w:rtl/>
        </w:rPr>
        <w:t xml:space="preserve"> ها را مشخص نماييد.</w:t>
      </w:r>
      <w:r w:rsidR="009C15D8" w:rsidRPr="00E81FA0">
        <w:rPr>
          <w:rFonts w:cs="B Roya" w:hint="cs"/>
          <w:b/>
          <w:bCs/>
          <w:color w:val="000000" w:themeColor="text1"/>
          <w:sz w:val="24"/>
          <w:szCs w:val="24"/>
          <w:rtl/>
        </w:rPr>
        <w:t xml:space="preserve"> </w:t>
      </w:r>
      <w:r w:rsidR="006D698F" w:rsidRPr="00E81FA0">
        <w:rPr>
          <w:rFonts w:cs="B Roya" w:hint="cs"/>
          <w:b/>
          <w:bCs/>
          <w:color w:val="000000" w:themeColor="text1"/>
          <w:sz w:val="24"/>
          <w:szCs w:val="24"/>
          <w:rtl/>
        </w:rPr>
        <w:t>در صورتي كه سازمان مجهز به سيستم سانترال باشد علاوه بر مشخص شدن</w:t>
      </w:r>
      <w:r w:rsidR="00610638">
        <w:rPr>
          <w:rFonts w:cs="B Roya" w:hint="cs"/>
          <w:b/>
          <w:bCs/>
          <w:color w:val="000000" w:themeColor="text1"/>
          <w:sz w:val="24"/>
          <w:szCs w:val="24"/>
          <w:rtl/>
        </w:rPr>
        <w:t xml:space="preserve">   </w:t>
      </w:r>
      <w:r w:rsidR="006D698F" w:rsidRPr="00E81FA0">
        <w:rPr>
          <w:rFonts w:cs="B Roya" w:hint="cs"/>
          <w:b/>
          <w:bCs/>
          <w:color w:val="000000" w:themeColor="text1"/>
          <w:sz w:val="24"/>
          <w:szCs w:val="24"/>
          <w:rtl/>
        </w:rPr>
        <w:t xml:space="preserve"> شماره تماس  گيرنده </w:t>
      </w:r>
      <w:r w:rsidR="009A71B6" w:rsidRPr="00E81FA0">
        <w:rPr>
          <w:rFonts w:cs="B Roya" w:hint="cs"/>
          <w:b/>
          <w:bCs/>
          <w:color w:val="000000" w:themeColor="text1"/>
          <w:sz w:val="24"/>
          <w:szCs w:val="24"/>
          <w:rtl/>
        </w:rPr>
        <w:t xml:space="preserve">در سيستم مشخصات آن نيز در صورتي كه يكبار ثبت شده باشد نمايش داده ميشود به طوري كه كاربر متوجه ميشود با چه كسي و در كدام شركت صحبت ميكند. </w:t>
      </w:r>
    </w:p>
    <w:p w:rsidR="009A71B6" w:rsidRPr="00E81FA0" w:rsidRDefault="009A71B6" w:rsidP="0043517B">
      <w:pPr>
        <w:bidi w:val="0"/>
        <w:spacing w:line="240" w:lineRule="auto"/>
        <w:ind w:left="-330" w:right="-284"/>
        <w:jc w:val="right"/>
        <w:rPr>
          <w:rFonts w:cs="B Roya"/>
          <w:b/>
          <w:bCs/>
          <w:color w:val="000000" w:themeColor="text1"/>
          <w:sz w:val="24"/>
          <w:szCs w:val="24"/>
          <w:rtl/>
        </w:rPr>
      </w:pPr>
      <w:r w:rsidRPr="00E81FA0">
        <w:rPr>
          <w:rFonts w:cs="B Roya" w:hint="cs"/>
          <w:b/>
          <w:bCs/>
          <w:color w:val="000000" w:themeColor="text1"/>
          <w:sz w:val="24"/>
          <w:szCs w:val="24"/>
          <w:rtl/>
        </w:rPr>
        <w:t>فيل</w:t>
      </w:r>
      <w:r w:rsidR="009C15D8" w:rsidRPr="00E81FA0">
        <w:rPr>
          <w:rFonts w:cs="B Roya" w:hint="cs"/>
          <w:b/>
          <w:bCs/>
          <w:color w:val="000000" w:themeColor="text1"/>
          <w:sz w:val="24"/>
          <w:szCs w:val="24"/>
          <w:rtl/>
        </w:rPr>
        <w:t>د پروژه</w:t>
      </w:r>
      <w:r w:rsidRPr="00E81FA0">
        <w:rPr>
          <w:rFonts w:cs="B Roya" w:hint="cs"/>
          <w:b/>
          <w:bCs/>
          <w:color w:val="000000" w:themeColor="text1"/>
          <w:sz w:val="24"/>
          <w:szCs w:val="24"/>
          <w:rtl/>
        </w:rPr>
        <w:t xml:space="preserve"> :</w:t>
      </w:r>
      <w:r w:rsidR="009C15D8" w:rsidRPr="00E81FA0">
        <w:rPr>
          <w:rFonts w:cs="B Roya" w:hint="cs"/>
          <w:b/>
          <w:bCs/>
          <w:color w:val="000000" w:themeColor="text1"/>
          <w:sz w:val="24"/>
          <w:szCs w:val="24"/>
          <w:rtl/>
        </w:rPr>
        <w:t xml:space="preserve"> </w:t>
      </w:r>
      <w:r w:rsidRPr="00E81FA0">
        <w:rPr>
          <w:rFonts w:cs="B Roya" w:hint="cs"/>
          <w:b/>
          <w:bCs/>
          <w:color w:val="000000" w:themeColor="text1"/>
          <w:sz w:val="24"/>
          <w:szCs w:val="24"/>
          <w:rtl/>
        </w:rPr>
        <w:t>در اين قسمت مشخص ميشود اين تماسها مربوط به كدام پروژه ميشود..</w:t>
      </w:r>
    </w:p>
    <w:p w:rsidR="00AE4D7A" w:rsidRPr="00E81FA0" w:rsidRDefault="009C15D8" w:rsidP="0043517B">
      <w:pPr>
        <w:bidi w:val="0"/>
        <w:spacing w:line="240" w:lineRule="auto"/>
        <w:ind w:left="-330" w:right="-284"/>
        <w:jc w:val="right"/>
        <w:rPr>
          <w:rFonts w:cs="B Roya"/>
          <w:b/>
          <w:bCs/>
          <w:color w:val="000000" w:themeColor="text1"/>
          <w:sz w:val="24"/>
          <w:szCs w:val="24"/>
          <w:rtl/>
        </w:rPr>
      </w:pPr>
      <w:r w:rsidRPr="00E81FA0">
        <w:rPr>
          <w:rFonts w:cs="B Roya" w:hint="cs"/>
          <w:b/>
          <w:bCs/>
          <w:color w:val="000000" w:themeColor="text1"/>
          <w:sz w:val="24"/>
          <w:szCs w:val="24"/>
          <w:rtl/>
        </w:rPr>
        <w:t xml:space="preserve"> </w:t>
      </w:r>
      <w:r w:rsidR="009A71B6" w:rsidRPr="00E81FA0">
        <w:rPr>
          <w:rFonts w:cs="B Roya" w:hint="cs"/>
          <w:b/>
          <w:bCs/>
          <w:color w:val="000000" w:themeColor="text1"/>
          <w:sz w:val="24"/>
          <w:szCs w:val="24"/>
          <w:rtl/>
        </w:rPr>
        <w:t>فيلد</w:t>
      </w:r>
      <w:r w:rsidR="004D62E7" w:rsidRPr="00E81FA0">
        <w:rPr>
          <w:rFonts w:cs="B Roya" w:hint="cs"/>
          <w:b/>
          <w:bCs/>
          <w:color w:val="000000" w:themeColor="text1"/>
          <w:sz w:val="24"/>
          <w:szCs w:val="24"/>
          <w:rtl/>
        </w:rPr>
        <w:t xml:space="preserve"> نتيجه</w:t>
      </w:r>
      <w:r w:rsidR="00AE4D7A" w:rsidRPr="00E81FA0">
        <w:rPr>
          <w:rFonts w:cs="B Roya" w:hint="cs"/>
          <w:b/>
          <w:bCs/>
          <w:color w:val="000000" w:themeColor="text1"/>
          <w:sz w:val="24"/>
          <w:szCs w:val="24"/>
          <w:rtl/>
        </w:rPr>
        <w:t>:در اين قسمت نتيجه تماس را ثبت مي كنيم و اين كه آيا نياز به پيگيري و يا اقدامي دارد يا خير؟</w:t>
      </w:r>
      <w:r w:rsidR="004D62E7" w:rsidRPr="00E81FA0">
        <w:rPr>
          <w:rFonts w:cs="B Roya" w:hint="cs"/>
          <w:b/>
          <w:bCs/>
          <w:color w:val="000000" w:themeColor="text1"/>
          <w:sz w:val="24"/>
          <w:szCs w:val="24"/>
          <w:rtl/>
        </w:rPr>
        <w:t xml:space="preserve"> </w:t>
      </w:r>
    </w:p>
    <w:p w:rsidR="00AE4D7A" w:rsidRPr="00E81FA0" w:rsidRDefault="009C15D8" w:rsidP="0043517B">
      <w:pPr>
        <w:bidi w:val="0"/>
        <w:spacing w:line="240" w:lineRule="auto"/>
        <w:ind w:left="-330" w:right="-284"/>
        <w:jc w:val="right"/>
        <w:rPr>
          <w:rFonts w:cs="B Roya"/>
          <w:b/>
          <w:bCs/>
          <w:sz w:val="24"/>
          <w:szCs w:val="24"/>
          <w:rtl/>
        </w:rPr>
      </w:pPr>
      <w:r w:rsidRPr="00E81FA0">
        <w:rPr>
          <w:rFonts w:cs="B Roya" w:hint="cs"/>
          <w:b/>
          <w:bCs/>
          <w:color w:val="000000" w:themeColor="text1"/>
          <w:sz w:val="24"/>
          <w:szCs w:val="24"/>
          <w:rtl/>
        </w:rPr>
        <w:t>فيلد طبقه بندي</w:t>
      </w:r>
      <w:r w:rsidR="00AE4D7A" w:rsidRPr="00E81FA0">
        <w:rPr>
          <w:rFonts w:cs="B Roya" w:hint="cs"/>
          <w:b/>
          <w:bCs/>
          <w:color w:val="000000" w:themeColor="text1"/>
          <w:sz w:val="24"/>
          <w:szCs w:val="24"/>
          <w:rtl/>
        </w:rPr>
        <w:t>:</w:t>
      </w:r>
      <w:r w:rsidRPr="00E81FA0">
        <w:rPr>
          <w:rFonts w:cs="B Roya" w:hint="cs"/>
          <w:b/>
          <w:bCs/>
          <w:color w:val="000000" w:themeColor="text1"/>
          <w:sz w:val="24"/>
          <w:szCs w:val="24"/>
          <w:rtl/>
        </w:rPr>
        <w:t xml:space="preserve"> اهميت تماس و فيلد فوريت ضرورت بررسي به تماس را نشان ميدهد</w:t>
      </w:r>
      <w:r w:rsidR="004D62E7" w:rsidRPr="00E81FA0">
        <w:rPr>
          <w:rFonts w:cs="B Roya" w:hint="cs"/>
          <w:b/>
          <w:bCs/>
          <w:color w:val="000000" w:themeColor="text1"/>
          <w:sz w:val="24"/>
          <w:szCs w:val="24"/>
          <w:rtl/>
        </w:rPr>
        <w:t>.</w:t>
      </w:r>
      <w:r w:rsidR="004D62E7" w:rsidRPr="00E81FA0">
        <w:rPr>
          <w:rFonts w:cs="B Roya" w:hint="cs"/>
          <w:b/>
          <w:bCs/>
          <w:sz w:val="24"/>
          <w:szCs w:val="24"/>
          <w:rtl/>
        </w:rPr>
        <w:t xml:space="preserve"> </w:t>
      </w:r>
    </w:p>
    <w:p w:rsidR="00AE4D7A" w:rsidRPr="00E81FA0" w:rsidRDefault="004D62E7" w:rsidP="0043517B">
      <w:pPr>
        <w:bidi w:val="0"/>
        <w:spacing w:line="240" w:lineRule="auto"/>
        <w:ind w:left="-330" w:right="-284"/>
        <w:jc w:val="right"/>
        <w:rPr>
          <w:rFonts w:cs="B Roya"/>
          <w:b/>
          <w:bCs/>
          <w:color w:val="000000" w:themeColor="text1"/>
          <w:sz w:val="24"/>
          <w:szCs w:val="24"/>
          <w:rtl/>
        </w:rPr>
      </w:pPr>
      <w:r w:rsidRPr="00E81FA0">
        <w:rPr>
          <w:rFonts w:cs="B Roya" w:hint="cs"/>
          <w:b/>
          <w:bCs/>
          <w:sz w:val="24"/>
          <w:szCs w:val="24"/>
          <w:rtl/>
        </w:rPr>
        <w:t xml:space="preserve">در سه فيلد اختياري شما ميتوانيد با توجه به نوع كار خود </w:t>
      </w:r>
      <w:r w:rsidR="00AE4D7A" w:rsidRPr="00E81FA0">
        <w:rPr>
          <w:rFonts w:cs="B Roya" w:hint="cs"/>
          <w:b/>
          <w:bCs/>
          <w:sz w:val="24"/>
          <w:szCs w:val="24"/>
          <w:rtl/>
        </w:rPr>
        <w:t>فيلد/بخش هاي مورد نياز</w:t>
      </w:r>
      <w:r w:rsidRPr="00E81FA0">
        <w:rPr>
          <w:rFonts w:cs="B Roya" w:hint="cs"/>
          <w:b/>
          <w:bCs/>
          <w:sz w:val="24"/>
          <w:szCs w:val="24"/>
          <w:rtl/>
        </w:rPr>
        <w:t xml:space="preserve"> در رابطه با تماسها را تعريف نماييد</w:t>
      </w:r>
      <w:r w:rsidR="009C15D8" w:rsidRPr="00E81FA0">
        <w:rPr>
          <w:rFonts w:cs="B Roya" w:hint="cs"/>
          <w:b/>
          <w:bCs/>
          <w:color w:val="000000" w:themeColor="text1"/>
          <w:sz w:val="24"/>
          <w:szCs w:val="24"/>
          <w:rtl/>
        </w:rPr>
        <w:t>.</w:t>
      </w:r>
    </w:p>
    <w:p w:rsidR="002050BE" w:rsidRPr="00E81FA0" w:rsidRDefault="002050BE" w:rsidP="0043517B">
      <w:pPr>
        <w:bidi w:val="0"/>
        <w:spacing w:line="240" w:lineRule="auto"/>
        <w:ind w:left="-330" w:right="-284"/>
        <w:jc w:val="right"/>
        <w:rPr>
          <w:rFonts w:cs="B Roya"/>
          <w:b/>
          <w:bCs/>
          <w:color w:val="000000" w:themeColor="text1"/>
          <w:sz w:val="24"/>
          <w:szCs w:val="24"/>
        </w:rPr>
      </w:pPr>
    </w:p>
    <w:p w:rsidR="00250805" w:rsidRPr="00E81FA0" w:rsidRDefault="001C623E" w:rsidP="0043517B">
      <w:pPr>
        <w:bidi w:val="0"/>
        <w:spacing w:line="240" w:lineRule="auto"/>
        <w:ind w:left="-330" w:right="-284"/>
        <w:jc w:val="center"/>
        <w:rPr>
          <w:rFonts w:cs="B Roya"/>
          <w:b/>
          <w:bCs/>
          <w:color w:val="C00000"/>
          <w:sz w:val="28"/>
          <w:szCs w:val="28"/>
        </w:rPr>
      </w:pPr>
      <w:r>
        <w:rPr>
          <w:rFonts w:cs="B Roya"/>
          <w:b/>
          <w:bCs/>
          <w:noProof/>
          <w:color w:val="C00000"/>
          <w:sz w:val="28"/>
          <w:szCs w:val="28"/>
        </w:rPr>
        <w:lastRenderedPageBreak/>
        <w:drawing>
          <wp:inline distT="0" distB="0" distL="0" distR="0">
            <wp:extent cx="4791075" cy="2781300"/>
            <wp:effectExtent l="19050" t="0" r="9525" b="0"/>
            <wp:docPr id="59" name="Picture 26" descr="C:\Documents and Settings\s.saeedi\My Documents\My Pictures\New Fold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saeedi\My Documents\My Pictures\New Folder\i.JPG"/>
                    <pic:cNvPicPr>
                      <a:picLocks noChangeAspect="1" noChangeArrowheads="1"/>
                    </pic:cNvPicPr>
                  </pic:nvPicPr>
                  <pic:blipFill>
                    <a:blip r:embed="rId12"/>
                    <a:srcRect/>
                    <a:stretch>
                      <a:fillRect/>
                    </a:stretch>
                  </pic:blipFill>
                  <pic:spPr bwMode="auto">
                    <a:xfrm>
                      <a:off x="0" y="0"/>
                      <a:ext cx="4791075" cy="2781300"/>
                    </a:xfrm>
                    <a:prstGeom prst="rect">
                      <a:avLst/>
                    </a:prstGeom>
                    <a:noFill/>
                    <a:ln w="9525">
                      <a:noFill/>
                      <a:miter lim="800000"/>
                      <a:headEnd/>
                      <a:tailEnd/>
                    </a:ln>
                  </pic:spPr>
                </pic:pic>
              </a:graphicData>
            </a:graphic>
          </wp:inline>
        </w:drawing>
      </w:r>
    </w:p>
    <w:p w:rsidR="00D55067" w:rsidRPr="00E81FA0" w:rsidRDefault="00D55067" w:rsidP="00E4110B">
      <w:pPr>
        <w:bidi w:val="0"/>
        <w:spacing w:after="120" w:line="240" w:lineRule="auto"/>
        <w:ind w:left="-329" w:right="-284"/>
        <w:jc w:val="right"/>
        <w:rPr>
          <w:rFonts w:cs="B Roya"/>
          <w:b/>
          <w:bCs/>
          <w:sz w:val="24"/>
          <w:szCs w:val="24"/>
          <w:rtl/>
        </w:rPr>
      </w:pPr>
      <w:r w:rsidRPr="000B0BF5">
        <w:rPr>
          <w:rFonts w:cs="B Roya" w:hint="cs"/>
          <w:b/>
          <w:bCs/>
          <w:color w:val="548DD4" w:themeColor="text2" w:themeTint="99"/>
          <w:sz w:val="24"/>
          <w:szCs w:val="24"/>
          <w:rtl/>
        </w:rPr>
        <w:t>اصلاح تماسها</w:t>
      </w:r>
      <w:r w:rsidR="000B0BF5" w:rsidRPr="000B0BF5">
        <w:rPr>
          <w:rFonts w:cs="Times New Roman" w:hint="cs"/>
          <w:b/>
          <w:bCs/>
          <w:color w:val="548DD4" w:themeColor="text2" w:themeTint="99"/>
          <w:sz w:val="24"/>
          <w:szCs w:val="24"/>
          <w:rtl/>
        </w:rPr>
        <w:t>:</w:t>
      </w:r>
      <w:r w:rsidR="000B0BF5" w:rsidRPr="000B0BF5">
        <w:rPr>
          <w:rFonts w:cs="B Roya" w:hint="cs"/>
          <w:b/>
          <w:bCs/>
          <w:color w:val="548DD4" w:themeColor="text2" w:themeTint="99"/>
          <w:sz w:val="24"/>
          <w:szCs w:val="24"/>
          <w:rtl/>
        </w:rPr>
        <w:t xml:space="preserve"> </w:t>
      </w:r>
      <w:r w:rsidRPr="00E81FA0">
        <w:rPr>
          <w:rFonts w:cs="B Roya" w:hint="cs"/>
          <w:b/>
          <w:bCs/>
          <w:sz w:val="24"/>
          <w:szCs w:val="24"/>
          <w:rtl/>
        </w:rPr>
        <w:t>در صورتي كه پس از ثبت تماس تغييري در اطلاعات ثبت شده ايجاد شد ب</w:t>
      </w:r>
      <w:r w:rsidR="00F43045">
        <w:rPr>
          <w:rFonts w:cs="B Roya" w:hint="cs"/>
          <w:b/>
          <w:bCs/>
          <w:sz w:val="24"/>
          <w:szCs w:val="24"/>
          <w:rtl/>
        </w:rPr>
        <w:t>ه عنوان مثال تغيير آدرس يا تلفن</w:t>
      </w:r>
      <w:r w:rsidRPr="00E81FA0">
        <w:rPr>
          <w:rFonts w:cs="B Roya" w:hint="cs"/>
          <w:b/>
          <w:bCs/>
          <w:sz w:val="24"/>
          <w:szCs w:val="24"/>
          <w:rtl/>
        </w:rPr>
        <w:t xml:space="preserve"> ميتوان از اين مورد استفاده نمود.</w:t>
      </w:r>
    </w:p>
    <w:p w:rsidR="00F27BFA" w:rsidRDefault="00F275EE"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t>حذف و اصلاح ارجاع</w:t>
      </w:r>
      <w:r w:rsidR="00B22BDA" w:rsidRPr="000B0BF5">
        <w:rPr>
          <w:rFonts w:cs="Times New Roman" w:hint="cs"/>
          <w:b/>
          <w:bCs/>
          <w:color w:val="548DD4" w:themeColor="text2" w:themeTint="99"/>
          <w:sz w:val="24"/>
          <w:szCs w:val="24"/>
          <w:rtl/>
        </w:rPr>
        <w:t>:</w:t>
      </w:r>
      <w:r w:rsidR="00FB4A7B">
        <w:rPr>
          <w:rFonts w:cs="B Roya" w:hint="cs"/>
          <w:b/>
          <w:bCs/>
          <w:sz w:val="24"/>
          <w:szCs w:val="24"/>
          <w:rtl/>
        </w:rPr>
        <w:t xml:space="preserve"> </w:t>
      </w:r>
      <w:r w:rsidRPr="00E81FA0">
        <w:rPr>
          <w:rFonts w:cs="B Roya" w:hint="cs"/>
          <w:b/>
          <w:bCs/>
          <w:sz w:val="24"/>
          <w:szCs w:val="24"/>
          <w:rtl/>
        </w:rPr>
        <w:t xml:space="preserve">در صورت تغيير در فوريت و يا كاربر مورد </w:t>
      </w:r>
      <w:r w:rsidR="00F27BFA" w:rsidRPr="00E81FA0">
        <w:rPr>
          <w:rFonts w:cs="B Roya" w:hint="cs"/>
          <w:b/>
          <w:bCs/>
          <w:sz w:val="24"/>
          <w:szCs w:val="24"/>
          <w:rtl/>
        </w:rPr>
        <w:t>نظر در ارجاعات ميتوانيد از اين گزينه استفاده نماييد.</w:t>
      </w:r>
    </w:p>
    <w:p w:rsidR="00F27BFA" w:rsidRDefault="00F27BFA" w:rsidP="0043517B">
      <w:pPr>
        <w:spacing w:line="240" w:lineRule="auto"/>
        <w:ind w:left="-330" w:right="-284"/>
        <w:jc w:val="center"/>
        <w:rPr>
          <w:rFonts w:cs="B Roya"/>
          <w:b/>
          <w:bCs/>
          <w:sz w:val="24"/>
          <w:szCs w:val="24"/>
          <w:rtl/>
        </w:rPr>
      </w:pPr>
      <w:r>
        <w:rPr>
          <w:rFonts w:cs="B Roya"/>
          <w:b/>
          <w:bCs/>
          <w:noProof/>
          <w:sz w:val="24"/>
          <w:szCs w:val="24"/>
          <w:rtl/>
        </w:rPr>
        <w:drawing>
          <wp:inline distT="0" distB="0" distL="0" distR="0">
            <wp:extent cx="4629150" cy="1981200"/>
            <wp:effectExtent l="19050" t="0" r="0" b="0"/>
            <wp:docPr id="13" name="Picture 2" descr="C:\Documents and Settings\s.saeedi\My Documents\My Pictures\crm\ثبت تماس-ارجا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aeedi\My Documents\My Pictures\crm\ثبت تماس-ارجاع.JPG"/>
                    <pic:cNvPicPr>
                      <a:picLocks noChangeAspect="1" noChangeArrowheads="1"/>
                    </pic:cNvPicPr>
                  </pic:nvPicPr>
                  <pic:blipFill>
                    <a:blip r:embed="rId15"/>
                    <a:srcRect/>
                    <a:stretch>
                      <a:fillRect/>
                    </a:stretch>
                  </pic:blipFill>
                  <pic:spPr bwMode="auto">
                    <a:xfrm>
                      <a:off x="0" y="0"/>
                      <a:ext cx="4629150" cy="1981200"/>
                    </a:xfrm>
                    <a:prstGeom prst="rect">
                      <a:avLst/>
                    </a:prstGeom>
                    <a:noFill/>
                    <a:ln w="9525">
                      <a:noFill/>
                      <a:miter lim="800000"/>
                      <a:headEnd/>
                      <a:tailEnd/>
                    </a:ln>
                  </pic:spPr>
                </pic:pic>
              </a:graphicData>
            </a:graphic>
          </wp:inline>
        </w:drawing>
      </w:r>
    </w:p>
    <w:p w:rsidR="00774FB2" w:rsidRDefault="00D55067" w:rsidP="0043517B">
      <w:pPr>
        <w:bidi w:val="0"/>
        <w:spacing w:line="240" w:lineRule="auto"/>
        <w:ind w:left="-330" w:right="-284"/>
        <w:jc w:val="right"/>
        <w:rPr>
          <w:rFonts w:cs="B Roya"/>
          <w:b/>
          <w:bCs/>
          <w:sz w:val="24"/>
          <w:szCs w:val="24"/>
        </w:rPr>
      </w:pPr>
      <w:r w:rsidRPr="00E81FA0">
        <w:rPr>
          <w:rFonts w:cs="B Roya" w:hint="cs"/>
          <w:b/>
          <w:bCs/>
          <w:sz w:val="24"/>
          <w:szCs w:val="24"/>
          <w:rtl/>
        </w:rPr>
        <w:t>قرار جلسه</w:t>
      </w:r>
      <w:r w:rsidR="00FB4A7B">
        <w:rPr>
          <w:rFonts w:cs="Times New Roman" w:hint="cs"/>
          <w:b/>
          <w:bCs/>
          <w:sz w:val="24"/>
          <w:szCs w:val="24"/>
          <w:rtl/>
        </w:rPr>
        <w:t>:</w:t>
      </w:r>
      <w:r w:rsidRPr="00E81FA0">
        <w:rPr>
          <w:rFonts w:cs="B Roya" w:hint="cs"/>
          <w:b/>
          <w:bCs/>
          <w:sz w:val="24"/>
          <w:szCs w:val="24"/>
          <w:rtl/>
        </w:rPr>
        <w:t xml:space="preserve"> در اين بخش شما ميتواند</w:t>
      </w:r>
      <w:r w:rsidR="0070247B" w:rsidRPr="00E81FA0">
        <w:rPr>
          <w:rFonts w:cs="B Roya" w:hint="cs"/>
          <w:b/>
          <w:bCs/>
          <w:sz w:val="24"/>
          <w:szCs w:val="24"/>
          <w:rtl/>
        </w:rPr>
        <w:t xml:space="preserve"> جلسه تنظيم نماييد.</w:t>
      </w:r>
    </w:p>
    <w:p w:rsidR="00774FB2" w:rsidRPr="00E81FA0" w:rsidRDefault="00885E0F" w:rsidP="0043517B">
      <w:pPr>
        <w:bidi w:val="0"/>
        <w:spacing w:line="240" w:lineRule="auto"/>
        <w:ind w:left="-330" w:right="-284"/>
        <w:jc w:val="right"/>
        <w:rPr>
          <w:rFonts w:cs="B Roya"/>
          <w:b/>
          <w:bCs/>
          <w:color w:val="000000" w:themeColor="text1"/>
          <w:sz w:val="24"/>
          <w:szCs w:val="24"/>
          <w:rtl/>
        </w:rPr>
      </w:pPr>
      <w:r w:rsidRPr="00E81FA0">
        <w:rPr>
          <w:rFonts w:cs="B Roya" w:hint="cs"/>
          <w:b/>
          <w:bCs/>
          <w:sz w:val="24"/>
          <w:szCs w:val="24"/>
          <w:rtl/>
        </w:rPr>
        <w:t xml:space="preserve"> </w:t>
      </w:r>
      <w:r w:rsidR="00550411" w:rsidRPr="00E81FA0">
        <w:rPr>
          <w:rFonts w:cs="B Roya" w:hint="cs"/>
          <w:b/>
          <w:bCs/>
          <w:sz w:val="24"/>
          <w:szCs w:val="24"/>
          <w:rtl/>
        </w:rPr>
        <w:t xml:space="preserve">فيلد </w:t>
      </w:r>
      <w:r w:rsidR="00D55067" w:rsidRPr="00E81FA0">
        <w:rPr>
          <w:rFonts w:cs="B Roya" w:hint="cs"/>
          <w:b/>
          <w:bCs/>
          <w:sz w:val="24"/>
          <w:szCs w:val="24"/>
          <w:rtl/>
        </w:rPr>
        <w:t xml:space="preserve"> </w:t>
      </w:r>
      <w:r w:rsidR="0070247B" w:rsidRPr="00E81FA0">
        <w:rPr>
          <w:rFonts w:cs="B Roya" w:hint="cs"/>
          <w:b/>
          <w:bCs/>
          <w:sz w:val="24"/>
          <w:szCs w:val="24"/>
          <w:rtl/>
        </w:rPr>
        <w:t>پروژه</w:t>
      </w:r>
      <w:r w:rsidR="00FB4A7B">
        <w:rPr>
          <w:rFonts w:cs="Times New Roman" w:hint="cs"/>
          <w:b/>
          <w:bCs/>
          <w:sz w:val="24"/>
          <w:szCs w:val="24"/>
          <w:rtl/>
        </w:rPr>
        <w:t>:</w:t>
      </w:r>
      <w:r w:rsidR="00774FB2" w:rsidRPr="00E81FA0">
        <w:rPr>
          <w:rFonts w:cs="B Roya" w:hint="cs"/>
          <w:b/>
          <w:bCs/>
          <w:color w:val="000000" w:themeColor="text1"/>
          <w:sz w:val="24"/>
          <w:szCs w:val="24"/>
          <w:rtl/>
        </w:rPr>
        <w:t xml:space="preserve"> در اين قسمت مشخص ميشود اين تماسها مربوط به كدام پروژه ميشود</w:t>
      </w:r>
    </w:p>
    <w:p w:rsidR="002050BE" w:rsidRPr="00E81FA0" w:rsidRDefault="0070247B" w:rsidP="0043517B">
      <w:pPr>
        <w:bidi w:val="0"/>
        <w:spacing w:line="240" w:lineRule="auto"/>
        <w:ind w:left="-330" w:right="-284"/>
        <w:jc w:val="right"/>
        <w:rPr>
          <w:rFonts w:cs="B Roya"/>
          <w:b/>
          <w:bCs/>
          <w:sz w:val="24"/>
          <w:szCs w:val="24"/>
          <w:rtl/>
        </w:rPr>
      </w:pPr>
      <w:r w:rsidRPr="00E81FA0">
        <w:rPr>
          <w:rFonts w:cs="B Roya" w:hint="cs"/>
          <w:b/>
          <w:bCs/>
          <w:sz w:val="24"/>
          <w:szCs w:val="24"/>
          <w:rtl/>
        </w:rPr>
        <w:t>شما ميتوانيد اعضاي حاضر در جلسه (پرسنل سازمان و مخاطبين) و ضرورت حضورشان را مشخص نماييد</w:t>
      </w:r>
      <w:r w:rsidR="00A92443" w:rsidRPr="00E81FA0">
        <w:rPr>
          <w:rFonts w:cs="B Roya" w:hint="cs"/>
          <w:b/>
          <w:bCs/>
          <w:sz w:val="24"/>
          <w:szCs w:val="24"/>
          <w:rtl/>
        </w:rPr>
        <w:t xml:space="preserve"> </w:t>
      </w:r>
      <w:r w:rsidRPr="00E81FA0">
        <w:rPr>
          <w:rFonts w:cs="B Roya" w:hint="cs"/>
          <w:b/>
          <w:bCs/>
          <w:sz w:val="24"/>
          <w:szCs w:val="24"/>
          <w:rtl/>
        </w:rPr>
        <w:t>و</w:t>
      </w:r>
      <w:r w:rsidR="00774FB2" w:rsidRPr="00E81FA0">
        <w:rPr>
          <w:rFonts w:cs="B Roya" w:hint="cs"/>
          <w:b/>
          <w:bCs/>
          <w:sz w:val="24"/>
          <w:szCs w:val="24"/>
          <w:rtl/>
        </w:rPr>
        <w:t>سيستم به صورت اتوماتيك جلسه را در ميز كار كاربران مربوطه نمايش ميدهد .</w:t>
      </w:r>
    </w:p>
    <w:p w:rsidR="00F47E34" w:rsidRPr="00E81FA0" w:rsidRDefault="00F47E34" w:rsidP="0043517B">
      <w:pPr>
        <w:spacing w:line="240" w:lineRule="auto"/>
        <w:ind w:left="-330" w:right="-284"/>
        <w:rPr>
          <w:rFonts w:cs="B Roya"/>
          <w:b/>
          <w:bCs/>
          <w:sz w:val="24"/>
          <w:szCs w:val="24"/>
          <w:rtl/>
        </w:rPr>
      </w:pPr>
      <w:r w:rsidRPr="00E81FA0">
        <w:rPr>
          <w:rFonts w:cs="B Roya" w:hint="cs"/>
          <w:b/>
          <w:bCs/>
          <w:sz w:val="24"/>
          <w:szCs w:val="24"/>
          <w:rtl/>
        </w:rPr>
        <w:t>يك تماس ميتواند منجر به ارجاع به كاربر ديگر جهت پيگيري خاص و يا تنظيم يك قرار ملاقات و يا يك جلسه شود كه در قسمتهاي مربوطه توضيح داده خواهد شد .</w:t>
      </w:r>
    </w:p>
    <w:p w:rsidR="00F47E34" w:rsidRDefault="00F47E34" w:rsidP="0043517B">
      <w:pPr>
        <w:spacing w:line="240" w:lineRule="auto"/>
        <w:ind w:left="-330" w:right="-284"/>
        <w:rPr>
          <w:rFonts w:cs="B Roya"/>
          <w:b/>
          <w:bCs/>
          <w:sz w:val="24"/>
          <w:szCs w:val="24"/>
          <w:rtl/>
        </w:rPr>
      </w:pPr>
      <w:r w:rsidRPr="00E81FA0">
        <w:rPr>
          <w:rFonts w:cs="B Roya" w:hint="cs"/>
          <w:b/>
          <w:bCs/>
          <w:sz w:val="24"/>
          <w:szCs w:val="24"/>
          <w:rtl/>
        </w:rPr>
        <w:t>اين عمليات باعث ميشود علاوه بر ثبت تماسها و اطلاعات مربوط به آن بتوانيم تماسها را پيگيري و به شيوه ي صحيح مديريت نماييم (و</w:t>
      </w:r>
      <w:r w:rsidR="00750E60">
        <w:rPr>
          <w:rFonts w:cs="B Roya" w:hint="cs"/>
          <w:b/>
          <w:bCs/>
          <w:sz w:val="24"/>
          <w:szCs w:val="24"/>
          <w:rtl/>
        </w:rPr>
        <w:t xml:space="preserve"> </w:t>
      </w:r>
      <w:r w:rsidRPr="00E81FA0">
        <w:rPr>
          <w:rFonts w:cs="B Roya" w:hint="cs"/>
          <w:b/>
          <w:bCs/>
          <w:sz w:val="24"/>
          <w:szCs w:val="24"/>
          <w:rtl/>
        </w:rPr>
        <w:t>هيچ چيز در سيستم فراموش و مورد غفلت واقع نشود).</w:t>
      </w:r>
    </w:p>
    <w:p w:rsidR="007F2444" w:rsidRPr="00E81FA0" w:rsidRDefault="00AA32D3" w:rsidP="0043517B">
      <w:pPr>
        <w:spacing w:line="240" w:lineRule="auto"/>
        <w:ind w:left="-330" w:right="-142" w:firstLine="330"/>
        <w:jc w:val="center"/>
        <w:rPr>
          <w:rFonts w:cs="B Roya"/>
          <w:b/>
          <w:bCs/>
          <w:sz w:val="24"/>
          <w:szCs w:val="24"/>
          <w:rtl/>
        </w:rPr>
      </w:pPr>
      <w:r>
        <w:rPr>
          <w:rFonts w:cs="B Roya"/>
          <w:b/>
          <w:bCs/>
          <w:noProof/>
          <w:sz w:val="24"/>
          <w:szCs w:val="24"/>
          <w:rtl/>
        </w:rPr>
        <w:lastRenderedPageBreak/>
        <w:drawing>
          <wp:inline distT="0" distB="0" distL="0" distR="0">
            <wp:extent cx="4572000" cy="2857500"/>
            <wp:effectExtent l="19050" t="0" r="0" b="0"/>
            <wp:docPr id="32" name="Picture 5" descr="C:\Documents and Settings\s.saeedi\My Documents\My Pictures\crm\ثبت تماس-جل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saeedi\My Documents\My Pictures\crm\ثبت تماس-جلسه.JPG"/>
                    <pic:cNvPicPr>
                      <a:picLocks noChangeAspect="1" noChangeArrowheads="1"/>
                    </pic:cNvPicPr>
                  </pic:nvPicPr>
                  <pic:blipFill>
                    <a:blip r:embed="rId13"/>
                    <a:srcRect/>
                    <a:stretch>
                      <a:fillRect/>
                    </a:stretch>
                  </pic:blipFill>
                  <pic:spPr bwMode="auto">
                    <a:xfrm>
                      <a:off x="0" y="0"/>
                      <a:ext cx="4572981" cy="2858113"/>
                    </a:xfrm>
                    <a:prstGeom prst="rect">
                      <a:avLst/>
                    </a:prstGeom>
                    <a:noFill/>
                    <a:ln w="9525">
                      <a:noFill/>
                      <a:miter lim="800000"/>
                      <a:headEnd/>
                      <a:tailEnd/>
                    </a:ln>
                  </pic:spPr>
                </pic:pic>
              </a:graphicData>
            </a:graphic>
          </wp:inline>
        </w:drawing>
      </w:r>
    </w:p>
    <w:p w:rsidR="00550411" w:rsidRPr="00E81FA0" w:rsidRDefault="0070247B"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t>حذف و اصلاح جلسات</w:t>
      </w:r>
      <w:r w:rsidR="000B0BF5" w:rsidRPr="000B0BF5">
        <w:rPr>
          <w:rFonts w:cs="Times New Roman" w:hint="cs"/>
          <w:b/>
          <w:bCs/>
          <w:color w:val="548DD4" w:themeColor="text2" w:themeTint="99"/>
          <w:sz w:val="24"/>
          <w:szCs w:val="24"/>
          <w:rtl/>
        </w:rPr>
        <w:t>:</w:t>
      </w:r>
      <w:r w:rsidRPr="00E81FA0">
        <w:rPr>
          <w:rFonts w:cs="B Roya" w:hint="cs"/>
          <w:b/>
          <w:bCs/>
          <w:sz w:val="24"/>
          <w:szCs w:val="24"/>
          <w:rtl/>
        </w:rPr>
        <w:t xml:space="preserve"> در صورتيكه پس از ثبت جلسه در مكان مراجعه يا افراد مدعو و ساير اطلاعات ثبت شده تغييري حاصل شود ميتوان از اين </w:t>
      </w:r>
      <w:r w:rsidR="00F47E34" w:rsidRPr="00E81FA0">
        <w:rPr>
          <w:rFonts w:cs="B Roya" w:hint="cs"/>
          <w:b/>
          <w:bCs/>
          <w:sz w:val="24"/>
          <w:szCs w:val="24"/>
          <w:rtl/>
        </w:rPr>
        <w:t>قسمت</w:t>
      </w:r>
      <w:r w:rsidRPr="00E81FA0">
        <w:rPr>
          <w:rFonts w:cs="B Roya" w:hint="cs"/>
          <w:b/>
          <w:bCs/>
          <w:sz w:val="24"/>
          <w:szCs w:val="24"/>
          <w:rtl/>
        </w:rPr>
        <w:t xml:space="preserve"> استفاده نمود.</w:t>
      </w:r>
    </w:p>
    <w:p w:rsidR="00F97358" w:rsidRDefault="00F47E34"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t>صورت جلسات</w:t>
      </w:r>
      <w:r w:rsidR="00FB4A7B" w:rsidRPr="000B0BF5">
        <w:rPr>
          <w:rFonts w:cs="Times New Roman" w:hint="cs"/>
          <w:b/>
          <w:bCs/>
          <w:color w:val="548DD4" w:themeColor="text2" w:themeTint="99"/>
          <w:sz w:val="24"/>
          <w:szCs w:val="24"/>
          <w:rtl/>
        </w:rPr>
        <w:t>:</w:t>
      </w:r>
      <w:r w:rsidRPr="00E81FA0">
        <w:rPr>
          <w:rFonts w:cs="B Roya" w:hint="cs"/>
          <w:b/>
          <w:bCs/>
          <w:sz w:val="24"/>
          <w:szCs w:val="24"/>
          <w:rtl/>
        </w:rPr>
        <w:t xml:space="preserve"> پس از اتمام جلسه شما ميتوانيد صورت جلسه اي تنظيم نماييد و مصوبات آن جلسه را ثبت نموده و به اطلاع </w:t>
      </w:r>
      <w:r w:rsidR="00610638" w:rsidRPr="00E81FA0">
        <w:rPr>
          <w:rFonts w:cs="B Roya" w:hint="cs"/>
          <w:b/>
          <w:bCs/>
          <w:sz w:val="24"/>
          <w:szCs w:val="24"/>
          <w:rtl/>
        </w:rPr>
        <w:t>كاربران برسانيد .</w:t>
      </w:r>
    </w:p>
    <w:p w:rsidR="007A7745" w:rsidRDefault="00F97358" w:rsidP="0043517B">
      <w:pPr>
        <w:spacing w:line="240" w:lineRule="auto"/>
        <w:ind w:left="-284" w:right="-284" w:firstLine="425"/>
        <w:jc w:val="center"/>
        <w:rPr>
          <w:rFonts w:cs="B Roya"/>
          <w:b/>
          <w:bCs/>
          <w:sz w:val="24"/>
          <w:szCs w:val="24"/>
          <w:rtl/>
        </w:rPr>
      </w:pPr>
      <w:r w:rsidRPr="00F97358">
        <w:rPr>
          <w:rFonts w:cs="B Roya"/>
          <w:b/>
          <w:bCs/>
          <w:noProof/>
          <w:sz w:val="24"/>
          <w:szCs w:val="24"/>
          <w:rtl/>
        </w:rPr>
        <w:drawing>
          <wp:inline distT="0" distB="0" distL="0" distR="0">
            <wp:extent cx="4286250" cy="1962150"/>
            <wp:effectExtent l="190500" t="152400" r="171450" b="133350"/>
            <wp:docPr id="63" name="Picture 7" descr="C:\Documents and Settings\s.saeedi\My Documents\My Pictures\crm\ثبت تماس-صورت جل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saeedi\My Documents\My Pictures\crm\ثبت تماس-صورت جلسه.JPG"/>
                    <pic:cNvPicPr>
                      <a:picLocks noChangeAspect="1" noChangeArrowheads="1"/>
                    </pic:cNvPicPr>
                  </pic:nvPicPr>
                  <pic:blipFill>
                    <a:blip r:embed="rId30"/>
                    <a:srcRect/>
                    <a:stretch>
                      <a:fillRect/>
                    </a:stretch>
                  </pic:blipFill>
                  <pic:spPr bwMode="auto">
                    <a:xfrm>
                      <a:off x="0" y="0"/>
                      <a:ext cx="4287243" cy="1962605"/>
                    </a:xfrm>
                    <a:prstGeom prst="rect">
                      <a:avLst/>
                    </a:prstGeom>
                    <a:ln>
                      <a:noFill/>
                    </a:ln>
                    <a:effectLst>
                      <a:outerShdw blurRad="190500" algn="tl" rotWithShape="0">
                        <a:srgbClr val="000000">
                          <a:alpha val="70000"/>
                        </a:srgbClr>
                      </a:outerShdw>
                    </a:effectLst>
                  </pic:spPr>
                </pic:pic>
              </a:graphicData>
            </a:graphic>
          </wp:inline>
        </w:drawing>
      </w:r>
    </w:p>
    <w:p w:rsidR="00A92443" w:rsidRPr="00E81FA0" w:rsidRDefault="00F97358" w:rsidP="00D32F33">
      <w:pPr>
        <w:spacing w:line="240" w:lineRule="auto"/>
        <w:ind w:left="-330" w:right="-284"/>
        <w:rPr>
          <w:rFonts w:cs="B Roya"/>
          <w:b/>
          <w:bCs/>
          <w:sz w:val="24"/>
          <w:szCs w:val="24"/>
          <w:rtl/>
        </w:rPr>
      </w:pPr>
      <w:r>
        <w:rPr>
          <w:rFonts w:cs="B Roya" w:hint="cs"/>
          <w:b/>
          <w:bCs/>
          <w:sz w:val="24"/>
          <w:szCs w:val="24"/>
          <w:rtl/>
        </w:rPr>
        <w:t xml:space="preserve"> </w:t>
      </w:r>
      <w:r w:rsidR="00A92443" w:rsidRPr="000B0BF5">
        <w:rPr>
          <w:rFonts w:cs="B Roya" w:hint="cs"/>
          <w:b/>
          <w:bCs/>
          <w:color w:val="548DD4" w:themeColor="text2" w:themeTint="99"/>
          <w:sz w:val="24"/>
          <w:szCs w:val="24"/>
          <w:rtl/>
        </w:rPr>
        <w:t>قرار ملا</w:t>
      </w:r>
      <w:r w:rsidR="00714C78" w:rsidRPr="000B0BF5">
        <w:rPr>
          <w:rFonts w:cs="B Roya" w:hint="cs"/>
          <w:b/>
          <w:bCs/>
          <w:color w:val="548DD4" w:themeColor="text2" w:themeTint="99"/>
          <w:sz w:val="24"/>
          <w:szCs w:val="24"/>
          <w:rtl/>
        </w:rPr>
        <w:t>ق</w:t>
      </w:r>
      <w:r w:rsidR="00A92443" w:rsidRPr="000B0BF5">
        <w:rPr>
          <w:rFonts w:cs="B Roya" w:hint="cs"/>
          <w:b/>
          <w:bCs/>
          <w:color w:val="548DD4" w:themeColor="text2" w:themeTint="99"/>
          <w:sz w:val="24"/>
          <w:szCs w:val="24"/>
          <w:rtl/>
        </w:rPr>
        <w:t>ات</w:t>
      </w:r>
      <w:r w:rsidR="00FB4A7B" w:rsidRPr="000B0BF5">
        <w:rPr>
          <w:rFonts w:cs="Times New Roman" w:hint="cs"/>
          <w:b/>
          <w:bCs/>
          <w:color w:val="548DD4" w:themeColor="text2" w:themeTint="99"/>
          <w:sz w:val="24"/>
          <w:szCs w:val="24"/>
          <w:rtl/>
        </w:rPr>
        <w:t>:</w:t>
      </w:r>
      <w:r w:rsidR="00A92443" w:rsidRPr="00E81FA0">
        <w:rPr>
          <w:rFonts w:cs="B Roya" w:hint="cs"/>
          <w:b/>
          <w:bCs/>
          <w:sz w:val="24"/>
          <w:szCs w:val="24"/>
          <w:rtl/>
        </w:rPr>
        <w:t xml:space="preserve"> شما ميتوانيد قرار ملاقاتي بين اعضاي سازمان با مشتريان يا همكاران ايجاد نماييد . </w:t>
      </w:r>
      <w:r w:rsidR="00F47E34" w:rsidRPr="00E81FA0">
        <w:rPr>
          <w:rFonts w:cs="B Roya" w:hint="cs"/>
          <w:b/>
          <w:bCs/>
          <w:sz w:val="24"/>
          <w:szCs w:val="24"/>
          <w:rtl/>
        </w:rPr>
        <w:t>شما ميتوانيد اعضاي حاضر در جلسه (پرسنل سازمان و مخاطبين) و ضرورت حضورشان را مشخص نماييد و</w:t>
      </w:r>
      <w:r w:rsidR="002E26EF">
        <w:rPr>
          <w:rFonts w:cs="B Roya" w:hint="cs"/>
          <w:b/>
          <w:bCs/>
          <w:sz w:val="24"/>
          <w:szCs w:val="24"/>
          <w:rtl/>
        </w:rPr>
        <w:t xml:space="preserve"> </w:t>
      </w:r>
      <w:r w:rsidR="00F47E34" w:rsidRPr="00E81FA0">
        <w:rPr>
          <w:rFonts w:cs="B Roya" w:hint="cs"/>
          <w:b/>
          <w:bCs/>
          <w:sz w:val="24"/>
          <w:szCs w:val="24"/>
          <w:rtl/>
        </w:rPr>
        <w:t>سيستم به صورت اتوماتيك جلسه را در ميز كار كاربران مربوطه نمايش ميدهد .</w:t>
      </w:r>
      <w:r w:rsidR="00A92443" w:rsidRPr="00E81FA0">
        <w:rPr>
          <w:rFonts w:cs="B Roya" w:hint="cs"/>
          <w:b/>
          <w:bCs/>
          <w:sz w:val="24"/>
          <w:szCs w:val="24"/>
          <w:rtl/>
        </w:rPr>
        <w:t xml:space="preserve"> </w:t>
      </w:r>
    </w:p>
    <w:p w:rsidR="00A92443" w:rsidRPr="00E81FA0" w:rsidRDefault="00750E60" w:rsidP="0043517B">
      <w:pPr>
        <w:spacing w:line="240" w:lineRule="auto"/>
        <w:ind w:left="-330" w:right="-284"/>
        <w:jc w:val="center"/>
        <w:rPr>
          <w:rFonts w:cs="B Roya"/>
          <w:b/>
          <w:bCs/>
          <w:sz w:val="24"/>
          <w:szCs w:val="24"/>
          <w:rtl/>
        </w:rPr>
      </w:pPr>
      <w:r>
        <w:rPr>
          <w:rFonts w:cs="B Roya"/>
          <w:b/>
          <w:bCs/>
          <w:noProof/>
          <w:sz w:val="24"/>
          <w:szCs w:val="24"/>
          <w:rtl/>
        </w:rPr>
        <w:lastRenderedPageBreak/>
        <w:drawing>
          <wp:inline distT="0" distB="0" distL="0" distR="0">
            <wp:extent cx="4495800" cy="2476500"/>
            <wp:effectExtent l="19050" t="0" r="0" b="0"/>
            <wp:docPr id="18" name="Picture 3" descr="C:\Documents and Settings\s.saeedi\My Documents\My Pictures\crm\ثبت تماس-ملا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saeedi\My Documents\My Pictures\crm\ثبت تماس-ملاقات.JPG"/>
                    <pic:cNvPicPr>
                      <a:picLocks noChangeAspect="1" noChangeArrowheads="1"/>
                    </pic:cNvPicPr>
                  </pic:nvPicPr>
                  <pic:blipFill>
                    <a:blip r:embed="rId14"/>
                    <a:srcRect/>
                    <a:stretch>
                      <a:fillRect/>
                    </a:stretch>
                  </pic:blipFill>
                  <pic:spPr bwMode="auto">
                    <a:xfrm>
                      <a:off x="0" y="0"/>
                      <a:ext cx="4496764" cy="2477031"/>
                    </a:xfrm>
                    <a:prstGeom prst="rect">
                      <a:avLst/>
                    </a:prstGeom>
                    <a:noFill/>
                    <a:ln w="9525">
                      <a:noFill/>
                      <a:miter lim="800000"/>
                      <a:headEnd/>
                      <a:tailEnd/>
                    </a:ln>
                  </pic:spPr>
                </pic:pic>
              </a:graphicData>
            </a:graphic>
          </wp:inline>
        </w:drawing>
      </w:r>
    </w:p>
    <w:p w:rsidR="00A92443" w:rsidRPr="00E81FA0" w:rsidRDefault="00714C78"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t>حذف و اصلاح قرار ملاقات</w:t>
      </w:r>
      <w:r w:rsidR="000B0BF5" w:rsidRPr="000B0BF5">
        <w:rPr>
          <w:rFonts w:cs="Times New Roman" w:hint="cs"/>
          <w:b/>
          <w:bCs/>
          <w:color w:val="548DD4" w:themeColor="text2" w:themeTint="99"/>
          <w:sz w:val="24"/>
          <w:szCs w:val="24"/>
          <w:rtl/>
        </w:rPr>
        <w:t>:</w:t>
      </w:r>
      <w:r w:rsidRPr="00E81FA0">
        <w:rPr>
          <w:rFonts w:cs="B Roya" w:hint="cs"/>
          <w:b/>
          <w:bCs/>
          <w:sz w:val="24"/>
          <w:szCs w:val="24"/>
          <w:rtl/>
        </w:rPr>
        <w:t xml:space="preserve"> در صورتيكه در زمان ، مكان و يا افراد حاضر در جلسه تغييراتي ايجاد شد از اين گزينه استفاده نماييد و تغييرات را اعمال نماييد.</w:t>
      </w:r>
    </w:p>
    <w:p w:rsidR="00714C78" w:rsidRPr="00E81FA0" w:rsidRDefault="00714C78"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t>يادداشت</w:t>
      </w:r>
      <w:r w:rsidR="000B0BF5">
        <w:rPr>
          <w:rFonts w:cs="Times New Roman" w:hint="cs"/>
          <w:b/>
          <w:bCs/>
          <w:color w:val="548DD4" w:themeColor="text2" w:themeTint="99"/>
          <w:sz w:val="24"/>
          <w:szCs w:val="24"/>
          <w:rtl/>
        </w:rPr>
        <w:t>:</w:t>
      </w:r>
      <w:r w:rsidRPr="00E81FA0">
        <w:rPr>
          <w:rFonts w:cs="B Roya" w:hint="cs"/>
          <w:b/>
          <w:bCs/>
          <w:sz w:val="24"/>
          <w:szCs w:val="24"/>
          <w:rtl/>
        </w:rPr>
        <w:t xml:space="preserve"> شما ميتوانيد براي ساير كاربران نرم افزار</w:t>
      </w:r>
      <w:r w:rsidR="00527A7C">
        <w:rPr>
          <w:rFonts w:cs="B Roya" w:hint="cs"/>
          <w:b/>
          <w:bCs/>
          <w:sz w:val="24"/>
          <w:szCs w:val="24"/>
          <w:rtl/>
        </w:rPr>
        <w:t xml:space="preserve"> </w:t>
      </w:r>
      <w:r w:rsidR="00F47E34" w:rsidRPr="00E81FA0">
        <w:rPr>
          <w:rFonts w:cs="B Roya" w:hint="cs"/>
          <w:b/>
          <w:bCs/>
          <w:sz w:val="24"/>
          <w:szCs w:val="24"/>
          <w:rtl/>
        </w:rPr>
        <w:t>جهت پيگيري ،</w:t>
      </w:r>
      <w:r w:rsidR="00527A7C">
        <w:rPr>
          <w:rFonts w:cs="B Roya" w:hint="cs"/>
          <w:b/>
          <w:bCs/>
          <w:sz w:val="24"/>
          <w:szCs w:val="24"/>
          <w:rtl/>
        </w:rPr>
        <w:t>دادن وظيفه</w:t>
      </w:r>
      <w:r w:rsidR="00F47E34" w:rsidRPr="00E81FA0">
        <w:rPr>
          <w:rFonts w:cs="B Roya" w:hint="cs"/>
          <w:b/>
          <w:bCs/>
          <w:sz w:val="24"/>
          <w:szCs w:val="24"/>
          <w:rtl/>
        </w:rPr>
        <w:t xml:space="preserve"> و...</w:t>
      </w:r>
      <w:r w:rsidRPr="00E81FA0">
        <w:rPr>
          <w:rFonts w:cs="B Roya" w:hint="cs"/>
          <w:b/>
          <w:bCs/>
          <w:sz w:val="24"/>
          <w:szCs w:val="24"/>
          <w:rtl/>
        </w:rPr>
        <w:t xml:space="preserve"> يادداشت تنظيم نماييد</w:t>
      </w:r>
      <w:r w:rsidR="004B68E4" w:rsidRPr="00E81FA0">
        <w:rPr>
          <w:rFonts w:cs="B Roya" w:hint="cs"/>
          <w:b/>
          <w:bCs/>
          <w:sz w:val="24"/>
          <w:szCs w:val="24"/>
          <w:rtl/>
        </w:rPr>
        <w:t xml:space="preserve">. </w:t>
      </w:r>
      <w:r w:rsidR="008F3AE4" w:rsidRPr="00E81FA0">
        <w:rPr>
          <w:rFonts w:cs="B Roya" w:hint="cs"/>
          <w:b/>
          <w:bCs/>
          <w:sz w:val="24"/>
          <w:szCs w:val="24"/>
          <w:rtl/>
        </w:rPr>
        <w:t>كه اين يادداشت در كارتابل كاربر مورد نظر نمايش داده ميشود و</w:t>
      </w:r>
      <w:r w:rsidR="00527A7C">
        <w:rPr>
          <w:rFonts w:cs="B Roya" w:hint="cs"/>
          <w:b/>
          <w:bCs/>
          <w:sz w:val="24"/>
          <w:szCs w:val="24"/>
          <w:rtl/>
        </w:rPr>
        <w:t xml:space="preserve"> </w:t>
      </w:r>
      <w:r w:rsidR="008F3AE4" w:rsidRPr="00E81FA0">
        <w:rPr>
          <w:rFonts w:cs="B Roya" w:hint="cs"/>
          <w:b/>
          <w:bCs/>
          <w:sz w:val="24"/>
          <w:szCs w:val="24"/>
          <w:rtl/>
        </w:rPr>
        <w:t>همچنين شما ميتوانيد يادداشتهاي خود را پيگيري نماييد و</w:t>
      </w:r>
      <w:r w:rsidR="00527A7C">
        <w:rPr>
          <w:rFonts w:cs="B Roya" w:hint="cs"/>
          <w:b/>
          <w:bCs/>
          <w:sz w:val="24"/>
          <w:szCs w:val="24"/>
          <w:rtl/>
        </w:rPr>
        <w:t xml:space="preserve"> </w:t>
      </w:r>
      <w:r w:rsidR="008F3AE4" w:rsidRPr="00E81FA0">
        <w:rPr>
          <w:rFonts w:cs="B Roya" w:hint="cs"/>
          <w:b/>
          <w:bCs/>
          <w:sz w:val="24"/>
          <w:szCs w:val="24"/>
          <w:rtl/>
        </w:rPr>
        <w:t xml:space="preserve">نتيجه ي اقدام كاربر مورد نظر را ملاحظه نماييد. </w:t>
      </w:r>
    </w:p>
    <w:p w:rsidR="0020067F" w:rsidRDefault="0009630B" w:rsidP="0043517B">
      <w:pPr>
        <w:spacing w:line="240" w:lineRule="auto"/>
        <w:ind w:left="-330" w:right="-284"/>
        <w:jc w:val="center"/>
        <w:rPr>
          <w:rFonts w:cs="B Roya"/>
          <w:b/>
          <w:bCs/>
          <w:sz w:val="24"/>
          <w:szCs w:val="24"/>
          <w:rtl/>
        </w:rPr>
      </w:pPr>
      <w:r w:rsidRPr="0009630B">
        <w:rPr>
          <w:rFonts w:cs="B Roya"/>
          <w:b/>
          <w:bCs/>
          <w:noProof/>
          <w:sz w:val="24"/>
          <w:szCs w:val="24"/>
          <w:rtl/>
        </w:rPr>
        <w:drawing>
          <wp:inline distT="0" distB="0" distL="0" distR="0">
            <wp:extent cx="4400550" cy="2628900"/>
            <wp:effectExtent l="19050" t="0" r="0" b="0"/>
            <wp:docPr id="46" name="Picture 1" descr="C:\Documents and Settings\s.saeedi\My Documents\My Pictures\crm\تعرف مخاط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aeedi\My Documents\My Pictures\crm\تعرف مخاطب.JPG"/>
                    <pic:cNvPicPr>
                      <a:picLocks noChangeAspect="1" noChangeArrowheads="1"/>
                    </pic:cNvPicPr>
                  </pic:nvPicPr>
                  <pic:blipFill>
                    <a:blip r:embed="rId10"/>
                    <a:srcRect/>
                    <a:stretch>
                      <a:fillRect/>
                    </a:stretch>
                  </pic:blipFill>
                  <pic:spPr bwMode="auto">
                    <a:xfrm>
                      <a:off x="0" y="0"/>
                      <a:ext cx="4402900" cy="2630304"/>
                    </a:xfrm>
                    <a:prstGeom prst="rect">
                      <a:avLst/>
                    </a:prstGeom>
                    <a:noFill/>
                    <a:ln w="9525">
                      <a:noFill/>
                      <a:miter lim="800000"/>
                      <a:headEnd/>
                      <a:tailEnd/>
                    </a:ln>
                  </pic:spPr>
                </pic:pic>
              </a:graphicData>
            </a:graphic>
          </wp:inline>
        </w:drawing>
      </w:r>
    </w:p>
    <w:p w:rsidR="004B68E4" w:rsidRPr="00E81FA0" w:rsidRDefault="00AA32D3" w:rsidP="0043517B">
      <w:pPr>
        <w:spacing w:line="240" w:lineRule="auto"/>
        <w:ind w:left="-330" w:right="-284"/>
        <w:jc w:val="center"/>
        <w:rPr>
          <w:rFonts w:cs="B Roya"/>
          <w:b/>
          <w:bCs/>
          <w:sz w:val="24"/>
          <w:szCs w:val="24"/>
          <w:rtl/>
        </w:rPr>
      </w:pPr>
      <w:r>
        <w:rPr>
          <w:rFonts w:cs="B Roya"/>
          <w:b/>
          <w:bCs/>
          <w:noProof/>
          <w:sz w:val="24"/>
          <w:szCs w:val="24"/>
          <w:rtl/>
        </w:rPr>
        <w:drawing>
          <wp:inline distT="0" distB="0" distL="0" distR="0">
            <wp:extent cx="4362450" cy="1914525"/>
            <wp:effectExtent l="19050" t="0" r="0" b="0"/>
            <wp:docPr id="35" name="Picture 6" descr="C:\Documents and Settings\s.saeedi\My Documents\My Pictures\crm\ثبت تماس-يادداش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saeedi\My Documents\My Pictures\crm\ثبت تماس-يادداشت.JPG"/>
                    <pic:cNvPicPr>
                      <a:picLocks noChangeAspect="1" noChangeArrowheads="1"/>
                    </pic:cNvPicPr>
                  </pic:nvPicPr>
                  <pic:blipFill>
                    <a:blip r:embed="rId9"/>
                    <a:srcRect/>
                    <a:stretch>
                      <a:fillRect/>
                    </a:stretch>
                  </pic:blipFill>
                  <pic:spPr bwMode="auto">
                    <a:xfrm>
                      <a:off x="0" y="0"/>
                      <a:ext cx="4370498" cy="1918057"/>
                    </a:xfrm>
                    <a:prstGeom prst="rect">
                      <a:avLst/>
                    </a:prstGeom>
                    <a:noFill/>
                    <a:ln w="9525">
                      <a:noFill/>
                      <a:miter lim="800000"/>
                      <a:headEnd/>
                      <a:tailEnd/>
                    </a:ln>
                  </pic:spPr>
                </pic:pic>
              </a:graphicData>
            </a:graphic>
          </wp:inline>
        </w:drawing>
      </w:r>
    </w:p>
    <w:p w:rsidR="004B68E4" w:rsidRPr="00E81FA0" w:rsidRDefault="004B68E4"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lastRenderedPageBreak/>
        <w:t>حذف و اصلاح يادداشت ها</w:t>
      </w:r>
      <w:r w:rsidR="00FB4A7B" w:rsidRPr="000B0BF5">
        <w:rPr>
          <w:rFonts w:cs="Times New Roman" w:hint="cs"/>
          <w:b/>
          <w:bCs/>
          <w:color w:val="548DD4" w:themeColor="text2" w:themeTint="99"/>
          <w:sz w:val="24"/>
          <w:szCs w:val="24"/>
          <w:rtl/>
        </w:rPr>
        <w:t>:</w:t>
      </w:r>
      <w:r w:rsidR="00FB4A7B" w:rsidRPr="000B0BF5">
        <w:rPr>
          <w:rFonts w:cs="B Roya" w:hint="cs"/>
          <w:b/>
          <w:bCs/>
          <w:color w:val="548DD4" w:themeColor="text2" w:themeTint="99"/>
          <w:sz w:val="24"/>
          <w:szCs w:val="24"/>
          <w:rtl/>
        </w:rPr>
        <w:t xml:space="preserve"> </w:t>
      </w:r>
      <w:r w:rsidRPr="00E81FA0">
        <w:rPr>
          <w:rFonts w:cs="B Roya" w:hint="cs"/>
          <w:b/>
          <w:bCs/>
          <w:sz w:val="24"/>
          <w:szCs w:val="24"/>
          <w:rtl/>
        </w:rPr>
        <w:t>در صورت ايجاد تغ</w:t>
      </w:r>
      <w:r w:rsidR="00550411" w:rsidRPr="00E81FA0">
        <w:rPr>
          <w:rFonts w:cs="B Roya" w:hint="cs"/>
          <w:b/>
          <w:bCs/>
          <w:sz w:val="24"/>
          <w:szCs w:val="24"/>
          <w:rtl/>
        </w:rPr>
        <w:t>يي</w:t>
      </w:r>
      <w:r w:rsidRPr="00E81FA0">
        <w:rPr>
          <w:rFonts w:cs="B Roya" w:hint="cs"/>
          <w:b/>
          <w:bCs/>
          <w:sz w:val="24"/>
          <w:szCs w:val="24"/>
          <w:rtl/>
        </w:rPr>
        <w:t>ر در متن يادداشت و يا كاربر مورد نظر از اين گزينه استفاده نماييد.</w:t>
      </w:r>
    </w:p>
    <w:p w:rsidR="00F435AF" w:rsidRPr="00F435AF" w:rsidRDefault="00F435AF" w:rsidP="00F435AF">
      <w:pPr>
        <w:spacing w:line="240" w:lineRule="auto"/>
        <w:ind w:left="-330" w:right="-284"/>
        <w:rPr>
          <w:rFonts w:cs="B Roya"/>
          <w:b/>
          <w:bCs/>
          <w:color w:val="548DD4" w:themeColor="text2" w:themeTint="99"/>
          <w:sz w:val="24"/>
          <w:szCs w:val="24"/>
        </w:rPr>
      </w:pPr>
      <w:r w:rsidRPr="00F435AF">
        <w:rPr>
          <w:rFonts w:cs="B Roya" w:hint="cs"/>
          <w:b/>
          <w:bCs/>
          <w:color w:val="548DD4" w:themeColor="text2" w:themeTint="99"/>
          <w:sz w:val="24"/>
          <w:szCs w:val="24"/>
          <w:rtl/>
        </w:rPr>
        <w:t>واحد پشتیبانی :</w:t>
      </w:r>
    </w:p>
    <w:p w:rsidR="00F435AF" w:rsidRPr="00F435AF" w:rsidRDefault="00F435AF" w:rsidP="00F435AF">
      <w:pPr>
        <w:spacing w:line="240" w:lineRule="auto"/>
        <w:ind w:right="-284"/>
        <w:rPr>
          <w:rFonts w:cs="B Roya"/>
          <w:b/>
          <w:bCs/>
          <w:color w:val="548DD4" w:themeColor="text2" w:themeTint="99"/>
          <w:sz w:val="24"/>
          <w:szCs w:val="24"/>
          <w:rtl/>
        </w:rPr>
      </w:pPr>
      <w:r w:rsidRPr="00F435AF">
        <w:rPr>
          <w:rFonts w:cs="B Roya" w:hint="cs"/>
          <w:b/>
          <w:bCs/>
          <w:color w:val="548DD4" w:themeColor="text2" w:themeTint="99"/>
          <w:sz w:val="24"/>
          <w:szCs w:val="24"/>
          <w:rtl/>
        </w:rPr>
        <w:t xml:space="preserve">فرم درخواست مخاطبین </w:t>
      </w:r>
    </w:p>
    <w:p w:rsidR="00F435AF" w:rsidRDefault="00F435AF" w:rsidP="00F435AF">
      <w:pPr>
        <w:spacing w:line="240" w:lineRule="auto"/>
        <w:ind w:right="-284"/>
        <w:rPr>
          <w:rFonts w:cs="B Roya"/>
          <w:b/>
          <w:bCs/>
          <w:sz w:val="24"/>
          <w:szCs w:val="24"/>
          <w:rtl/>
        </w:rPr>
      </w:pPr>
      <w:r>
        <w:rPr>
          <w:rFonts w:cs="B Roya" w:hint="cs"/>
          <w:b/>
          <w:bCs/>
          <w:sz w:val="24"/>
          <w:szCs w:val="24"/>
          <w:rtl/>
        </w:rPr>
        <w:t xml:space="preserve">در این قسمت شما  میتوانید درخواست ها و سفارشات مشتریان را ثبت نمایید </w:t>
      </w:r>
    </w:p>
    <w:p w:rsidR="00F435AF" w:rsidRDefault="00F435AF" w:rsidP="00F435AF">
      <w:pPr>
        <w:spacing w:line="240" w:lineRule="auto"/>
        <w:ind w:right="-284"/>
        <w:rPr>
          <w:rFonts w:cs="B Roya"/>
          <w:b/>
          <w:bCs/>
          <w:sz w:val="24"/>
          <w:szCs w:val="24"/>
          <w:rtl/>
        </w:rPr>
      </w:pPr>
      <w:r>
        <w:rPr>
          <w:rFonts w:cs="B Roya" w:hint="cs"/>
          <w:b/>
          <w:bCs/>
          <w:sz w:val="24"/>
          <w:szCs w:val="24"/>
          <w:rtl/>
        </w:rPr>
        <w:t>در قسمت درخواست کننده مشخصات مشتری را ثبت نموده و واحد و کاربری که باید این درخواست یا سفارش را پیگیری نماید نیز مشخص کنید و توضیحات در مورد درخواست را در کادر توضیحات درج نموده و در صورت نیاز فایل های مورد نیاز را در کادر الصاقات ضمیمه نمایید .</w:t>
      </w:r>
    </w:p>
    <w:p w:rsidR="00F435AF" w:rsidRPr="00F435AF" w:rsidRDefault="00F435AF" w:rsidP="00F435AF">
      <w:pPr>
        <w:spacing w:line="240" w:lineRule="auto"/>
        <w:ind w:right="-284"/>
        <w:rPr>
          <w:rFonts w:cs="B Roya"/>
          <w:b/>
          <w:bCs/>
          <w:color w:val="548DD4" w:themeColor="text2" w:themeTint="99"/>
          <w:sz w:val="24"/>
          <w:szCs w:val="24"/>
          <w:rtl/>
        </w:rPr>
      </w:pPr>
      <w:r w:rsidRPr="00F435AF">
        <w:rPr>
          <w:rFonts w:cs="B Roya" w:hint="cs"/>
          <w:b/>
          <w:bCs/>
          <w:color w:val="548DD4" w:themeColor="text2" w:themeTint="99"/>
          <w:sz w:val="24"/>
          <w:szCs w:val="24"/>
          <w:rtl/>
        </w:rPr>
        <w:t>حذف و اصلاح درخواست ها</w:t>
      </w:r>
    </w:p>
    <w:p w:rsidR="00F435AF" w:rsidRPr="00F435AF" w:rsidRDefault="00F435AF" w:rsidP="00F435AF">
      <w:pPr>
        <w:spacing w:line="240" w:lineRule="auto"/>
        <w:ind w:right="-284"/>
        <w:rPr>
          <w:rFonts w:cs="B Roya"/>
          <w:b/>
          <w:bCs/>
          <w:sz w:val="24"/>
          <w:szCs w:val="24"/>
        </w:rPr>
      </w:pPr>
      <w:r>
        <w:rPr>
          <w:rFonts w:cs="B Roya" w:hint="cs"/>
          <w:b/>
          <w:bCs/>
          <w:sz w:val="24"/>
          <w:szCs w:val="24"/>
          <w:rtl/>
        </w:rPr>
        <w:t>در صورت ایجاد تغییر در فرم درخواست و یا حذف فرم میتوانید از این گزینه استفاده نمایید .</w:t>
      </w:r>
    </w:p>
    <w:p w:rsidR="00F435AF" w:rsidRDefault="00F435AF" w:rsidP="0043517B">
      <w:pPr>
        <w:spacing w:line="240" w:lineRule="auto"/>
        <w:ind w:left="-330" w:right="-284"/>
        <w:rPr>
          <w:rFonts w:cs="B Roya"/>
          <w:b/>
          <w:bCs/>
          <w:color w:val="C00000"/>
          <w:sz w:val="28"/>
          <w:szCs w:val="28"/>
          <w:rtl/>
        </w:rPr>
      </w:pPr>
    </w:p>
    <w:p w:rsidR="00F435AF" w:rsidRDefault="00F435AF" w:rsidP="0043517B">
      <w:pPr>
        <w:spacing w:line="240" w:lineRule="auto"/>
        <w:ind w:left="-330" w:right="-284"/>
        <w:rPr>
          <w:rFonts w:cs="B Roya"/>
          <w:b/>
          <w:bCs/>
          <w:color w:val="C00000"/>
          <w:sz w:val="28"/>
          <w:szCs w:val="28"/>
          <w:rtl/>
        </w:rPr>
      </w:pPr>
    </w:p>
    <w:p w:rsidR="00F435AF" w:rsidRDefault="00F435AF" w:rsidP="0043517B">
      <w:pPr>
        <w:spacing w:line="240" w:lineRule="auto"/>
        <w:ind w:left="-330" w:right="-284"/>
        <w:rPr>
          <w:rFonts w:cs="B Roya"/>
          <w:b/>
          <w:bCs/>
          <w:color w:val="C00000"/>
          <w:sz w:val="28"/>
          <w:szCs w:val="28"/>
          <w:rtl/>
        </w:rPr>
      </w:pPr>
    </w:p>
    <w:p w:rsidR="00F435AF" w:rsidRDefault="00F435AF">
      <w:pPr>
        <w:bidi w:val="0"/>
        <w:rPr>
          <w:rFonts w:cs="B Roya"/>
          <w:b/>
          <w:bCs/>
          <w:color w:val="C00000"/>
          <w:sz w:val="28"/>
          <w:szCs w:val="28"/>
          <w:rtl/>
        </w:rPr>
      </w:pPr>
      <w:r>
        <w:rPr>
          <w:rFonts w:cs="B Roya"/>
          <w:b/>
          <w:bCs/>
          <w:color w:val="C00000"/>
          <w:sz w:val="28"/>
          <w:szCs w:val="28"/>
          <w:rtl/>
        </w:rPr>
        <w:br w:type="page"/>
      </w:r>
    </w:p>
    <w:p w:rsidR="00202702" w:rsidRPr="00202702" w:rsidRDefault="00202702" w:rsidP="00202702">
      <w:pPr>
        <w:bidi w:val="0"/>
        <w:jc w:val="right"/>
        <w:rPr>
          <w:rFonts w:cs="B Roya"/>
          <w:b/>
          <w:bCs/>
          <w:sz w:val="24"/>
          <w:szCs w:val="24"/>
          <w:rtl/>
        </w:rPr>
      </w:pPr>
      <w:r>
        <w:rPr>
          <w:rFonts w:cs="B Roya" w:hint="cs"/>
          <w:b/>
          <w:bCs/>
          <w:color w:val="C00000"/>
          <w:sz w:val="28"/>
          <w:szCs w:val="28"/>
          <w:rtl/>
        </w:rPr>
        <w:lastRenderedPageBreak/>
        <w:t>دبير خانه:</w:t>
      </w:r>
    </w:p>
    <w:p w:rsidR="00202702" w:rsidRPr="008C3CD1" w:rsidRDefault="00202702" w:rsidP="00202702">
      <w:pPr>
        <w:bidi w:val="0"/>
        <w:jc w:val="right"/>
        <w:rPr>
          <w:rFonts w:cs="B Roya"/>
          <w:b/>
          <w:bCs/>
          <w:color w:val="548DD4" w:themeColor="text2" w:themeTint="99"/>
          <w:sz w:val="24"/>
          <w:szCs w:val="24"/>
          <w:rtl/>
        </w:rPr>
      </w:pPr>
      <w:r w:rsidRPr="00202702">
        <w:rPr>
          <w:rFonts w:cs="B Roya" w:hint="cs"/>
          <w:b/>
          <w:bCs/>
          <w:sz w:val="24"/>
          <w:szCs w:val="24"/>
          <w:rtl/>
        </w:rPr>
        <w:t>شما ميتوانيد تمامي نامه هاي وارده يا صادره را در سيستم ثبت و بايگاني نماييد .</w:t>
      </w:r>
    </w:p>
    <w:p w:rsidR="00202702" w:rsidRDefault="00202702" w:rsidP="00202702">
      <w:pPr>
        <w:bidi w:val="0"/>
        <w:jc w:val="right"/>
        <w:rPr>
          <w:rFonts w:cs="B Roya"/>
          <w:b/>
          <w:bCs/>
          <w:color w:val="548DD4" w:themeColor="text2" w:themeTint="99"/>
          <w:sz w:val="24"/>
          <w:szCs w:val="24"/>
          <w:rtl/>
        </w:rPr>
      </w:pPr>
      <w:r w:rsidRPr="008C3CD1">
        <w:rPr>
          <w:rFonts w:cs="B Roya" w:hint="cs"/>
          <w:b/>
          <w:bCs/>
          <w:color w:val="548DD4" w:themeColor="text2" w:themeTint="99"/>
          <w:sz w:val="24"/>
          <w:szCs w:val="24"/>
          <w:rtl/>
        </w:rPr>
        <w:t>نامه هاي صادره :</w:t>
      </w:r>
      <w:r w:rsidR="008C3CD1">
        <w:rPr>
          <w:rFonts w:cs="B Roya" w:hint="cs"/>
          <w:b/>
          <w:bCs/>
          <w:color w:val="548DD4" w:themeColor="text2" w:themeTint="99"/>
          <w:sz w:val="24"/>
          <w:szCs w:val="24"/>
          <w:rtl/>
        </w:rPr>
        <w:t xml:space="preserve"> </w:t>
      </w:r>
      <w:r w:rsidR="008C3CD1" w:rsidRPr="009F24B2">
        <w:rPr>
          <w:rFonts w:cs="B Roya" w:hint="cs"/>
          <w:b/>
          <w:bCs/>
          <w:sz w:val="24"/>
          <w:szCs w:val="24"/>
          <w:rtl/>
        </w:rPr>
        <w:t>در اين بخش شما نامه هاي صادر شده را ثبت ميكنيد .شماره دبيرخانه به صورت خودكار توسط سيستم داده ميشود .</w:t>
      </w:r>
      <w:r w:rsidR="009F24B2" w:rsidRPr="009F24B2">
        <w:rPr>
          <w:rFonts w:cs="B Roya" w:hint="cs"/>
          <w:b/>
          <w:bCs/>
          <w:sz w:val="24"/>
          <w:szCs w:val="24"/>
          <w:rtl/>
        </w:rPr>
        <w:t xml:space="preserve">اين نامه علاوه بر اينكه براي كاربر درخواست كننده و امضا كننده براي فرد ديگري نيز ارجاع داده شود با استفاده از دكمه ي رونوشت ،پرسنل يا مخاطب مورد نظر را انتخاب نماييد .در صورتيكه فايل نامه در سيستم موجود باشد </w:t>
      </w:r>
      <w:r w:rsidR="002D351C">
        <w:rPr>
          <w:rFonts w:cs="B Roya" w:hint="cs"/>
          <w:b/>
          <w:bCs/>
          <w:sz w:val="24"/>
          <w:szCs w:val="24"/>
          <w:rtl/>
        </w:rPr>
        <w:t xml:space="preserve"> ميتوانيد با صفحه ي نرم افزار ورد موجود در پنجره آن را باز نموده ويا در صورت نياز در آن تغيير ايجاد نماييد .در صورتيكه بخواهيد همراه نامه فايلي ضميمه نماييد از</w:t>
      </w:r>
      <w:r w:rsidR="003055B9">
        <w:rPr>
          <w:rFonts w:cs="B Roya" w:hint="cs"/>
          <w:b/>
          <w:bCs/>
          <w:sz w:val="24"/>
          <w:szCs w:val="24"/>
          <w:rtl/>
        </w:rPr>
        <w:t xml:space="preserve">دكمه هاي تعبيه شده كنار كادر پيوستها استفاده نماييد.براي جستجوي راحت تر ميتوانيد براي هر نامه چند كلمه كليدي انتخاب نماييد </w:t>
      </w:r>
    </w:p>
    <w:p w:rsidR="008C3CD1" w:rsidRDefault="008C3CD1" w:rsidP="008C3CD1">
      <w:pPr>
        <w:bidi w:val="0"/>
        <w:jc w:val="center"/>
        <w:rPr>
          <w:rFonts w:cs="B Roya"/>
          <w:b/>
          <w:bCs/>
          <w:color w:val="548DD4" w:themeColor="text2" w:themeTint="99"/>
          <w:sz w:val="24"/>
          <w:szCs w:val="24"/>
          <w:rtl/>
        </w:rPr>
      </w:pPr>
      <w:r>
        <w:rPr>
          <w:rFonts w:cs="B Roya"/>
          <w:b/>
          <w:bCs/>
          <w:noProof/>
          <w:color w:val="548DD4" w:themeColor="text2" w:themeTint="99"/>
          <w:sz w:val="24"/>
          <w:szCs w:val="24"/>
        </w:rPr>
        <w:drawing>
          <wp:inline distT="0" distB="0" distL="0" distR="0">
            <wp:extent cx="3952875" cy="3419475"/>
            <wp:effectExtent l="19050" t="0" r="0" b="0"/>
            <wp:docPr id="54" name="Picture 15" descr="X:\crm\ax\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crm\ax\Untitled-2 copy.jpg"/>
                    <pic:cNvPicPr>
                      <a:picLocks noChangeAspect="1" noChangeArrowheads="1"/>
                    </pic:cNvPicPr>
                  </pic:nvPicPr>
                  <pic:blipFill>
                    <a:blip r:embed="rId31"/>
                    <a:srcRect/>
                    <a:stretch>
                      <a:fillRect/>
                    </a:stretch>
                  </pic:blipFill>
                  <pic:spPr bwMode="auto">
                    <a:xfrm>
                      <a:off x="0" y="0"/>
                      <a:ext cx="3956569" cy="3422671"/>
                    </a:xfrm>
                    <a:prstGeom prst="rect">
                      <a:avLst/>
                    </a:prstGeom>
                    <a:noFill/>
                    <a:ln w="9525">
                      <a:noFill/>
                      <a:miter lim="800000"/>
                      <a:headEnd/>
                      <a:tailEnd/>
                    </a:ln>
                  </pic:spPr>
                </pic:pic>
              </a:graphicData>
            </a:graphic>
          </wp:inline>
        </w:drawing>
      </w:r>
    </w:p>
    <w:p w:rsidR="00202702" w:rsidRDefault="00202702" w:rsidP="008C3CD1">
      <w:pPr>
        <w:bidi w:val="0"/>
        <w:jc w:val="right"/>
        <w:rPr>
          <w:rFonts w:cs="B Roya"/>
          <w:b/>
          <w:bCs/>
          <w:sz w:val="24"/>
          <w:szCs w:val="24"/>
          <w:rtl/>
        </w:rPr>
      </w:pPr>
      <w:r w:rsidRPr="008C3CD1">
        <w:rPr>
          <w:rFonts w:cs="B Roya" w:hint="cs"/>
          <w:b/>
          <w:bCs/>
          <w:color w:val="548DD4" w:themeColor="text2" w:themeTint="99"/>
          <w:sz w:val="24"/>
          <w:szCs w:val="24"/>
          <w:rtl/>
        </w:rPr>
        <w:t>حذف و اصلاح نامه هاي صادره :</w:t>
      </w:r>
      <w:r w:rsidR="003055B9" w:rsidRPr="003055B9">
        <w:rPr>
          <w:rFonts w:cs="B Roya" w:hint="cs"/>
          <w:b/>
          <w:bCs/>
          <w:sz w:val="24"/>
          <w:szCs w:val="24"/>
          <w:rtl/>
        </w:rPr>
        <w:t>در اين منو شما ميتوانيد نامه هاي ثبت شده را اصلاح يا حذف نماييد</w:t>
      </w:r>
    </w:p>
    <w:p w:rsidR="003055B9" w:rsidRPr="003055B9" w:rsidRDefault="003055B9" w:rsidP="0017162E">
      <w:pPr>
        <w:rPr>
          <w:rFonts w:cs="B Roya"/>
          <w:b/>
          <w:bCs/>
          <w:color w:val="548DD4" w:themeColor="text2" w:themeTint="99"/>
          <w:sz w:val="24"/>
          <w:szCs w:val="24"/>
          <w:rtl/>
        </w:rPr>
      </w:pPr>
      <w:r w:rsidRPr="003055B9">
        <w:rPr>
          <w:rFonts w:cs="B Roya" w:hint="cs"/>
          <w:b/>
          <w:bCs/>
          <w:color w:val="548DD4" w:themeColor="text2" w:themeTint="99"/>
          <w:sz w:val="24"/>
          <w:szCs w:val="24"/>
          <w:rtl/>
        </w:rPr>
        <w:t>نامه هاي وارده:</w:t>
      </w:r>
      <w:r w:rsidRPr="003055B9">
        <w:rPr>
          <w:rFonts w:cs="B Roya" w:hint="cs"/>
          <w:b/>
          <w:bCs/>
          <w:color w:val="000000" w:themeColor="text1"/>
          <w:sz w:val="24"/>
          <w:szCs w:val="24"/>
          <w:rtl/>
        </w:rPr>
        <w:t xml:space="preserve"> مشخصات نامه هاي دريافت شده را نيز ميتوانيد همانند نامه هاي صادر شده در سيستم ثبت نماييد .</w:t>
      </w:r>
      <w:r w:rsidR="0017162E">
        <w:rPr>
          <w:rFonts w:cs="B Roya" w:hint="cs"/>
          <w:b/>
          <w:bCs/>
          <w:color w:val="000000" w:themeColor="text1"/>
          <w:sz w:val="24"/>
          <w:szCs w:val="24"/>
          <w:rtl/>
        </w:rPr>
        <w:t xml:space="preserve"> علاوه بر آن ميتوانيد براي بايگاني نامه ها محل هايي مشخص نماييد .</w:t>
      </w:r>
    </w:p>
    <w:p w:rsidR="003055B9" w:rsidRPr="008C3CD1" w:rsidRDefault="003055B9" w:rsidP="003055B9">
      <w:pPr>
        <w:bidi w:val="0"/>
        <w:jc w:val="center"/>
        <w:rPr>
          <w:rFonts w:cs="B Roya"/>
          <w:b/>
          <w:bCs/>
          <w:color w:val="548DD4" w:themeColor="text2" w:themeTint="99"/>
          <w:sz w:val="24"/>
          <w:szCs w:val="24"/>
          <w:rtl/>
        </w:rPr>
      </w:pPr>
      <w:r>
        <w:rPr>
          <w:rFonts w:cs="B Roya"/>
          <w:b/>
          <w:bCs/>
          <w:noProof/>
          <w:color w:val="548DD4" w:themeColor="text2" w:themeTint="99"/>
          <w:sz w:val="24"/>
          <w:szCs w:val="24"/>
        </w:rPr>
        <w:lastRenderedPageBreak/>
        <w:drawing>
          <wp:inline distT="0" distB="0" distL="0" distR="0">
            <wp:extent cx="3838575" cy="3419475"/>
            <wp:effectExtent l="19050" t="0" r="9525" b="0"/>
            <wp:docPr id="56" name="Picture 16" descr="X:\crm\ax\Untitled-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crm\ax\Untitled-3copy.jpg"/>
                    <pic:cNvPicPr>
                      <a:picLocks noChangeAspect="1" noChangeArrowheads="1"/>
                    </pic:cNvPicPr>
                  </pic:nvPicPr>
                  <pic:blipFill>
                    <a:blip r:embed="rId32"/>
                    <a:srcRect/>
                    <a:stretch>
                      <a:fillRect/>
                    </a:stretch>
                  </pic:blipFill>
                  <pic:spPr bwMode="auto">
                    <a:xfrm>
                      <a:off x="0" y="0"/>
                      <a:ext cx="3836188" cy="3417349"/>
                    </a:xfrm>
                    <a:prstGeom prst="rect">
                      <a:avLst/>
                    </a:prstGeom>
                    <a:noFill/>
                    <a:ln w="9525">
                      <a:noFill/>
                      <a:miter lim="800000"/>
                      <a:headEnd/>
                      <a:tailEnd/>
                    </a:ln>
                  </pic:spPr>
                </pic:pic>
              </a:graphicData>
            </a:graphic>
          </wp:inline>
        </w:drawing>
      </w:r>
    </w:p>
    <w:p w:rsidR="0017162E" w:rsidRDefault="0017162E" w:rsidP="0017162E">
      <w:pPr>
        <w:bidi w:val="0"/>
        <w:jc w:val="right"/>
        <w:rPr>
          <w:rFonts w:cs="B Roya"/>
          <w:b/>
          <w:bCs/>
          <w:sz w:val="24"/>
          <w:szCs w:val="24"/>
          <w:rtl/>
        </w:rPr>
      </w:pPr>
      <w:r w:rsidRPr="008C3CD1">
        <w:rPr>
          <w:rFonts w:cs="B Roya" w:hint="cs"/>
          <w:b/>
          <w:bCs/>
          <w:color w:val="548DD4" w:themeColor="text2" w:themeTint="99"/>
          <w:sz w:val="24"/>
          <w:szCs w:val="24"/>
          <w:rtl/>
        </w:rPr>
        <w:t>حذف و اصلاح نامه هاي</w:t>
      </w:r>
      <w:r>
        <w:rPr>
          <w:rFonts w:cs="B Roya" w:hint="cs"/>
          <w:b/>
          <w:bCs/>
          <w:color w:val="548DD4" w:themeColor="text2" w:themeTint="99"/>
          <w:sz w:val="24"/>
          <w:szCs w:val="24"/>
          <w:rtl/>
        </w:rPr>
        <w:t xml:space="preserve"> وارده</w:t>
      </w:r>
      <w:r w:rsidRPr="008C3CD1">
        <w:rPr>
          <w:rFonts w:cs="B Roya" w:hint="cs"/>
          <w:b/>
          <w:bCs/>
          <w:color w:val="548DD4" w:themeColor="text2" w:themeTint="99"/>
          <w:sz w:val="24"/>
          <w:szCs w:val="24"/>
          <w:rtl/>
        </w:rPr>
        <w:t>:</w:t>
      </w:r>
      <w:r w:rsidRPr="003055B9">
        <w:rPr>
          <w:rFonts w:cs="B Roya" w:hint="cs"/>
          <w:b/>
          <w:bCs/>
          <w:sz w:val="24"/>
          <w:szCs w:val="24"/>
          <w:rtl/>
        </w:rPr>
        <w:t>در اين منو شما ميتوانيد نامه هاي ثبت شده را اصلاح يا حذف نماييد</w:t>
      </w:r>
      <w:r>
        <w:rPr>
          <w:rFonts w:cs="B Roya" w:hint="cs"/>
          <w:b/>
          <w:bCs/>
          <w:sz w:val="24"/>
          <w:szCs w:val="24"/>
          <w:rtl/>
        </w:rPr>
        <w:t>.</w:t>
      </w:r>
    </w:p>
    <w:p w:rsidR="00202702" w:rsidRPr="00202702" w:rsidRDefault="00202702" w:rsidP="00202702">
      <w:pPr>
        <w:bidi w:val="0"/>
        <w:jc w:val="right"/>
        <w:rPr>
          <w:rFonts w:cs="B Roya"/>
          <w:b/>
          <w:bCs/>
          <w:color w:val="8DB3E2" w:themeColor="text2" w:themeTint="66"/>
          <w:sz w:val="24"/>
          <w:szCs w:val="24"/>
          <w:rtl/>
        </w:rPr>
      </w:pPr>
    </w:p>
    <w:p w:rsidR="00202702" w:rsidRDefault="00202702">
      <w:pPr>
        <w:bidi w:val="0"/>
        <w:rPr>
          <w:rFonts w:cs="B Roya"/>
          <w:b/>
          <w:bCs/>
          <w:color w:val="C00000"/>
          <w:sz w:val="28"/>
          <w:szCs w:val="28"/>
          <w:rtl/>
        </w:rPr>
      </w:pPr>
      <w:r>
        <w:rPr>
          <w:rFonts w:cs="B Roya"/>
          <w:b/>
          <w:bCs/>
          <w:color w:val="C00000"/>
          <w:sz w:val="28"/>
          <w:szCs w:val="28"/>
          <w:rtl/>
        </w:rPr>
        <w:br w:type="page"/>
      </w:r>
    </w:p>
    <w:p w:rsidR="0067650C" w:rsidRPr="00FB4A7B" w:rsidRDefault="0067650C" w:rsidP="0043517B">
      <w:pPr>
        <w:spacing w:line="240" w:lineRule="auto"/>
        <w:ind w:left="-330" w:right="-284"/>
        <w:rPr>
          <w:rFonts w:cs="Times New Roman"/>
          <w:b/>
          <w:bCs/>
          <w:color w:val="C00000"/>
          <w:sz w:val="28"/>
          <w:szCs w:val="28"/>
          <w:rtl/>
        </w:rPr>
      </w:pPr>
      <w:r w:rsidRPr="00E81FA0">
        <w:rPr>
          <w:rFonts w:cs="B Roya" w:hint="cs"/>
          <w:b/>
          <w:bCs/>
          <w:color w:val="C00000"/>
          <w:sz w:val="28"/>
          <w:szCs w:val="28"/>
          <w:rtl/>
        </w:rPr>
        <w:lastRenderedPageBreak/>
        <w:t>خدمات</w:t>
      </w:r>
      <w:r w:rsidR="00FB4A7B">
        <w:rPr>
          <w:rFonts w:cs="Times New Roman" w:hint="cs"/>
          <w:b/>
          <w:bCs/>
          <w:color w:val="C00000"/>
          <w:sz w:val="28"/>
          <w:szCs w:val="28"/>
          <w:rtl/>
        </w:rPr>
        <w:t>:</w:t>
      </w:r>
    </w:p>
    <w:p w:rsidR="00B77DD7" w:rsidRPr="00E81FA0" w:rsidRDefault="00B77DD7" w:rsidP="0043517B">
      <w:pPr>
        <w:spacing w:line="240" w:lineRule="auto"/>
        <w:ind w:left="-330" w:right="-284"/>
        <w:jc w:val="center"/>
        <w:rPr>
          <w:rFonts w:cs="B Roya"/>
          <w:b/>
          <w:bCs/>
          <w:color w:val="C00000"/>
          <w:sz w:val="28"/>
          <w:szCs w:val="28"/>
          <w:rtl/>
        </w:rPr>
      </w:pPr>
      <w:r w:rsidRPr="00B77DD7">
        <w:rPr>
          <w:rFonts w:cs="B Roya" w:hint="cs"/>
          <w:b/>
          <w:bCs/>
          <w:noProof/>
          <w:color w:val="C00000"/>
          <w:sz w:val="28"/>
          <w:szCs w:val="28"/>
          <w:rtl/>
        </w:rPr>
        <w:drawing>
          <wp:inline distT="0" distB="0" distL="0" distR="0">
            <wp:extent cx="4276725" cy="752475"/>
            <wp:effectExtent l="0" t="0" r="0" b="0"/>
            <wp:docPr id="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F3AE4" w:rsidRPr="000B0BF5" w:rsidRDefault="0067650C" w:rsidP="0043517B">
      <w:pPr>
        <w:spacing w:line="240" w:lineRule="auto"/>
        <w:ind w:left="-330" w:right="-284"/>
        <w:rPr>
          <w:rFonts w:cs="B Roya"/>
          <w:b/>
          <w:bCs/>
          <w:sz w:val="24"/>
          <w:szCs w:val="24"/>
        </w:rPr>
      </w:pPr>
      <w:r w:rsidRPr="000B0BF5">
        <w:rPr>
          <w:rFonts w:cs="B Roya" w:hint="cs"/>
          <w:b/>
          <w:bCs/>
          <w:color w:val="548DD4" w:themeColor="text2" w:themeTint="99"/>
          <w:sz w:val="24"/>
          <w:szCs w:val="24"/>
          <w:rtl/>
        </w:rPr>
        <w:t>فاكتور خدمات</w:t>
      </w:r>
      <w:r w:rsidR="00FB4A7B" w:rsidRPr="000B0BF5">
        <w:rPr>
          <w:rFonts w:cs="Times New Roman" w:hint="cs"/>
          <w:b/>
          <w:bCs/>
          <w:color w:val="548DD4" w:themeColor="text2" w:themeTint="99"/>
          <w:sz w:val="24"/>
          <w:szCs w:val="24"/>
          <w:rtl/>
        </w:rPr>
        <w:t>:</w:t>
      </w:r>
      <w:r w:rsidR="00C91905" w:rsidRPr="000B0BF5">
        <w:rPr>
          <w:rFonts w:cs="B Roya" w:hint="cs"/>
          <w:b/>
          <w:bCs/>
          <w:color w:val="000000" w:themeColor="text1"/>
          <w:sz w:val="24"/>
          <w:szCs w:val="24"/>
          <w:rtl/>
        </w:rPr>
        <w:t xml:space="preserve"> </w:t>
      </w:r>
      <w:r w:rsidR="008F3AE4" w:rsidRPr="000B0BF5">
        <w:rPr>
          <w:rFonts w:cs="B Roya" w:hint="cs"/>
          <w:b/>
          <w:bCs/>
          <w:sz w:val="24"/>
          <w:szCs w:val="24"/>
          <w:rtl/>
        </w:rPr>
        <w:t>نرم افزار مديريت ارتباط با مشتريان امكان برقراري ارتباط با نرم افزار حسابداري اشاره را دارد كه در اين صورت تمام اطلاعات به صورت خودكار انتقال مي يابددر غير اين صورت امكاناتي از قبيل صدور فاكتور، درج و تعريف هزينه هاي مختلف مانند واسطه هاي فروش ،ارزش افزوده و</w:t>
      </w:r>
      <w:r w:rsidR="00605A08">
        <w:rPr>
          <w:rFonts w:cs="B Roya" w:hint="cs"/>
          <w:b/>
          <w:bCs/>
          <w:sz w:val="24"/>
          <w:szCs w:val="24"/>
          <w:rtl/>
        </w:rPr>
        <w:t xml:space="preserve"> </w:t>
      </w:r>
      <w:r w:rsidR="008F3AE4" w:rsidRPr="000B0BF5">
        <w:rPr>
          <w:rFonts w:cs="B Roya" w:hint="cs"/>
          <w:b/>
          <w:bCs/>
          <w:sz w:val="24"/>
          <w:szCs w:val="24"/>
          <w:rtl/>
        </w:rPr>
        <w:t>... را دارا ميباشد.</w:t>
      </w:r>
    </w:p>
    <w:p w:rsidR="00C51CA2" w:rsidRPr="00E81FA0" w:rsidRDefault="00AA32D3" w:rsidP="0043517B">
      <w:pPr>
        <w:spacing w:line="240" w:lineRule="auto"/>
        <w:ind w:left="-330" w:right="-284"/>
        <w:jc w:val="center"/>
        <w:rPr>
          <w:rFonts w:cs="B Roya"/>
          <w:b/>
          <w:bCs/>
          <w:sz w:val="24"/>
          <w:szCs w:val="24"/>
        </w:rPr>
      </w:pPr>
      <w:r>
        <w:rPr>
          <w:rFonts w:cs="B Roya"/>
          <w:b/>
          <w:bCs/>
          <w:noProof/>
          <w:sz w:val="24"/>
          <w:szCs w:val="24"/>
          <w:rtl/>
        </w:rPr>
        <w:drawing>
          <wp:inline distT="0" distB="0" distL="0" distR="0">
            <wp:extent cx="4648200" cy="2914650"/>
            <wp:effectExtent l="19050" t="0" r="0" b="0"/>
            <wp:docPr id="38" name="Picture 7" descr="C:\Documents and Settings\s.saeedi\My Documents\My Pictures\crm\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saeedi\My Documents\My Pictures\crm\IU.JPG"/>
                    <pic:cNvPicPr>
                      <a:picLocks noChangeAspect="1" noChangeArrowheads="1"/>
                    </pic:cNvPicPr>
                  </pic:nvPicPr>
                  <pic:blipFill>
                    <a:blip r:embed="rId11"/>
                    <a:srcRect/>
                    <a:stretch>
                      <a:fillRect/>
                    </a:stretch>
                  </pic:blipFill>
                  <pic:spPr bwMode="auto">
                    <a:xfrm>
                      <a:off x="0" y="0"/>
                      <a:ext cx="4649197" cy="2915275"/>
                    </a:xfrm>
                    <a:prstGeom prst="rect">
                      <a:avLst/>
                    </a:prstGeom>
                    <a:noFill/>
                    <a:ln w="9525">
                      <a:noFill/>
                      <a:miter lim="800000"/>
                      <a:headEnd/>
                      <a:tailEnd/>
                    </a:ln>
                  </pic:spPr>
                </pic:pic>
              </a:graphicData>
            </a:graphic>
          </wp:inline>
        </w:drawing>
      </w:r>
    </w:p>
    <w:p w:rsidR="008F3AE4" w:rsidRPr="00E81FA0" w:rsidRDefault="0067650C"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 xml:space="preserve">نرم افزار اشاره به شما اين امكان را ميدهد كه تمامي فاكتور هاي صادره را ثبت نماييد و درصورت نياز علاوه بر شماره فاكتور ميتوانيد شماره سريال تعريف نماييد. </w:t>
      </w:r>
    </w:p>
    <w:p w:rsidR="008F3AE4" w:rsidRPr="00E81FA0" w:rsidRDefault="0067650C"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در فيلد ساير هزينه ها اگر هزينه اي علاوه برمبلغ اصلي فاكتور صورت گرفته ثبت نماييد</w:t>
      </w:r>
      <w:r w:rsidR="008F3AE4" w:rsidRPr="00E81FA0">
        <w:rPr>
          <w:rFonts w:cs="B Roya" w:hint="cs"/>
          <w:b/>
          <w:bCs/>
          <w:color w:val="000000" w:themeColor="text1"/>
          <w:sz w:val="24"/>
          <w:szCs w:val="24"/>
          <w:rtl/>
        </w:rPr>
        <w:t>مانند  هزينه حمل ونقل يا تعميرات و... .</w:t>
      </w:r>
    </w:p>
    <w:p w:rsidR="0067650C" w:rsidRPr="00E81FA0" w:rsidRDefault="0067650C"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 xml:space="preserve">از طريق فيلد واسطه ي فروش ميتوانيد برآورد نماييد كداميك از واسطه ها و نمايندگي هاي شما </w:t>
      </w:r>
      <w:r w:rsidR="008F3AE4" w:rsidRPr="00E81FA0">
        <w:rPr>
          <w:rFonts w:cs="B Roya" w:hint="cs"/>
          <w:b/>
          <w:bCs/>
          <w:color w:val="000000" w:themeColor="text1"/>
          <w:sz w:val="24"/>
          <w:szCs w:val="24"/>
          <w:rtl/>
        </w:rPr>
        <w:t>فروش را انجام داده اند</w:t>
      </w:r>
      <w:r w:rsidRPr="00E81FA0">
        <w:rPr>
          <w:rFonts w:cs="B Roya" w:hint="cs"/>
          <w:b/>
          <w:bCs/>
          <w:color w:val="000000" w:themeColor="text1"/>
          <w:sz w:val="24"/>
          <w:szCs w:val="24"/>
          <w:rtl/>
        </w:rPr>
        <w:t xml:space="preserve"> . با استفاده از گز</w:t>
      </w:r>
      <w:r w:rsidR="00550411" w:rsidRPr="00E81FA0">
        <w:rPr>
          <w:rFonts w:cs="B Roya" w:hint="cs"/>
          <w:b/>
          <w:bCs/>
          <w:color w:val="000000" w:themeColor="text1"/>
          <w:sz w:val="24"/>
          <w:szCs w:val="24"/>
          <w:rtl/>
        </w:rPr>
        <w:t>ي</w:t>
      </w:r>
      <w:r w:rsidRPr="00E81FA0">
        <w:rPr>
          <w:rFonts w:cs="B Roya" w:hint="cs"/>
          <w:b/>
          <w:bCs/>
          <w:color w:val="000000" w:themeColor="text1"/>
          <w:sz w:val="24"/>
          <w:szCs w:val="24"/>
          <w:rtl/>
        </w:rPr>
        <w:t xml:space="preserve">نه ثبت جديد ميتوانيد اقلام موجود در فاكتور را مشخص نماييد.در صورتيكه كه فاكتور شما شامل ماليات بر ارزش افزوده باشد آن را انتخاب نماييد. </w:t>
      </w:r>
      <w:r w:rsidR="003B55C1" w:rsidRPr="00E81FA0">
        <w:rPr>
          <w:rFonts w:cs="B Roya" w:hint="cs"/>
          <w:b/>
          <w:bCs/>
          <w:color w:val="000000" w:themeColor="text1"/>
          <w:sz w:val="24"/>
          <w:szCs w:val="24"/>
          <w:rtl/>
        </w:rPr>
        <w:t>شما با ثبت فاكتور ها در اين قسمت ميتواند از آنها پرينت تهيه نموده و يا از آنها گزارش تهيه نماييد و ساختار فاكتور ها خود را تغيير دهيد.در صورت نياز به  فاكتوري خاص امكان جستجو در فاكتور ها را داريد.</w:t>
      </w:r>
      <w:r w:rsidR="00C51CA2" w:rsidRPr="00E81FA0">
        <w:rPr>
          <w:rFonts w:cs="B Roya" w:hint="cs"/>
          <w:b/>
          <w:bCs/>
          <w:sz w:val="24"/>
          <w:szCs w:val="24"/>
          <w:rtl/>
        </w:rPr>
        <w:t xml:space="preserve"> .در قسمت مشتري مشخص ميكنيم فاكتور مربوط به كدام پروژه ميباشد . در دو فيلد اختياري شما ميتوانيد با توجه به نوع كار خود فيلد/بخش هاي مورد نياز در رابطه با فاكتور را تعريف نماييد</w:t>
      </w:r>
      <w:r w:rsidR="00C51CA2" w:rsidRPr="00E81FA0">
        <w:rPr>
          <w:rFonts w:cs="B Roya" w:hint="cs"/>
          <w:b/>
          <w:bCs/>
          <w:color w:val="000000" w:themeColor="text1"/>
          <w:sz w:val="24"/>
          <w:szCs w:val="24"/>
          <w:rtl/>
        </w:rPr>
        <w:t>.در كادر وسط تعداد اقلام فاكتور نمايش داده ميشود با كليك بر روي ثبت جديد ميتوانيد رديف اضافه كنيد .</w:t>
      </w:r>
    </w:p>
    <w:p w:rsidR="00C51CA2" w:rsidRPr="00E81FA0" w:rsidRDefault="007B4DCF" w:rsidP="0043517B">
      <w:pPr>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tl/>
        </w:rPr>
        <w:lastRenderedPageBreak/>
        <w:drawing>
          <wp:inline distT="0" distB="0" distL="0" distR="0">
            <wp:extent cx="4305300" cy="2095500"/>
            <wp:effectExtent l="19050" t="0" r="0" b="0"/>
            <wp:docPr id="43" name="Picture 8" descr="C:\Documents and Settings\s.saeedi\My Documents\My Pictures\crm\فاكتور-ثبت 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saeedi\My Documents\My Pictures\crm\فاكتور-ثبت جديد.JPG"/>
                    <pic:cNvPicPr>
                      <a:picLocks noChangeAspect="1" noChangeArrowheads="1"/>
                    </pic:cNvPicPr>
                  </pic:nvPicPr>
                  <pic:blipFill>
                    <a:blip r:embed="rId37"/>
                    <a:srcRect/>
                    <a:stretch>
                      <a:fillRect/>
                    </a:stretch>
                  </pic:blipFill>
                  <pic:spPr bwMode="auto">
                    <a:xfrm>
                      <a:off x="0" y="0"/>
                      <a:ext cx="4306222" cy="2095949"/>
                    </a:xfrm>
                    <a:prstGeom prst="rect">
                      <a:avLst/>
                    </a:prstGeom>
                    <a:noFill/>
                    <a:ln w="9525">
                      <a:noFill/>
                      <a:miter lim="800000"/>
                      <a:headEnd/>
                      <a:tailEnd/>
                    </a:ln>
                  </pic:spPr>
                </pic:pic>
              </a:graphicData>
            </a:graphic>
          </wp:inline>
        </w:drawing>
      </w:r>
    </w:p>
    <w:p w:rsidR="00A92443" w:rsidRPr="00E81FA0" w:rsidRDefault="00C51CA2"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با كليك روي رديف مورد نظر وانتخاب دكمه ي اصلاح ثبت امكان تغيير و يا با كليك روي دكمه ي حذف رديف مورد نظر حذف ميشود.</w:t>
      </w:r>
    </w:p>
    <w:p w:rsidR="00C51CA2" w:rsidRDefault="00C51CA2" w:rsidP="0043517B">
      <w:pPr>
        <w:spacing w:line="240" w:lineRule="auto"/>
        <w:ind w:left="-330" w:right="-284"/>
        <w:rPr>
          <w:rFonts w:cs="B Roya"/>
          <w:b/>
          <w:bCs/>
          <w:sz w:val="24"/>
          <w:szCs w:val="24"/>
          <w:rtl/>
        </w:rPr>
      </w:pPr>
      <w:r w:rsidRPr="00E725C1">
        <w:rPr>
          <w:rFonts w:cs="B Roya" w:hint="cs"/>
          <w:b/>
          <w:bCs/>
          <w:color w:val="000000" w:themeColor="text1"/>
          <w:sz w:val="24"/>
          <w:szCs w:val="24"/>
          <w:rtl/>
        </w:rPr>
        <w:t>مشخصات مشتري</w:t>
      </w:r>
      <w:r w:rsidR="00B77DD7" w:rsidRPr="00E725C1">
        <w:rPr>
          <w:rFonts w:cs="Times New Roman" w:hint="cs"/>
          <w:b/>
          <w:bCs/>
          <w:color w:val="000000" w:themeColor="text1"/>
          <w:sz w:val="24"/>
          <w:szCs w:val="24"/>
          <w:rtl/>
        </w:rPr>
        <w:t>:</w:t>
      </w:r>
      <w:r w:rsidRPr="00E81FA0">
        <w:rPr>
          <w:rFonts w:cs="B Roya" w:hint="cs"/>
          <w:b/>
          <w:bCs/>
          <w:color w:val="000000" w:themeColor="text1"/>
          <w:sz w:val="24"/>
          <w:szCs w:val="24"/>
          <w:rtl/>
        </w:rPr>
        <w:t xml:space="preserve"> پس از انتخاب مشتري </w:t>
      </w:r>
      <w:r w:rsidRPr="00E81FA0">
        <w:rPr>
          <w:rFonts w:cs="B Roya" w:hint="cs"/>
          <w:b/>
          <w:bCs/>
          <w:sz w:val="24"/>
          <w:szCs w:val="24"/>
          <w:rtl/>
        </w:rPr>
        <w:t>اين قسمت به طور خودكار تكميل ميشود ودر صورت نياز قابل ويرايش مي</w:t>
      </w:r>
      <w:r w:rsidR="00B8111C">
        <w:rPr>
          <w:rFonts w:cs="B Roya"/>
          <w:b/>
          <w:bCs/>
          <w:sz w:val="24"/>
          <w:szCs w:val="24"/>
          <w:rtl/>
        </w:rPr>
        <w:softHyphen/>
      </w:r>
      <w:r w:rsidRPr="00E81FA0">
        <w:rPr>
          <w:rFonts w:cs="B Roya" w:hint="cs"/>
          <w:b/>
          <w:bCs/>
          <w:sz w:val="24"/>
          <w:szCs w:val="24"/>
          <w:rtl/>
        </w:rPr>
        <w:t>باشد كه البته اين اطلاعات فقط براي اين فاكتورنمايش داده ميشود.</w:t>
      </w:r>
    </w:p>
    <w:p w:rsidR="00F435AF" w:rsidRPr="00E81FA0" w:rsidRDefault="00F435AF" w:rsidP="0043517B">
      <w:pPr>
        <w:spacing w:line="240" w:lineRule="auto"/>
        <w:ind w:left="-330" w:right="-284"/>
        <w:rPr>
          <w:rFonts w:cs="B Roya"/>
          <w:b/>
          <w:bCs/>
          <w:sz w:val="24"/>
          <w:szCs w:val="24"/>
          <w:rtl/>
        </w:rPr>
      </w:pPr>
      <w:r>
        <w:rPr>
          <w:rFonts w:cs="B Roya" w:hint="cs"/>
          <w:b/>
          <w:bCs/>
          <w:color w:val="000000" w:themeColor="text1"/>
          <w:sz w:val="24"/>
          <w:szCs w:val="24"/>
          <w:rtl/>
        </w:rPr>
        <w:t>وضعیت : میتوانید  وضعیت فاکتور (صادره ,تسویه شده , تکمیل شده)</w:t>
      </w:r>
      <w:r>
        <w:rPr>
          <w:rFonts w:cs="B Roya" w:hint="cs"/>
          <w:b/>
          <w:bCs/>
          <w:sz w:val="24"/>
          <w:szCs w:val="24"/>
          <w:rtl/>
        </w:rPr>
        <w:t xml:space="preserve"> را نیز مشخص نمایید .</w:t>
      </w:r>
    </w:p>
    <w:p w:rsidR="0012231B" w:rsidRDefault="003B55C1" w:rsidP="00E86EDF">
      <w:pPr>
        <w:bidi w:val="0"/>
        <w:spacing w:line="240" w:lineRule="auto"/>
        <w:ind w:left="-330" w:right="-284"/>
        <w:jc w:val="right"/>
        <w:rPr>
          <w:rFonts w:cs="B Roya"/>
          <w:b/>
          <w:bCs/>
          <w:sz w:val="24"/>
          <w:szCs w:val="24"/>
        </w:rPr>
      </w:pPr>
      <w:r w:rsidRPr="000B0BF5">
        <w:rPr>
          <w:rFonts w:cs="B Roya" w:hint="cs"/>
          <w:b/>
          <w:bCs/>
          <w:color w:val="548DD4" w:themeColor="text2" w:themeTint="99"/>
          <w:sz w:val="24"/>
          <w:szCs w:val="24"/>
          <w:rtl/>
        </w:rPr>
        <w:t>دريافت وجه</w:t>
      </w:r>
      <w:r w:rsidR="00B77DD7" w:rsidRPr="000B0BF5">
        <w:rPr>
          <w:rFonts w:cs="Times New Roman" w:hint="cs"/>
          <w:b/>
          <w:bCs/>
          <w:color w:val="548DD4" w:themeColor="text2" w:themeTint="99"/>
          <w:sz w:val="24"/>
          <w:szCs w:val="24"/>
          <w:rtl/>
        </w:rPr>
        <w:t>:</w:t>
      </w:r>
      <w:r w:rsidR="00B77DD7" w:rsidRPr="000B0BF5">
        <w:rPr>
          <w:rFonts w:cs="B Roya" w:hint="cs"/>
          <w:b/>
          <w:bCs/>
          <w:color w:val="548DD4" w:themeColor="text2" w:themeTint="99"/>
          <w:sz w:val="24"/>
          <w:szCs w:val="24"/>
          <w:rtl/>
        </w:rPr>
        <w:t xml:space="preserve"> </w:t>
      </w:r>
      <w:r w:rsidRPr="00E81FA0">
        <w:rPr>
          <w:rFonts w:cs="B Roya" w:hint="cs"/>
          <w:b/>
          <w:bCs/>
          <w:sz w:val="24"/>
          <w:szCs w:val="24"/>
          <w:rtl/>
        </w:rPr>
        <w:t xml:space="preserve">شما ميتواند تمام وجوه </w:t>
      </w:r>
      <w:r w:rsidR="00DA00AA" w:rsidRPr="00E81FA0">
        <w:rPr>
          <w:rFonts w:cs="B Roya" w:hint="cs"/>
          <w:b/>
          <w:bCs/>
          <w:sz w:val="24"/>
          <w:szCs w:val="24"/>
          <w:rtl/>
        </w:rPr>
        <w:t>دريافتي</w:t>
      </w:r>
      <w:r w:rsidR="00C51CA2" w:rsidRPr="00E81FA0">
        <w:rPr>
          <w:rFonts w:cs="B Roya" w:hint="cs"/>
          <w:b/>
          <w:bCs/>
          <w:sz w:val="24"/>
          <w:szCs w:val="24"/>
          <w:rtl/>
        </w:rPr>
        <w:t xml:space="preserve"> و</w:t>
      </w:r>
      <w:r w:rsidR="00E725C1">
        <w:rPr>
          <w:rFonts w:cs="B Roya" w:hint="cs"/>
          <w:b/>
          <w:bCs/>
          <w:sz w:val="24"/>
          <w:szCs w:val="24"/>
          <w:rtl/>
        </w:rPr>
        <w:t xml:space="preserve"> </w:t>
      </w:r>
      <w:r w:rsidR="00C51CA2" w:rsidRPr="00E81FA0">
        <w:rPr>
          <w:rFonts w:cs="B Roya" w:hint="cs"/>
          <w:b/>
          <w:bCs/>
          <w:sz w:val="24"/>
          <w:szCs w:val="24"/>
          <w:rtl/>
        </w:rPr>
        <w:t>چگونگي دريافت</w:t>
      </w:r>
      <w:r w:rsidR="00DA00AA" w:rsidRPr="00E81FA0">
        <w:rPr>
          <w:rFonts w:cs="B Roya" w:hint="cs"/>
          <w:b/>
          <w:bCs/>
          <w:sz w:val="24"/>
          <w:szCs w:val="24"/>
          <w:rtl/>
        </w:rPr>
        <w:t xml:space="preserve"> اعم از نقدي </w:t>
      </w:r>
      <w:r w:rsidR="00EB07CE" w:rsidRPr="00E81FA0">
        <w:rPr>
          <w:rFonts w:cs="B Roya" w:hint="cs"/>
          <w:b/>
          <w:bCs/>
          <w:sz w:val="24"/>
          <w:szCs w:val="24"/>
          <w:rtl/>
        </w:rPr>
        <w:t xml:space="preserve">و </w:t>
      </w:r>
      <w:r w:rsidR="00DA00AA" w:rsidRPr="00E81FA0">
        <w:rPr>
          <w:rFonts w:cs="B Roya" w:hint="cs"/>
          <w:b/>
          <w:bCs/>
          <w:sz w:val="24"/>
          <w:szCs w:val="24"/>
          <w:rtl/>
        </w:rPr>
        <w:t>چك</w:t>
      </w:r>
      <w:r w:rsidRPr="00E81FA0">
        <w:rPr>
          <w:rFonts w:cs="B Roya" w:hint="cs"/>
          <w:b/>
          <w:bCs/>
          <w:sz w:val="24"/>
          <w:szCs w:val="24"/>
          <w:rtl/>
        </w:rPr>
        <w:t xml:space="preserve"> را ثبت</w:t>
      </w:r>
      <w:r w:rsidR="00E86EDF">
        <w:rPr>
          <w:rFonts w:cs="B Roya" w:hint="cs"/>
          <w:b/>
          <w:bCs/>
          <w:sz w:val="24"/>
          <w:szCs w:val="24"/>
          <w:rtl/>
        </w:rPr>
        <w:t xml:space="preserve"> نماييد</w:t>
      </w:r>
      <w:r w:rsidR="00F435AF">
        <w:rPr>
          <w:rFonts w:cs="B Roya" w:hint="cs"/>
          <w:b/>
          <w:bCs/>
          <w:sz w:val="24"/>
          <w:szCs w:val="24"/>
          <w:rtl/>
        </w:rPr>
        <w:t xml:space="preserve"> وهمچنیم میتوانید مشخص کنید  وجه مربوط به کدام فاکتور میباشد .</w:t>
      </w:r>
      <w:r w:rsidR="00E86EDF">
        <w:rPr>
          <w:rFonts w:cs="B Roya" w:hint="cs"/>
          <w:b/>
          <w:bCs/>
          <w:sz w:val="24"/>
          <w:szCs w:val="24"/>
          <w:rtl/>
        </w:rPr>
        <w:t xml:space="preserve"> د</w:t>
      </w:r>
      <w:r w:rsidR="00C51CA2" w:rsidRPr="00E81FA0">
        <w:rPr>
          <w:rFonts w:cs="B Roya" w:hint="cs"/>
          <w:b/>
          <w:bCs/>
          <w:sz w:val="24"/>
          <w:szCs w:val="24"/>
          <w:rtl/>
        </w:rPr>
        <w:t xml:space="preserve">ر نتيجه </w:t>
      </w:r>
      <w:r w:rsidR="00DA00AA" w:rsidRPr="00E81FA0">
        <w:rPr>
          <w:rFonts w:cs="B Roya" w:hint="cs"/>
          <w:b/>
          <w:bCs/>
          <w:sz w:val="24"/>
          <w:szCs w:val="24"/>
          <w:rtl/>
        </w:rPr>
        <w:t>ميتوانيد گزارشي از وجوه دريافتي تهيه نم</w:t>
      </w:r>
      <w:r w:rsidR="00E86EDF">
        <w:rPr>
          <w:rFonts w:cs="B Roya" w:hint="cs"/>
          <w:b/>
          <w:bCs/>
          <w:sz w:val="24"/>
          <w:szCs w:val="24"/>
          <w:rtl/>
        </w:rPr>
        <w:t>وده</w:t>
      </w:r>
      <w:r w:rsidR="00DA00AA" w:rsidRPr="00E81FA0">
        <w:rPr>
          <w:rFonts w:cs="B Roya" w:hint="cs"/>
          <w:b/>
          <w:bCs/>
          <w:sz w:val="24"/>
          <w:szCs w:val="24"/>
          <w:rtl/>
        </w:rPr>
        <w:t xml:space="preserve"> يا وجوه دريافتي توسط يك كاربر بررسي و يا در يك بازه را مشاهده نماييد</w:t>
      </w:r>
    </w:p>
    <w:p w:rsidR="0012231B" w:rsidRPr="00E81FA0" w:rsidRDefault="007B4DCF" w:rsidP="0043517B">
      <w:pPr>
        <w:bidi w:val="0"/>
        <w:spacing w:line="240" w:lineRule="auto"/>
        <w:ind w:left="-330" w:right="-284"/>
        <w:jc w:val="center"/>
        <w:rPr>
          <w:rFonts w:cs="B Roya"/>
          <w:b/>
          <w:bCs/>
          <w:color w:val="000000" w:themeColor="text1"/>
          <w:sz w:val="24"/>
          <w:szCs w:val="24"/>
        </w:rPr>
      </w:pPr>
      <w:r>
        <w:rPr>
          <w:rFonts w:cs="B Roya"/>
          <w:b/>
          <w:bCs/>
          <w:noProof/>
          <w:color w:val="000000" w:themeColor="text1"/>
          <w:sz w:val="24"/>
          <w:szCs w:val="24"/>
        </w:rPr>
        <w:drawing>
          <wp:inline distT="0" distB="0" distL="0" distR="0">
            <wp:extent cx="4229100" cy="2143125"/>
            <wp:effectExtent l="19050" t="0" r="0" b="0"/>
            <wp:docPr id="45" name="Picture 9" descr="C:\Documents and Settings\s.saeedi\My Documents\My Pictures\crm\دريافت وج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saeedi\My Documents\My Pictures\crm\دريافت وجه.JPG"/>
                    <pic:cNvPicPr>
                      <a:picLocks noChangeAspect="1" noChangeArrowheads="1"/>
                    </pic:cNvPicPr>
                  </pic:nvPicPr>
                  <pic:blipFill>
                    <a:blip r:embed="rId38"/>
                    <a:srcRect/>
                    <a:stretch>
                      <a:fillRect/>
                    </a:stretch>
                  </pic:blipFill>
                  <pic:spPr bwMode="auto">
                    <a:xfrm>
                      <a:off x="0" y="0"/>
                      <a:ext cx="4233242" cy="2145224"/>
                    </a:xfrm>
                    <a:prstGeom prst="rect">
                      <a:avLst/>
                    </a:prstGeom>
                    <a:noFill/>
                    <a:ln w="9525">
                      <a:noFill/>
                      <a:miter lim="800000"/>
                      <a:headEnd/>
                      <a:tailEnd/>
                    </a:ln>
                  </pic:spPr>
                </pic:pic>
              </a:graphicData>
            </a:graphic>
          </wp:inline>
        </w:drawing>
      </w:r>
    </w:p>
    <w:p w:rsidR="00610638" w:rsidRDefault="00610638">
      <w:pPr>
        <w:bidi w:val="0"/>
        <w:rPr>
          <w:rFonts w:cs="B Roya"/>
          <w:b/>
          <w:bCs/>
          <w:color w:val="C00000"/>
          <w:sz w:val="28"/>
          <w:szCs w:val="28"/>
          <w:rtl/>
        </w:rPr>
      </w:pPr>
      <w:r>
        <w:rPr>
          <w:rFonts w:cs="B Roya"/>
          <w:b/>
          <w:bCs/>
          <w:color w:val="C00000"/>
          <w:sz w:val="28"/>
          <w:szCs w:val="28"/>
          <w:rtl/>
        </w:rPr>
        <w:br w:type="page"/>
      </w:r>
    </w:p>
    <w:p w:rsidR="00F60253" w:rsidRDefault="00D13179" w:rsidP="0043517B">
      <w:pPr>
        <w:spacing w:line="240" w:lineRule="auto"/>
        <w:ind w:left="-330" w:right="-284"/>
        <w:rPr>
          <w:rFonts w:cs="B Roya"/>
          <w:b/>
          <w:bCs/>
          <w:sz w:val="24"/>
          <w:szCs w:val="24"/>
          <w:rtl/>
        </w:rPr>
      </w:pPr>
      <w:r w:rsidRPr="00E81FA0">
        <w:rPr>
          <w:rFonts w:cs="B Roya" w:hint="cs"/>
          <w:b/>
          <w:bCs/>
          <w:color w:val="C00000"/>
          <w:sz w:val="28"/>
          <w:szCs w:val="28"/>
          <w:rtl/>
        </w:rPr>
        <w:lastRenderedPageBreak/>
        <w:t>سامانه اطلاع رساني</w:t>
      </w:r>
    </w:p>
    <w:p w:rsidR="00F60253" w:rsidRDefault="00F60253" w:rsidP="0043517B">
      <w:pPr>
        <w:spacing w:line="240" w:lineRule="auto"/>
        <w:ind w:left="-330" w:right="-284"/>
        <w:rPr>
          <w:rFonts w:cs="B Roya"/>
          <w:b/>
          <w:bCs/>
          <w:sz w:val="24"/>
          <w:szCs w:val="24"/>
          <w:rtl/>
        </w:rPr>
      </w:pPr>
      <w:r w:rsidRPr="00E81FA0">
        <w:rPr>
          <w:rFonts w:cs="B Roya" w:hint="cs"/>
          <w:b/>
          <w:bCs/>
          <w:sz w:val="24"/>
          <w:szCs w:val="24"/>
          <w:rtl/>
        </w:rPr>
        <w:t>اين قسمت خود از سه نرم افزارشامل ،نرم افزار ايميل ،ارسال فاكس و نرم افزار پيامك تشكيل شده است كه تنظيم دستي ويا</w:t>
      </w:r>
    </w:p>
    <w:p w:rsidR="00F60253" w:rsidRDefault="001A19B2" w:rsidP="0043517B">
      <w:pPr>
        <w:spacing w:line="240" w:lineRule="auto"/>
        <w:ind w:left="-330" w:right="-284"/>
        <w:rPr>
          <w:rFonts w:cs="B Roya"/>
          <w:b/>
          <w:bCs/>
          <w:sz w:val="24"/>
          <w:szCs w:val="24"/>
          <w:rtl/>
        </w:rPr>
      </w:pPr>
      <w:r w:rsidRPr="00E81FA0">
        <w:rPr>
          <w:rFonts w:cs="B Roya" w:hint="cs"/>
          <w:b/>
          <w:bCs/>
          <w:sz w:val="24"/>
          <w:szCs w:val="24"/>
          <w:rtl/>
        </w:rPr>
        <w:t>خودكار ،براي ارسال</w:t>
      </w:r>
      <w:r w:rsidR="009F7381" w:rsidRPr="009F7381">
        <w:rPr>
          <w:rFonts w:cs="B Roya" w:hint="cs"/>
          <w:b/>
          <w:bCs/>
          <w:sz w:val="24"/>
          <w:szCs w:val="24"/>
          <w:rtl/>
        </w:rPr>
        <w:t xml:space="preserve"> </w:t>
      </w:r>
      <w:r w:rsidR="009F7381" w:rsidRPr="00E81FA0">
        <w:rPr>
          <w:rFonts w:cs="B Roya" w:hint="cs"/>
          <w:b/>
          <w:bCs/>
          <w:sz w:val="24"/>
          <w:szCs w:val="24"/>
          <w:rtl/>
        </w:rPr>
        <w:t>فردي يا گروهي را امكان پذير ساخته است .</w:t>
      </w:r>
    </w:p>
    <w:p w:rsidR="001A19B2" w:rsidRPr="00E81FA0" w:rsidRDefault="009D1A08" w:rsidP="0043517B">
      <w:pPr>
        <w:spacing w:line="240" w:lineRule="auto"/>
        <w:ind w:left="-330" w:right="-284"/>
        <w:rPr>
          <w:rFonts w:cs="B Roya"/>
          <w:b/>
          <w:bCs/>
          <w:sz w:val="24"/>
          <w:szCs w:val="24"/>
        </w:rPr>
      </w:pPr>
      <w:r w:rsidRPr="00F275EE">
        <w:rPr>
          <w:rFonts w:cs="B Roya"/>
          <w:b/>
          <w:bCs/>
          <w:noProof/>
          <w:color w:val="C00000"/>
          <w:sz w:val="28"/>
          <w:szCs w:val="28"/>
          <w:rtl/>
        </w:rPr>
        <w:drawing>
          <wp:inline distT="0" distB="0" distL="0" distR="0">
            <wp:extent cx="6286500" cy="7448550"/>
            <wp:effectExtent l="0" t="0" r="0" b="0"/>
            <wp:docPr id="2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1A19B2" w:rsidRPr="00E81FA0">
        <w:rPr>
          <w:rFonts w:cs="B Roya" w:hint="cs"/>
          <w:b/>
          <w:bCs/>
          <w:sz w:val="24"/>
          <w:szCs w:val="24"/>
          <w:rtl/>
        </w:rPr>
        <w:t xml:space="preserve"> </w:t>
      </w:r>
      <w:r w:rsidR="009F7381">
        <w:rPr>
          <w:rFonts w:cs="B Roya" w:hint="cs"/>
          <w:b/>
          <w:bCs/>
          <w:sz w:val="24"/>
          <w:szCs w:val="24"/>
          <w:rtl/>
        </w:rPr>
        <w:t xml:space="preserve">               </w:t>
      </w:r>
    </w:p>
    <w:p w:rsidR="00D13179" w:rsidRPr="001C5946" w:rsidRDefault="00D13179" w:rsidP="0043517B">
      <w:pPr>
        <w:spacing w:line="240" w:lineRule="auto"/>
        <w:ind w:left="-330" w:right="-284"/>
        <w:rPr>
          <w:rFonts w:cs="B Roya"/>
          <w:b/>
          <w:bCs/>
          <w:color w:val="548DD4" w:themeColor="text2" w:themeTint="99"/>
          <w:sz w:val="28"/>
          <w:szCs w:val="28"/>
          <w:rtl/>
        </w:rPr>
      </w:pPr>
      <w:r w:rsidRPr="001C5946">
        <w:rPr>
          <w:rFonts w:cs="B Roya" w:hint="cs"/>
          <w:b/>
          <w:bCs/>
          <w:color w:val="548DD4" w:themeColor="text2" w:themeTint="99"/>
          <w:sz w:val="28"/>
          <w:szCs w:val="28"/>
          <w:rtl/>
        </w:rPr>
        <w:t>پيامك</w:t>
      </w:r>
    </w:p>
    <w:p w:rsidR="009D1A08" w:rsidRPr="00E81FA0" w:rsidRDefault="009D1A08" w:rsidP="0043517B">
      <w:pPr>
        <w:tabs>
          <w:tab w:val="left" w:pos="1211"/>
        </w:tabs>
        <w:spacing w:line="240" w:lineRule="auto"/>
        <w:ind w:left="-330" w:right="-284"/>
        <w:jc w:val="both"/>
        <w:rPr>
          <w:rFonts w:cs="B Roya"/>
          <w:b/>
          <w:bCs/>
          <w:color w:val="000000" w:themeColor="text1"/>
          <w:sz w:val="24"/>
          <w:szCs w:val="24"/>
          <w:rtl/>
        </w:rPr>
      </w:pPr>
      <w:r w:rsidRPr="000B0BF5">
        <w:rPr>
          <w:rFonts w:cs="B Roya" w:hint="cs"/>
          <w:b/>
          <w:bCs/>
          <w:color w:val="548DD4" w:themeColor="text2" w:themeTint="99"/>
          <w:sz w:val="24"/>
          <w:szCs w:val="24"/>
          <w:rtl/>
        </w:rPr>
        <w:lastRenderedPageBreak/>
        <w:t>تنظيمات سامانه اينترنتي</w:t>
      </w:r>
      <w:r w:rsidR="00FB4A7B" w:rsidRPr="000B0BF5">
        <w:rPr>
          <w:rFonts w:cs="Times New Roman" w:hint="cs"/>
          <w:b/>
          <w:bCs/>
          <w:color w:val="548DD4" w:themeColor="text2" w:themeTint="99"/>
          <w:sz w:val="24"/>
          <w:szCs w:val="24"/>
          <w:rtl/>
        </w:rPr>
        <w:t>:</w:t>
      </w:r>
      <w:r w:rsidR="00FB4A7B">
        <w:rPr>
          <w:rFonts w:cs="B Roya" w:hint="cs"/>
          <w:b/>
          <w:bCs/>
          <w:color w:val="000000" w:themeColor="text1"/>
          <w:sz w:val="24"/>
          <w:szCs w:val="24"/>
          <w:rtl/>
        </w:rPr>
        <w:t xml:space="preserve"> </w:t>
      </w:r>
      <w:r w:rsidRPr="00E81FA0">
        <w:rPr>
          <w:rFonts w:cs="B Roya" w:hint="cs"/>
          <w:b/>
          <w:bCs/>
          <w:color w:val="000000" w:themeColor="text1"/>
          <w:sz w:val="24"/>
          <w:szCs w:val="24"/>
          <w:rtl/>
        </w:rPr>
        <w:t>در اين قسمت شما ميتوانيد نحوه ي ارسال پيام هاي اينترنتي را انتخاب نماييد از جمله مزاياي آن دريافت و ارسال خودكار پيامها از اينترنت را به شما ميدهد.</w:t>
      </w:r>
    </w:p>
    <w:p w:rsidR="009D1A08" w:rsidRDefault="00F27BFA" w:rsidP="0043517B">
      <w:pPr>
        <w:tabs>
          <w:tab w:val="left" w:pos="1211"/>
        </w:tabs>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tl/>
        </w:rPr>
        <w:drawing>
          <wp:inline distT="0" distB="0" distL="0" distR="0">
            <wp:extent cx="4200525" cy="1971675"/>
            <wp:effectExtent l="19050" t="0" r="9525" b="0"/>
            <wp:docPr id="30" name="Picture 3" descr="C:\Documents and Settings\s.saeedi\My Documents\My Pictures\crm\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saeedi\My Documents\My Pictures\crm\lo.jpg"/>
                    <pic:cNvPicPr>
                      <a:picLocks noChangeAspect="1" noChangeArrowheads="1"/>
                    </pic:cNvPicPr>
                  </pic:nvPicPr>
                  <pic:blipFill>
                    <a:blip r:embed="rId43"/>
                    <a:srcRect/>
                    <a:stretch>
                      <a:fillRect/>
                    </a:stretch>
                  </pic:blipFill>
                  <pic:spPr bwMode="auto">
                    <a:xfrm>
                      <a:off x="0" y="0"/>
                      <a:ext cx="4208502" cy="1975419"/>
                    </a:xfrm>
                    <a:prstGeom prst="rect">
                      <a:avLst/>
                    </a:prstGeom>
                    <a:noFill/>
                    <a:ln w="9525">
                      <a:noFill/>
                      <a:miter lim="800000"/>
                      <a:headEnd/>
                      <a:tailEnd/>
                    </a:ln>
                  </pic:spPr>
                </pic:pic>
              </a:graphicData>
            </a:graphic>
          </wp:inline>
        </w:drawing>
      </w:r>
    </w:p>
    <w:p w:rsidR="00165F0F" w:rsidRDefault="00165F0F" w:rsidP="00165F0F">
      <w:pPr>
        <w:tabs>
          <w:tab w:val="left" w:pos="1211"/>
        </w:tabs>
        <w:spacing w:line="240" w:lineRule="auto"/>
        <w:ind w:left="-330" w:right="-284"/>
        <w:rPr>
          <w:rFonts w:cs="B Roya"/>
          <w:b/>
          <w:bCs/>
          <w:color w:val="000000" w:themeColor="text1"/>
          <w:sz w:val="24"/>
          <w:szCs w:val="24"/>
          <w:rtl/>
        </w:rPr>
      </w:pPr>
      <w:r>
        <w:rPr>
          <w:rFonts w:cs="B Roya" w:hint="cs"/>
          <w:b/>
          <w:bCs/>
          <w:color w:val="000000" w:themeColor="text1"/>
          <w:sz w:val="24"/>
          <w:szCs w:val="24"/>
          <w:rtl/>
        </w:rPr>
        <w:t>در قسمت پنل پيش فرض با كليك روي دكمه پنجره ي تعريف پنل اينترنتي باز خواهد شد  كه شما بايد شماره خط ،نوع پنل و ساير تنظيمات را تكميل نماييد .</w:t>
      </w:r>
    </w:p>
    <w:p w:rsidR="0009425E" w:rsidRPr="00E81FA0" w:rsidRDefault="00165F0F" w:rsidP="0043517B">
      <w:pPr>
        <w:tabs>
          <w:tab w:val="left" w:pos="1211"/>
        </w:tabs>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Pr>
        <w:drawing>
          <wp:inline distT="0" distB="0" distL="0" distR="0">
            <wp:extent cx="4086225" cy="2019300"/>
            <wp:effectExtent l="19050" t="0" r="9525"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086225" cy="2019300"/>
                    </a:xfrm>
                    <a:prstGeom prst="rect">
                      <a:avLst/>
                    </a:prstGeom>
                    <a:noFill/>
                    <a:ln w="9525">
                      <a:noFill/>
                      <a:miter lim="800000"/>
                      <a:headEnd/>
                      <a:tailEnd/>
                    </a:ln>
                  </pic:spPr>
                </pic:pic>
              </a:graphicData>
            </a:graphic>
          </wp:inline>
        </w:drawing>
      </w:r>
    </w:p>
    <w:p w:rsidR="001A19B2" w:rsidRPr="001C5946" w:rsidRDefault="00D13179" w:rsidP="0043517B">
      <w:pPr>
        <w:spacing w:line="240" w:lineRule="auto"/>
        <w:ind w:left="-330" w:right="-284"/>
        <w:rPr>
          <w:rFonts w:cs="Times New Roman"/>
          <w:b/>
          <w:bCs/>
          <w:color w:val="000000" w:themeColor="text1"/>
          <w:sz w:val="24"/>
          <w:szCs w:val="24"/>
          <w:rtl/>
        </w:rPr>
      </w:pPr>
      <w:r w:rsidRPr="000B0BF5">
        <w:rPr>
          <w:rFonts w:cs="B Roya" w:hint="cs"/>
          <w:b/>
          <w:bCs/>
          <w:color w:val="548DD4" w:themeColor="text2" w:themeTint="99"/>
          <w:sz w:val="24"/>
          <w:szCs w:val="24"/>
          <w:rtl/>
        </w:rPr>
        <w:t>ارسال پيام فوري</w:t>
      </w:r>
      <w:r w:rsidR="00FB4A7B" w:rsidRPr="000B0BF5">
        <w:rPr>
          <w:rFonts w:cs="Times New Roman" w:hint="cs"/>
          <w:b/>
          <w:bCs/>
          <w:color w:val="548DD4" w:themeColor="text2" w:themeTint="99"/>
          <w:sz w:val="24"/>
          <w:szCs w:val="24"/>
          <w:rtl/>
        </w:rPr>
        <w:t>:</w:t>
      </w:r>
      <w:r w:rsidRPr="00E81FA0">
        <w:rPr>
          <w:rFonts w:cs="B Roya" w:hint="cs"/>
          <w:b/>
          <w:bCs/>
          <w:color w:val="000000" w:themeColor="text1"/>
          <w:sz w:val="24"/>
          <w:szCs w:val="24"/>
          <w:rtl/>
        </w:rPr>
        <w:t xml:space="preserve"> </w:t>
      </w:r>
      <w:r w:rsidR="001A19B2" w:rsidRPr="00E81FA0">
        <w:rPr>
          <w:rFonts w:cs="B Roya" w:hint="cs"/>
          <w:b/>
          <w:bCs/>
          <w:color w:val="000000" w:themeColor="text1"/>
          <w:sz w:val="24"/>
          <w:szCs w:val="24"/>
          <w:rtl/>
        </w:rPr>
        <w:t>سيستم اطلاع رساني به دو دسته تقسيم ميشود</w:t>
      </w:r>
      <w:r w:rsidR="001C5946">
        <w:rPr>
          <w:rFonts w:cs="B Roya" w:hint="cs"/>
          <w:b/>
          <w:bCs/>
          <w:color w:val="000000" w:themeColor="text1"/>
          <w:sz w:val="24"/>
          <w:szCs w:val="24"/>
          <w:rtl/>
        </w:rPr>
        <w:t xml:space="preserve"> </w:t>
      </w:r>
      <w:r w:rsidR="001C5946">
        <w:rPr>
          <w:rFonts w:cs="Times New Roman" w:hint="cs"/>
          <w:b/>
          <w:bCs/>
          <w:color w:val="000000" w:themeColor="text1"/>
          <w:sz w:val="24"/>
          <w:szCs w:val="24"/>
          <w:rtl/>
        </w:rPr>
        <w:t>:</w:t>
      </w:r>
    </w:p>
    <w:p w:rsidR="001A19B2" w:rsidRPr="00E81FA0" w:rsidRDefault="001A19B2"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خودكار</w:t>
      </w:r>
      <w:r w:rsidR="00FB4A7B">
        <w:rPr>
          <w:rFonts w:cs="Times New Roman" w:hint="cs"/>
          <w:b/>
          <w:bCs/>
          <w:color w:val="000000" w:themeColor="text1"/>
          <w:sz w:val="24"/>
          <w:szCs w:val="24"/>
          <w:rtl/>
        </w:rPr>
        <w:t>:</w:t>
      </w:r>
      <w:r w:rsidR="00FB4A7B">
        <w:rPr>
          <w:rFonts w:cs="B Roya" w:hint="cs"/>
          <w:b/>
          <w:bCs/>
          <w:color w:val="000000" w:themeColor="text1"/>
          <w:sz w:val="24"/>
          <w:szCs w:val="24"/>
          <w:rtl/>
        </w:rPr>
        <w:t xml:space="preserve"> </w:t>
      </w:r>
      <w:r w:rsidRPr="00E81FA0">
        <w:rPr>
          <w:rFonts w:cs="B Roya" w:hint="cs"/>
          <w:b/>
          <w:bCs/>
          <w:color w:val="000000" w:themeColor="text1"/>
          <w:sz w:val="24"/>
          <w:szCs w:val="24"/>
          <w:rtl/>
        </w:rPr>
        <w:t>براي ارسال خودكار ضمن تنظيم الگوهايي براي اين كار با مشتريان خود در ارتباط باشيد .در موارد ذيل :</w:t>
      </w:r>
    </w:p>
    <w:p w:rsidR="001A19B2" w:rsidRPr="000B4EA3" w:rsidRDefault="001A19B2" w:rsidP="0043517B">
      <w:pPr>
        <w:spacing w:line="240" w:lineRule="auto"/>
        <w:ind w:left="-330" w:right="-284"/>
        <w:rPr>
          <w:rFonts w:cs="B Roya"/>
          <w:b/>
          <w:bCs/>
          <w:color w:val="000000" w:themeColor="text1"/>
          <w:sz w:val="24"/>
          <w:szCs w:val="24"/>
        </w:rPr>
      </w:pPr>
      <w:r w:rsidRPr="000B4EA3">
        <w:rPr>
          <w:rFonts w:cs="B Roya" w:hint="cs"/>
          <w:b/>
          <w:bCs/>
          <w:color w:val="000000" w:themeColor="text1"/>
          <w:sz w:val="24"/>
          <w:szCs w:val="24"/>
          <w:rtl/>
        </w:rPr>
        <w:t>انواع پيامك به مشتريان براي تمديد قرارداد ،يادآوري جلسا ت وقرار ملاقات ها،تشكر از خريد ،تبريك تولد و ...</w:t>
      </w:r>
    </w:p>
    <w:p w:rsidR="001A19B2" w:rsidRPr="00E81FA0" w:rsidRDefault="001A19B2"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دستي</w:t>
      </w:r>
      <w:r w:rsidR="001C5946">
        <w:rPr>
          <w:rFonts w:cs="Times New Roman" w:hint="cs"/>
          <w:b/>
          <w:bCs/>
          <w:color w:val="000000" w:themeColor="text1"/>
          <w:sz w:val="24"/>
          <w:szCs w:val="24"/>
          <w:rtl/>
        </w:rPr>
        <w:t>:</w:t>
      </w:r>
      <w:r w:rsidR="001C5946">
        <w:rPr>
          <w:rFonts w:cs="B Roya" w:hint="cs"/>
          <w:b/>
          <w:bCs/>
          <w:color w:val="000000" w:themeColor="text1"/>
          <w:sz w:val="24"/>
          <w:szCs w:val="24"/>
          <w:rtl/>
        </w:rPr>
        <w:t xml:space="preserve">  ب</w:t>
      </w:r>
      <w:r w:rsidRPr="00E81FA0">
        <w:rPr>
          <w:rFonts w:cs="B Roya" w:hint="cs"/>
          <w:b/>
          <w:bCs/>
          <w:color w:val="000000" w:themeColor="text1"/>
          <w:sz w:val="24"/>
          <w:szCs w:val="24"/>
          <w:rtl/>
        </w:rPr>
        <w:t>ه صورت دستي كادر زير را تكميل نموده و ارسال نماييد.</w:t>
      </w:r>
    </w:p>
    <w:p w:rsidR="000743D4" w:rsidRDefault="001A19B2" w:rsidP="0043517B">
      <w:pPr>
        <w:spacing w:line="240" w:lineRule="auto"/>
        <w:ind w:left="-330" w:right="-284"/>
        <w:rPr>
          <w:rFonts w:cs="B Roya"/>
          <w:b/>
          <w:bCs/>
          <w:noProof/>
          <w:color w:val="000000" w:themeColor="text1"/>
          <w:sz w:val="24"/>
          <w:szCs w:val="24"/>
          <w:rtl/>
        </w:rPr>
      </w:pPr>
      <w:r w:rsidRPr="00E81FA0">
        <w:rPr>
          <w:rFonts w:cs="B Roya" w:hint="cs"/>
          <w:b/>
          <w:bCs/>
          <w:color w:val="000000" w:themeColor="text1"/>
          <w:sz w:val="24"/>
          <w:szCs w:val="24"/>
          <w:rtl/>
        </w:rPr>
        <w:t>در اين بخش شما ميتوانيد به صورت فردي و يا گروهي پيامك ارسال نماييد براي سهولت كار ميتوانيد الگو ايجاد نماييد و از آن استفاده كنيد.</w:t>
      </w:r>
    </w:p>
    <w:p w:rsidR="002E6589" w:rsidRDefault="00D13179" w:rsidP="0043517B">
      <w:pPr>
        <w:spacing w:line="240" w:lineRule="auto"/>
        <w:ind w:left="-330" w:right="-284"/>
        <w:jc w:val="center"/>
        <w:rPr>
          <w:rFonts w:cs="B Roya"/>
          <w:b/>
          <w:bCs/>
          <w:color w:val="000000" w:themeColor="text1"/>
          <w:sz w:val="24"/>
          <w:szCs w:val="24"/>
          <w:rtl/>
        </w:rPr>
      </w:pPr>
      <w:r w:rsidRPr="00E81FA0">
        <w:rPr>
          <w:rFonts w:cs="B Roya"/>
          <w:b/>
          <w:bCs/>
          <w:noProof/>
          <w:color w:val="000000" w:themeColor="text1"/>
          <w:sz w:val="24"/>
          <w:szCs w:val="24"/>
          <w:rtl/>
        </w:rPr>
        <w:lastRenderedPageBreak/>
        <w:drawing>
          <wp:inline distT="0" distB="0" distL="0" distR="0">
            <wp:extent cx="4105275" cy="2247900"/>
            <wp:effectExtent l="190500" t="152400" r="180975" b="133350"/>
            <wp:docPr id="40" name="Picture 36" descr="C:\Documents and Settings\s.saeedi\My Documents\My Pictures\crm\ارسال پيام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s.saeedi\My Documents\My Pictures\crm\ارسال پيامك.JPG"/>
                    <pic:cNvPicPr>
                      <a:picLocks noChangeAspect="1" noChangeArrowheads="1"/>
                    </pic:cNvPicPr>
                  </pic:nvPicPr>
                  <pic:blipFill>
                    <a:blip r:embed="rId18"/>
                    <a:srcRect/>
                    <a:stretch>
                      <a:fillRect/>
                    </a:stretch>
                  </pic:blipFill>
                  <pic:spPr bwMode="auto">
                    <a:xfrm>
                      <a:off x="0" y="0"/>
                      <a:ext cx="4110361" cy="2250685"/>
                    </a:xfrm>
                    <a:prstGeom prst="rect">
                      <a:avLst/>
                    </a:prstGeom>
                    <a:ln>
                      <a:noFill/>
                    </a:ln>
                    <a:effectLst>
                      <a:outerShdw blurRad="190500" algn="tl" rotWithShape="0">
                        <a:srgbClr val="000000">
                          <a:alpha val="70000"/>
                        </a:srgbClr>
                      </a:outerShdw>
                    </a:effectLst>
                  </pic:spPr>
                </pic:pic>
              </a:graphicData>
            </a:graphic>
          </wp:inline>
        </w:drawing>
      </w:r>
    </w:p>
    <w:p w:rsidR="0020067F" w:rsidRDefault="0020067F" w:rsidP="0020067F">
      <w:pPr>
        <w:spacing w:line="240" w:lineRule="auto"/>
        <w:ind w:left="-330" w:right="-284"/>
        <w:rPr>
          <w:rFonts w:cs="B Roya"/>
          <w:b/>
          <w:bCs/>
          <w:color w:val="000000" w:themeColor="text1"/>
          <w:sz w:val="24"/>
          <w:szCs w:val="24"/>
          <w:rtl/>
        </w:rPr>
      </w:pPr>
      <w:r>
        <w:rPr>
          <w:rFonts w:cs="B Roya" w:hint="cs"/>
          <w:b/>
          <w:bCs/>
          <w:color w:val="000000" w:themeColor="text1"/>
          <w:sz w:val="24"/>
          <w:szCs w:val="24"/>
          <w:rtl/>
        </w:rPr>
        <w:t>پس از ارسال پیامک گزارش تحویل آن را در پایین صفحه مشاهده میکنید که از این طریق نیز میتوان تماس مخاطب را ثبت نمود.</w:t>
      </w:r>
    </w:p>
    <w:p w:rsidR="0020067F" w:rsidRDefault="0020067F" w:rsidP="0020067F">
      <w:pPr>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tl/>
        </w:rPr>
        <w:drawing>
          <wp:inline distT="0" distB="0" distL="0" distR="0">
            <wp:extent cx="3971925" cy="3208335"/>
            <wp:effectExtent l="19050" t="0" r="9525" b="0"/>
            <wp:docPr id="100" name="Picture 1" descr="Z:\crm\ax\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rm\ax\Untitled-8.jpg"/>
                    <pic:cNvPicPr>
                      <a:picLocks noChangeAspect="1" noChangeArrowheads="1"/>
                    </pic:cNvPicPr>
                  </pic:nvPicPr>
                  <pic:blipFill>
                    <a:blip r:embed="rId45" cstate="print"/>
                    <a:srcRect/>
                    <a:stretch>
                      <a:fillRect/>
                    </a:stretch>
                  </pic:blipFill>
                  <pic:spPr bwMode="auto">
                    <a:xfrm>
                      <a:off x="0" y="0"/>
                      <a:ext cx="3969454" cy="3206339"/>
                    </a:xfrm>
                    <a:prstGeom prst="rect">
                      <a:avLst/>
                    </a:prstGeom>
                    <a:noFill/>
                    <a:ln w="9525">
                      <a:noFill/>
                      <a:miter lim="800000"/>
                      <a:headEnd/>
                      <a:tailEnd/>
                    </a:ln>
                  </pic:spPr>
                </pic:pic>
              </a:graphicData>
            </a:graphic>
          </wp:inline>
        </w:drawing>
      </w:r>
    </w:p>
    <w:p w:rsidR="00D13179" w:rsidRPr="00E81FA0" w:rsidRDefault="00D13179" w:rsidP="008944B6">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صندوق ارسال پيام</w:t>
      </w:r>
      <w:r w:rsidR="00FB4A7B" w:rsidRPr="000B0BF5">
        <w:rPr>
          <w:rFonts w:cs="Times New Roman" w:hint="cs"/>
          <w:b/>
          <w:bCs/>
          <w:color w:val="548DD4" w:themeColor="text2" w:themeTint="99"/>
          <w:sz w:val="24"/>
          <w:szCs w:val="24"/>
          <w:rtl/>
        </w:rPr>
        <w:t>:</w:t>
      </w:r>
      <w:r w:rsidR="00FB4A7B">
        <w:rPr>
          <w:rFonts w:cs="B Roya" w:hint="cs"/>
          <w:b/>
          <w:bCs/>
          <w:color w:val="000000" w:themeColor="text1"/>
          <w:sz w:val="24"/>
          <w:szCs w:val="24"/>
          <w:rtl/>
        </w:rPr>
        <w:t xml:space="preserve"> </w:t>
      </w:r>
      <w:r w:rsidRPr="00E81FA0">
        <w:rPr>
          <w:rFonts w:cs="B Roya" w:hint="cs"/>
          <w:b/>
          <w:bCs/>
          <w:color w:val="000000" w:themeColor="text1"/>
          <w:sz w:val="24"/>
          <w:szCs w:val="24"/>
          <w:rtl/>
        </w:rPr>
        <w:t xml:space="preserve">در اين قسمت شما ميتوانيد پيام هاي ارسالي </w:t>
      </w:r>
      <w:r w:rsidR="00261D8C">
        <w:rPr>
          <w:rFonts w:cs="B Roya" w:hint="cs"/>
          <w:b/>
          <w:bCs/>
          <w:color w:val="000000" w:themeColor="text1"/>
          <w:sz w:val="24"/>
          <w:szCs w:val="24"/>
          <w:rtl/>
        </w:rPr>
        <w:t xml:space="preserve">يا پيامهايي كه ذخيره نموده ايد </w:t>
      </w:r>
      <w:r w:rsidRPr="00E81FA0">
        <w:rPr>
          <w:rFonts w:cs="B Roya" w:hint="cs"/>
          <w:b/>
          <w:bCs/>
          <w:color w:val="000000" w:themeColor="text1"/>
          <w:sz w:val="24"/>
          <w:szCs w:val="24"/>
          <w:rtl/>
        </w:rPr>
        <w:t xml:space="preserve"> را مشاهده نماييد .</w:t>
      </w:r>
    </w:p>
    <w:p w:rsidR="00D13179" w:rsidRDefault="00D13179" w:rsidP="0043517B">
      <w:pPr>
        <w:spacing w:line="240" w:lineRule="auto"/>
        <w:ind w:left="-330" w:right="-284"/>
        <w:rPr>
          <w:rFonts w:cs="B Roya"/>
          <w:b/>
          <w:bCs/>
          <w:color w:val="000000" w:themeColor="text1"/>
          <w:sz w:val="24"/>
          <w:szCs w:val="24"/>
          <w:rtl/>
        </w:rPr>
      </w:pPr>
      <w:r w:rsidRPr="00E725C1">
        <w:rPr>
          <w:rFonts w:cs="B Roya" w:hint="cs"/>
          <w:b/>
          <w:bCs/>
          <w:color w:val="548DD4" w:themeColor="text2" w:themeTint="99"/>
          <w:sz w:val="24"/>
          <w:szCs w:val="24"/>
          <w:rtl/>
        </w:rPr>
        <w:t>بررسي وضعيت پيامها</w:t>
      </w:r>
      <w:r w:rsidR="001C5946" w:rsidRPr="00E725C1">
        <w:rPr>
          <w:rFonts w:cs="Times New Roman" w:hint="cs"/>
          <w:b/>
          <w:bCs/>
          <w:color w:val="548DD4" w:themeColor="text2" w:themeTint="99"/>
          <w:sz w:val="24"/>
          <w:szCs w:val="24"/>
          <w:rtl/>
        </w:rPr>
        <w:t>:</w:t>
      </w:r>
      <w:r w:rsidR="001C5946">
        <w:rPr>
          <w:rFonts w:cs="B Roya" w:hint="cs"/>
          <w:b/>
          <w:bCs/>
          <w:color w:val="000000" w:themeColor="text1"/>
          <w:sz w:val="24"/>
          <w:szCs w:val="24"/>
          <w:rtl/>
        </w:rPr>
        <w:t xml:space="preserve"> </w:t>
      </w:r>
      <w:r w:rsidRPr="00E81FA0">
        <w:rPr>
          <w:rFonts w:cs="B Roya" w:hint="cs"/>
          <w:b/>
          <w:bCs/>
          <w:color w:val="000000" w:themeColor="text1"/>
          <w:sz w:val="24"/>
          <w:szCs w:val="24"/>
          <w:rtl/>
        </w:rPr>
        <w:t>مي</w:t>
      </w:r>
      <w:r w:rsidR="00EB07CE" w:rsidRPr="00E81FA0">
        <w:rPr>
          <w:rFonts w:cs="B Roya" w:hint="cs"/>
          <w:b/>
          <w:bCs/>
          <w:color w:val="000000" w:themeColor="text1"/>
          <w:sz w:val="24"/>
          <w:szCs w:val="24"/>
          <w:rtl/>
        </w:rPr>
        <w:t xml:space="preserve"> </w:t>
      </w:r>
      <w:r w:rsidRPr="00E81FA0">
        <w:rPr>
          <w:rFonts w:cs="B Roya" w:hint="cs"/>
          <w:b/>
          <w:bCs/>
          <w:color w:val="000000" w:themeColor="text1"/>
          <w:sz w:val="24"/>
          <w:szCs w:val="24"/>
          <w:rtl/>
        </w:rPr>
        <w:t>توانيد درستي ارسال نامه هاي خود را در اين قسمت دريافت نماييد .</w:t>
      </w:r>
    </w:p>
    <w:p w:rsidR="00AB19D3" w:rsidRPr="00660EE3" w:rsidRDefault="00831238" w:rsidP="00B41BAF">
      <w:pPr>
        <w:spacing w:line="240" w:lineRule="auto"/>
        <w:ind w:left="-330" w:right="-284"/>
        <w:rPr>
          <w:rFonts w:cs="B Roya"/>
          <w:b/>
          <w:bCs/>
          <w:color w:val="000000" w:themeColor="text1"/>
          <w:sz w:val="24"/>
          <w:szCs w:val="24"/>
          <w:rtl/>
        </w:rPr>
      </w:pPr>
      <w:r>
        <w:rPr>
          <w:rFonts w:cs="B Roya" w:hint="cs"/>
          <w:b/>
          <w:bCs/>
          <w:color w:val="548DD4" w:themeColor="text2" w:themeTint="99"/>
          <w:sz w:val="24"/>
          <w:szCs w:val="24"/>
          <w:rtl/>
        </w:rPr>
        <w:t>دريافت پيامك از سامانه</w:t>
      </w:r>
      <w:r w:rsidR="00B41BAF" w:rsidRPr="00660EE3">
        <w:rPr>
          <w:rFonts w:cs="B Roya" w:hint="cs"/>
          <w:b/>
          <w:bCs/>
          <w:color w:val="000000" w:themeColor="text1"/>
          <w:sz w:val="24"/>
          <w:szCs w:val="24"/>
          <w:rtl/>
        </w:rPr>
        <w:t xml:space="preserve">: </w:t>
      </w:r>
      <w:r w:rsidR="00AB19D3" w:rsidRPr="00660EE3">
        <w:rPr>
          <w:rFonts w:cs="B Roya" w:hint="cs"/>
          <w:b/>
          <w:bCs/>
          <w:color w:val="000000" w:themeColor="text1"/>
          <w:sz w:val="24"/>
          <w:szCs w:val="24"/>
          <w:rtl/>
        </w:rPr>
        <w:t>پيامها ارسالي براي شما را از اينترنت دريافت ميكند و اعلام ميكند .</w:t>
      </w:r>
    </w:p>
    <w:p w:rsidR="00831238" w:rsidRPr="00660EE3" w:rsidRDefault="005806F0" w:rsidP="00B41BAF">
      <w:pPr>
        <w:spacing w:line="240" w:lineRule="auto"/>
        <w:ind w:left="-330" w:right="-284"/>
        <w:rPr>
          <w:rFonts w:cs="B Roya"/>
          <w:b/>
          <w:bCs/>
          <w:color w:val="000000" w:themeColor="text1"/>
          <w:sz w:val="24"/>
          <w:szCs w:val="24"/>
          <w:rtl/>
        </w:rPr>
      </w:pPr>
      <w:r w:rsidRPr="00660EE3">
        <w:rPr>
          <w:rFonts w:cs="B Roya" w:hint="cs"/>
          <w:b/>
          <w:bCs/>
          <w:color w:val="548DD4" w:themeColor="text2" w:themeTint="99"/>
          <w:sz w:val="24"/>
          <w:szCs w:val="24"/>
          <w:rtl/>
        </w:rPr>
        <w:t>صندوق پيامهاي دريافتي :</w:t>
      </w:r>
      <w:r w:rsidR="00AB19D3" w:rsidRPr="00660EE3">
        <w:rPr>
          <w:rFonts w:cs="B Roya" w:hint="cs"/>
          <w:b/>
          <w:bCs/>
          <w:color w:val="000000" w:themeColor="text1"/>
          <w:sz w:val="24"/>
          <w:szCs w:val="24"/>
          <w:rtl/>
        </w:rPr>
        <w:t>پيامهايي كه براي شما ارسال ميشوند در اين قسمت نمايش داده ميشود.</w:t>
      </w:r>
    </w:p>
    <w:p w:rsidR="005B0927" w:rsidRPr="00660EE3" w:rsidRDefault="005B0927" w:rsidP="00B41BAF">
      <w:pPr>
        <w:spacing w:line="240" w:lineRule="auto"/>
        <w:ind w:left="-330" w:right="-284"/>
        <w:rPr>
          <w:rFonts w:cs="B Roya"/>
          <w:b/>
          <w:bCs/>
          <w:color w:val="000000" w:themeColor="text1"/>
          <w:sz w:val="24"/>
          <w:szCs w:val="24"/>
          <w:rtl/>
        </w:rPr>
      </w:pPr>
      <w:r w:rsidRPr="00660EE3">
        <w:rPr>
          <w:rFonts w:cs="B Roya" w:hint="cs"/>
          <w:b/>
          <w:bCs/>
          <w:color w:val="548DD4" w:themeColor="text2" w:themeTint="99"/>
          <w:sz w:val="24"/>
          <w:szCs w:val="24"/>
          <w:rtl/>
        </w:rPr>
        <w:t>پيامهاي ارسالي:</w:t>
      </w:r>
      <w:r w:rsidRPr="00660EE3">
        <w:rPr>
          <w:rFonts w:cs="B Roya" w:hint="cs"/>
          <w:b/>
          <w:bCs/>
          <w:color w:val="000000" w:themeColor="text1"/>
          <w:sz w:val="24"/>
          <w:szCs w:val="24"/>
          <w:rtl/>
        </w:rPr>
        <w:t>ليست پيامهاي ارسال شده توسط شما در اين قسمت موجود ميباشد .</w:t>
      </w:r>
    </w:p>
    <w:p w:rsidR="005B0927" w:rsidRPr="00660EE3" w:rsidRDefault="005B0927" w:rsidP="00B41BAF">
      <w:pPr>
        <w:spacing w:line="240" w:lineRule="auto"/>
        <w:ind w:left="-330" w:right="-284"/>
        <w:rPr>
          <w:rFonts w:cs="B Roya"/>
          <w:b/>
          <w:bCs/>
          <w:color w:val="000000" w:themeColor="text1"/>
          <w:sz w:val="24"/>
          <w:szCs w:val="24"/>
          <w:rtl/>
        </w:rPr>
      </w:pPr>
    </w:p>
    <w:p w:rsidR="001F3D46" w:rsidRDefault="001F3D46" w:rsidP="0043517B">
      <w:pPr>
        <w:spacing w:line="240" w:lineRule="auto"/>
        <w:ind w:left="-330" w:right="-284"/>
        <w:rPr>
          <w:rFonts w:cs="B Roya"/>
          <w:b/>
          <w:bCs/>
          <w:color w:val="000000" w:themeColor="text1"/>
          <w:sz w:val="24"/>
          <w:szCs w:val="24"/>
          <w:rtl/>
        </w:rPr>
      </w:pPr>
      <w:r>
        <w:rPr>
          <w:rFonts w:cs="B Roya" w:hint="cs"/>
          <w:b/>
          <w:bCs/>
          <w:color w:val="548DD4" w:themeColor="text2" w:themeTint="99"/>
          <w:sz w:val="24"/>
          <w:szCs w:val="24"/>
          <w:rtl/>
        </w:rPr>
        <w:t>تنظيمات عمومي ايميل:</w:t>
      </w:r>
      <w:r w:rsidR="00660EE3">
        <w:rPr>
          <w:rFonts w:cs="B Roya" w:hint="cs"/>
          <w:b/>
          <w:bCs/>
          <w:color w:val="000000" w:themeColor="text1"/>
          <w:sz w:val="24"/>
          <w:szCs w:val="24"/>
          <w:rtl/>
        </w:rPr>
        <w:t xml:space="preserve">شما ميتوانيد براي تمام كاربران سيستم يك ايميل تعريف نماييد كه تنظيمات آن در اين قسمت انجام ميشود </w:t>
      </w:r>
    </w:p>
    <w:p w:rsidR="00660EE3" w:rsidRPr="00E81FA0" w:rsidRDefault="00660EE3" w:rsidP="00660EE3">
      <w:pPr>
        <w:spacing w:line="240" w:lineRule="auto"/>
        <w:ind w:left="-330" w:right="-284"/>
        <w:rPr>
          <w:rFonts w:cs="B Roya"/>
          <w:b/>
          <w:bCs/>
          <w:color w:val="000000" w:themeColor="text1"/>
          <w:sz w:val="24"/>
          <w:szCs w:val="24"/>
          <w:rtl/>
        </w:rPr>
      </w:pPr>
    </w:p>
    <w:p w:rsidR="00660EE3" w:rsidRPr="00F43045" w:rsidRDefault="00660EE3" w:rsidP="00660EE3">
      <w:pPr>
        <w:spacing w:line="240" w:lineRule="auto"/>
        <w:ind w:left="-330" w:right="-284"/>
        <w:jc w:val="right"/>
        <w:rPr>
          <w:rFonts w:cs="B Roya"/>
          <w:b/>
          <w:bCs/>
          <w:color w:val="000000" w:themeColor="text1"/>
          <w:sz w:val="24"/>
          <w:szCs w:val="24"/>
          <w:rtl/>
        </w:rPr>
      </w:pPr>
      <w:r w:rsidRPr="00F43045">
        <w:rPr>
          <w:rFonts w:cs="B Roya"/>
          <w:b/>
          <w:bCs/>
          <w:color w:val="000000" w:themeColor="text1"/>
          <w:sz w:val="24"/>
          <w:szCs w:val="24"/>
        </w:rPr>
        <w:t>EMAIL SERVER (SMTP,POP3):</w:t>
      </w:r>
      <w:r>
        <w:rPr>
          <w:rFonts w:cs="B Roya"/>
          <w:b/>
          <w:bCs/>
          <w:color w:val="000000" w:themeColor="text1"/>
          <w:sz w:val="24"/>
          <w:szCs w:val="24"/>
        </w:rPr>
        <w:t xml:space="preserve"> </w:t>
      </w:r>
      <w:r w:rsidRPr="00ED0CDE">
        <w:rPr>
          <w:rFonts w:cs="B Roya"/>
          <w:b/>
          <w:bCs/>
          <w:color w:val="FF0000"/>
          <w:sz w:val="24"/>
          <w:szCs w:val="24"/>
        </w:rPr>
        <w:t>SMTP@GMAIL.COM</w:t>
      </w:r>
    </w:p>
    <w:p w:rsidR="00660EE3" w:rsidRPr="00F43045" w:rsidRDefault="00660EE3" w:rsidP="00660EE3">
      <w:pPr>
        <w:spacing w:line="240" w:lineRule="auto"/>
        <w:ind w:left="-330" w:right="-142"/>
        <w:jc w:val="right"/>
        <w:rPr>
          <w:rFonts w:cs="B Roya"/>
          <w:b/>
          <w:bCs/>
          <w:color w:val="000000" w:themeColor="text1"/>
          <w:sz w:val="24"/>
          <w:szCs w:val="24"/>
        </w:rPr>
      </w:pPr>
      <w:r w:rsidRPr="00F43045">
        <w:rPr>
          <w:rFonts w:cs="B Roya"/>
          <w:b/>
          <w:bCs/>
          <w:color w:val="000000" w:themeColor="text1"/>
          <w:sz w:val="24"/>
          <w:szCs w:val="24"/>
        </w:rPr>
        <w:t>EMAIL SERVER PORT:</w:t>
      </w:r>
      <w:r>
        <w:rPr>
          <w:rFonts w:cs="B Roya"/>
          <w:b/>
          <w:bCs/>
          <w:color w:val="000000" w:themeColor="text1"/>
          <w:sz w:val="24"/>
          <w:szCs w:val="24"/>
        </w:rPr>
        <w:t xml:space="preserve"> </w:t>
      </w:r>
      <w:r w:rsidRPr="00F43045">
        <w:rPr>
          <w:rFonts w:cs="B Roya"/>
          <w:b/>
          <w:bCs/>
          <w:color w:val="000000" w:themeColor="text1"/>
          <w:sz w:val="24"/>
          <w:szCs w:val="24"/>
        </w:rPr>
        <w:t xml:space="preserve">465                                         </w:t>
      </w:r>
    </w:p>
    <w:p w:rsidR="00660EE3" w:rsidRPr="00F43045" w:rsidRDefault="00660EE3" w:rsidP="00660EE3">
      <w:pPr>
        <w:spacing w:line="240" w:lineRule="auto"/>
        <w:ind w:left="-330" w:right="-284"/>
        <w:jc w:val="right"/>
        <w:rPr>
          <w:rFonts w:cs="B Roya"/>
          <w:b/>
          <w:bCs/>
          <w:color w:val="000000" w:themeColor="text1"/>
          <w:sz w:val="24"/>
          <w:szCs w:val="24"/>
        </w:rPr>
      </w:pPr>
      <w:r w:rsidRPr="00F43045">
        <w:rPr>
          <w:rFonts w:cs="B Roya" w:hint="cs"/>
          <w:b/>
          <w:bCs/>
          <w:color w:val="000000" w:themeColor="text1"/>
          <w:sz w:val="24"/>
          <w:szCs w:val="24"/>
          <w:rtl/>
        </w:rPr>
        <w:t>فعال،غيرفعال</w:t>
      </w:r>
      <w:r>
        <w:rPr>
          <w:rFonts w:cs="B Roya" w:hint="cs"/>
          <w:b/>
          <w:bCs/>
          <w:color w:val="000000" w:themeColor="text1"/>
          <w:sz w:val="24"/>
          <w:szCs w:val="24"/>
          <w:rtl/>
        </w:rPr>
        <w:t xml:space="preserve"> </w:t>
      </w:r>
      <w:r w:rsidRPr="00F43045">
        <w:rPr>
          <w:rFonts w:cs="B Roya"/>
          <w:b/>
          <w:bCs/>
          <w:color w:val="000000" w:themeColor="text1"/>
          <w:sz w:val="24"/>
          <w:szCs w:val="24"/>
        </w:rPr>
        <w:t xml:space="preserve">  EMAIL SERVER SSL:</w:t>
      </w:r>
    </w:p>
    <w:p w:rsidR="00660EE3" w:rsidRPr="00F43045" w:rsidRDefault="00660EE3" w:rsidP="00660EE3">
      <w:pPr>
        <w:tabs>
          <w:tab w:val="left" w:pos="5951"/>
          <w:tab w:val="right" w:pos="9310"/>
        </w:tabs>
        <w:spacing w:line="240" w:lineRule="auto"/>
        <w:ind w:left="-330" w:right="-284"/>
        <w:jc w:val="right"/>
        <w:rPr>
          <w:rFonts w:cs="B Roya"/>
          <w:b/>
          <w:bCs/>
          <w:color w:val="000000" w:themeColor="text1"/>
          <w:sz w:val="24"/>
          <w:szCs w:val="24"/>
          <w:rtl/>
        </w:rPr>
      </w:pPr>
      <w:r w:rsidRPr="00F43045">
        <w:rPr>
          <w:rFonts w:cs="B Roya"/>
          <w:b/>
          <w:bCs/>
          <w:color w:val="000000" w:themeColor="text1"/>
          <w:sz w:val="24"/>
          <w:szCs w:val="24"/>
        </w:rPr>
        <w:tab/>
      </w:r>
      <w:r w:rsidRPr="00F43045">
        <w:rPr>
          <w:rFonts w:cs="B Roya" w:hint="cs"/>
          <w:b/>
          <w:bCs/>
          <w:color w:val="000000" w:themeColor="text1"/>
          <w:sz w:val="24"/>
          <w:szCs w:val="24"/>
          <w:rtl/>
        </w:rPr>
        <w:t xml:space="preserve">آدرس يوزر  </w:t>
      </w:r>
      <w:r w:rsidRPr="00F43045">
        <w:rPr>
          <w:rFonts w:cs="B Roya"/>
          <w:b/>
          <w:bCs/>
          <w:color w:val="000000" w:themeColor="text1"/>
          <w:sz w:val="24"/>
          <w:szCs w:val="24"/>
        </w:rPr>
        <w:t xml:space="preserve"> EMAIL SERVER USER:</w:t>
      </w:r>
      <w:r w:rsidRPr="00F43045">
        <w:rPr>
          <w:rFonts w:cs="B Roya" w:hint="cs"/>
          <w:b/>
          <w:bCs/>
          <w:color w:val="000000" w:themeColor="text1"/>
          <w:sz w:val="24"/>
          <w:szCs w:val="24"/>
          <w:rtl/>
        </w:rPr>
        <w:t xml:space="preserve">   </w:t>
      </w:r>
    </w:p>
    <w:p w:rsidR="00660EE3" w:rsidRPr="00F43045" w:rsidRDefault="00660EE3" w:rsidP="00660EE3">
      <w:pPr>
        <w:tabs>
          <w:tab w:val="left" w:pos="5951"/>
          <w:tab w:val="right" w:pos="9310"/>
        </w:tabs>
        <w:spacing w:line="240" w:lineRule="auto"/>
        <w:ind w:left="-330" w:right="-284"/>
        <w:jc w:val="right"/>
        <w:rPr>
          <w:rFonts w:cs="B Roya"/>
          <w:b/>
          <w:bCs/>
          <w:color w:val="000000" w:themeColor="text1"/>
          <w:sz w:val="24"/>
          <w:szCs w:val="24"/>
          <w:rtl/>
        </w:rPr>
      </w:pPr>
      <w:r w:rsidRPr="00F43045">
        <w:rPr>
          <w:rFonts w:cs="B Roya" w:hint="cs"/>
          <w:b/>
          <w:bCs/>
          <w:color w:val="000000" w:themeColor="text1"/>
          <w:sz w:val="24"/>
          <w:szCs w:val="24"/>
          <w:rtl/>
        </w:rPr>
        <w:t>پسورد يوزر</w:t>
      </w:r>
      <w:r w:rsidRPr="00F43045">
        <w:rPr>
          <w:rFonts w:cs="B Roya"/>
          <w:b/>
          <w:bCs/>
          <w:color w:val="000000" w:themeColor="text1"/>
          <w:sz w:val="24"/>
          <w:szCs w:val="24"/>
        </w:rPr>
        <w:t xml:space="preserve"> EMAIL SERVER PASS:</w:t>
      </w:r>
    </w:p>
    <w:p w:rsidR="00660EE3" w:rsidRPr="00660EE3" w:rsidRDefault="00660EE3" w:rsidP="0043517B">
      <w:pPr>
        <w:spacing w:line="240" w:lineRule="auto"/>
        <w:ind w:left="-330" w:right="-284"/>
        <w:rPr>
          <w:rFonts w:cs="B Roya"/>
          <w:b/>
          <w:bCs/>
          <w:color w:val="000000" w:themeColor="text1"/>
          <w:sz w:val="24"/>
          <w:szCs w:val="24"/>
          <w:rtl/>
        </w:rPr>
      </w:pPr>
    </w:p>
    <w:p w:rsidR="001F3D46" w:rsidRDefault="001F3D46" w:rsidP="001F3D46">
      <w:pPr>
        <w:spacing w:line="240" w:lineRule="auto"/>
        <w:ind w:left="-330" w:right="-284"/>
        <w:jc w:val="center"/>
        <w:rPr>
          <w:rFonts w:cs="B Roya"/>
          <w:b/>
          <w:bCs/>
          <w:color w:val="548DD4" w:themeColor="text2" w:themeTint="99"/>
          <w:sz w:val="24"/>
          <w:szCs w:val="24"/>
          <w:rtl/>
        </w:rPr>
      </w:pPr>
      <w:r>
        <w:rPr>
          <w:rFonts w:cs="B Roya" w:hint="cs"/>
          <w:b/>
          <w:bCs/>
          <w:noProof/>
          <w:color w:val="548DD4" w:themeColor="text2" w:themeTint="99"/>
          <w:sz w:val="24"/>
          <w:szCs w:val="24"/>
        </w:rPr>
        <w:drawing>
          <wp:inline distT="0" distB="0" distL="0" distR="0">
            <wp:extent cx="4095750" cy="21336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4095750" cy="2133600"/>
                    </a:xfrm>
                    <a:prstGeom prst="rect">
                      <a:avLst/>
                    </a:prstGeom>
                    <a:noFill/>
                    <a:ln w="9525">
                      <a:noFill/>
                      <a:miter lim="800000"/>
                      <a:headEnd/>
                      <a:tailEnd/>
                    </a:ln>
                  </pic:spPr>
                </pic:pic>
              </a:graphicData>
            </a:graphic>
          </wp:inline>
        </w:drawing>
      </w:r>
    </w:p>
    <w:p w:rsidR="00EC5713" w:rsidRPr="00E81FA0" w:rsidRDefault="00EC5713" w:rsidP="0043517B">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تنظيمات ايميل كاربران</w:t>
      </w:r>
      <w:r w:rsidR="000B0BF5" w:rsidRPr="000B0BF5">
        <w:rPr>
          <w:rFonts w:cs="Times New Roman" w:hint="cs"/>
          <w:b/>
          <w:bCs/>
          <w:color w:val="548DD4" w:themeColor="text2" w:themeTint="99"/>
          <w:sz w:val="24"/>
          <w:szCs w:val="24"/>
          <w:rtl/>
        </w:rPr>
        <w:t>:</w:t>
      </w:r>
      <w:r w:rsidR="000B0BF5">
        <w:rPr>
          <w:rFonts w:cs="B Roya" w:hint="cs"/>
          <w:b/>
          <w:bCs/>
          <w:color w:val="000000" w:themeColor="text1"/>
          <w:sz w:val="24"/>
          <w:szCs w:val="24"/>
          <w:rtl/>
        </w:rPr>
        <w:t xml:space="preserve"> </w:t>
      </w:r>
      <w:r w:rsidRPr="00E81FA0">
        <w:rPr>
          <w:rFonts w:cs="B Roya" w:hint="cs"/>
          <w:b/>
          <w:bCs/>
          <w:color w:val="000000" w:themeColor="text1"/>
          <w:sz w:val="24"/>
          <w:szCs w:val="24"/>
          <w:rtl/>
        </w:rPr>
        <w:t>ك</w:t>
      </w:r>
      <w:r w:rsidR="00E015D5">
        <w:rPr>
          <w:rFonts w:cs="B Roya" w:hint="cs"/>
          <w:b/>
          <w:bCs/>
          <w:color w:val="000000" w:themeColor="text1"/>
          <w:sz w:val="24"/>
          <w:szCs w:val="24"/>
          <w:rtl/>
        </w:rPr>
        <w:t xml:space="preserve">اربران ميتوانند براي خود </w:t>
      </w:r>
      <w:r w:rsidR="00E015D5" w:rsidRPr="001F3D46">
        <w:rPr>
          <w:rFonts w:cs="B Roya" w:hint="cs"/>
          <w:b/>
          <w:bCs/>
          <w:color w:val="000000" w:themeColor="text1"/>
          <w:sz w:val="24"/>
          <w:szCs w:val="24"/>
          <w:rtl/>
        </w:rPr>
        <w:t>ايميلي</w:t>
      </w:r>
      <w:r w:rsidRPr="00E81FA0">
        <w:rPr>
          <w:rFonts w:cs="B Roya" w:hint="cs"/>
          <w:b/>
          <w:bCs/>
          <w:color w:val="000000" w:themeColor="text1"/>
          <w:sz w:val="24"/>
          <w:szCs w:val="24"/>
          <w:rtl/>
        </w:rPr>
        <w:t xml:space="preserve"> تنظيم نمايند و</w:t>
      </w:r>
      <w:r w:rsidR="008944B6">
        <w:rPr>
          <w:rFonts w:cs="B Roya" w:hint="cs"/>
          <w:b/>
          <w:bCs/>
          <w:color w:val="000000" w:themeColor="text1"/>
          <w:sz w:val="24"/>
          <w:szCs w:val="24"/>
          <w:rtl/>
        </w:rPr>
        <w:t xml:space="preserve"> </w:t>
      </w:r>
      <w:r w:rsidRPr="00E81FA0">
        <w:rPr>
          <w:rFonts w:cs="B Roya" w:hint="cs"/>
          <w:b/>
          <w:bCs/>
          <w:color w:val="000000" w:themeColor="text1"/>
          <w:sz w:val="24"/>
          <w:szCs w:val="24"/>
          <w:rtl/>
        </w:rPr>
        <w:t xml:space="preserve">از طريق آن نامه ارسال نمايند . </w:t>
      </w:r>
    </w:p>
    <w:p w:rsidR="00EC5713" w:rsidRPr="00E81FA0" w:rsidRDefault="00EC5713"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 xml:space="preserve">1 </w:t>
      </w:r>
      <w:r w:rsidRPr="00E81FA0">
        <w:rPr>
          <w:rFonts w:cs="B Roya" w:hint="cs"/>
          <w:b/>
          <w:bCs/>
          <w:color w:val="000000" w:themeColor="text1"/>
          <w:sz w:val="28"/>
          <w:szCs w:val="28"/>
          <w:rtl/>
        </w:rPr>
        <w:t>)</w:t>
      </w:r>
      <w:r>
        <w:rPr>
          <w:rFonts w:cs="B Roya" w:hint="cs"/>
          <w:b/>
          <w:bCs/>
          <w:color w:val="000000" w:themeColor="text1"/>
          <w:sz w:val="28"/>
          <w:szCs w:val="28"/>
          <w:rtl/>
        </w:rPr>
        <w:t xml:space="preserve"> </w:t>
      </w:r>
      <w:r w:rsidRPr="00E81FA0">
        <w:rPr>
          <w:rFonts w:cs="B Roya" w:hint="cs"/>
          <w:b/>
          <w:bCs/>
          <w:color w:val="000000" w:themeColor="text1"/>
          <w:sz w:val="24"/>
          <w:szCs w:val="24"/>
          <w:rtl/>
        </w:rPr>
        <w:t>استفاده از سرور و ايميل عمومي  يعني تمامي  كاربران بايد از ايميل تعريف شده در سرور استفاده نمايند.</w:t>
      </w:r>
    </w:p>
    <w:p w:rsidR="00EC5713" w:rsidRPr="00E81FA0" w:rsidRDefault="00EC5713"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8"/>
          <w:szCs w:val="28"/>
          <w:rtl/>
        </w:rPr>
        <w:t xml:space="preserve">2) </w:t>
      </w:r>
      <w:r w:rsidRPr="00E81FA0">
        <w:rPr>
          <w:rFonts w:cs="B Roya" w:hint="cs"/>
          <w:b/>
          <w:bCs/>
          <w:color w:val="000000" w:themeColor="text1"/>
          <w:sz w:val="24"/>
          <w:szCs w:val="24"/>
          <w:rtl/>
        </w:rPr>
        <w:t xml:space="preserve">استفاده از سرور عمومي و ايميل اختصاصي يعني كاربران ميتوانند از ايميلي كه براي خود تعريف كرده اند استفاده نمايند البته به شرطي كه با ايميل سرور هماهمنگ باشد به طور مثال هر دو </w:t>
      </w:r>
      <w:r w:rsidRPr="00E81FA0">
        <w:rPr>
          <w:rFonts w:cs="B Roya"/>
          <w:b/>
          <w:bCs/>
          <w:color w:val="000000" w:themeColor="text1"/>
          <w:sz w:val="24"/>
          <w:szCs w:val="24"/>
        </w:rPr>
        <w:t>EMAIL</w:t>
      </w:r>
      <w:r w:rsidRPr="00E81FA0">
        <w:rPr>
          <w:rFonts w:cs="B Roya" w:hint="cs"/>
          <w:b/>
          <w:bCs/>
          <w:color w:val="000000" w:themeColor="text1"/>
          <w:sz w:val="24"/>
          <w:szCs w:val="24"/>
          <w:rtl/>
        </w:rPr>
        <w:t xml:space="preserve"> يا </w:t>
      </w:r>
      <w:r w:rsidRPr="00E81FA0">
        <w:rPr>
          <w:rFonts w:cs="B Roya"/>
          <w:b/>
          <w:bCs/>
          <w:color w:val="000000" w:themeColor="text1"/>
          <w:sz w:val="24"/>
          <w:szCs w:val="24"/>
        </w:rPr>
        <w:t xml:space="preserve"> GMAIL</w:t>
      </w:r>
      <w:r w:rsidRPr="00E81FA0">
        <w:rPr>
          <w:rFonts w:cs="B Roya" w:hint="cs"/>
          <w:b/>
          <w:bCs/>
          <w:color w:val="000000" w:themeColor="text1"/>
          <w:sz w:val="24"/>
          <w:szCs w:val="24"/>
          <w:rtl/>
        </w:rPr>
        <w:t xml:space="preserve"> باشند.</w:t>
      </w:r>
    </w:p>
    <w:p w:rsidR="00EC5713" w:rsidRPr="00E81FA0" w:rsidRDefault="00EC5713" w:rsidP="00610638">
      <w:pPr>
        <w:spacing w:line="240" w:lineRule="auto"/>
        <w:ind w:left="-330" w:right="-284"/>
        <w:rPr>
          <w:rFonts w:cs="B Roya"/>
          <w:b/>
          <w:bCs/>
          <w:color w:val="000000" w:themeColor="text1"/>
          <w:sz w:val="24"/>
          <w:szCs w:val="24"/>
          <w:rtl/>
        </w:rPr>
      </w:pPr>
      <w:r w:rsidRPr="00E81FA0">
        <w:rPr>
          <w:rFonts w:cs="B Roya" w:hint="cs"/>
          <w:b/>
          <w:bCs/>
          <w:color w:val="000000" w:themeColor="text1"/>
          <w:sz w:val="28"/>
          <w:szCs w:val="28"/>
          <w:rtl/>
        </w:rPr>
        <w:t>3)</w:t>
      </w:r>
      <w:r>
        <w:rPr>
          <w:rFonts w:cs="B Roya" w:hint="cs"/>
          <w:b/>
          <w:bCs/>
          <w:color w:val="000000" w:themeColor="text1"/>
          <w:sz w:val="28"/>
          <w:szCs w:val="28"/>
          <w:rtl/>
        </w:rPr>
        <w:t xml:space="preserve"> </w:t>
      </w:r>
      <w:r w:rsidRPr="00E81FA0">
        <w:rPr>
          <w:rFonts w:cs="B Roya" w:hint="cs"/>
          <w:b/>
          <w:bCs/>
          <w:color w:val="000000" w:themeColor="text1"/>
          <w:sz w:val="24"/>
          <w:szCs w:val="24"/>
          <w:rtl/>
        </w:rPr>
        <w:t>استفاده از ايميل وسرور اختصاصي يعني شما ميتوانيد با هر ايميلي نامه ارسال نماييد.براي تنظيمات ايميل سرور</w:t>
      </w:r>
      <w:r w:rsidR="00610638">
        <w:rPr>
          <w:rFonts w:cs="B Roya" w:hint="cs"/>
          <w:b/>
          <w:bCs/>
          <w:color w:val="000000" w:themeColor="text1"/>
          <w:sz w:val="24"/>
          <w:szCs w:val="24"/>
          <w:rtl/>
        </w:rPr>
        <w:t>در قسمت ايميل سرور ايميل مورد نظر خود را وارد نماييد</w:t>
      </w:r>
      <w:r w:rsidRPr="00E81FA0">
        <w:rPr>
          <w:rFonts w:cs="B Roya" w:hint="cs"/>
          <w:b/>
          <w:bCs/>
          <w:color w:val="000000" w:themeColor="text1"/>
          <w:sz w:val="24"/>
          <w:szCs w:val="24"/>
          <w:rtl/>
        </w:rPr>
        <w:t>:</w:t>
      </w:r>
    </w:p>
    <w:p w:rsidR="00EC5713" w:rsidRPr="00F43045" w:rsidRDefault="00EC5713" w:rsidP="0043517B">
      <w:pPr>
        <w:spacing w:line="240" w:lineRule="auto"/>
        <w:ind w:left="-330" w:right="-284"/>
        <w:jc w:val="right"/>
        <w:rPr>
          <w:rFonts w:cs="B Roya"/>
          <w:b/>
          <w:bCs/>
          <w:color w:val="000000" w:themeColor="text1"/>
          <w:sz w:val="24"/>
          <w:szCs w:val="24"/>
          <w:rtl/>
        </w:rPr>
      </w:pPr>
      <w:r w:rsidRPr="00F43045">
        <w:rPr>
          <w:rFonts w:cs="B Roya"/>
          <w:b/>
          <w:bCs/>
          <w:color w:val="000000" w:themeColor="text1"/>
          <w:sz w:val="24"/>
          <w:szCs w:val="24"/>
        </w:rPr>
        <w:t>EMAIL SERVER (SMTP,POP3):</w:t>
      </w:r>
      <w:r w:rsidR="003D467B">
        <w:rPr>
          <w:rFonts w:cs="B Roya"/>
          <w:b/>
          <w:bCs/>
          <w:color w:val="000000" w:themeColor="text1"/>
          <w:sz w:val="24"/>
          <w:szCs w:val="24"/>
        </w:rPr>
        <w:t xml:space="preserve"> </w:t>
      </w:r>
      <w:r w:rsidRPr="00ED0CDE">
        <w:rPr>
          <w:rFonts w:cs="B Roya"/>
          <w:b/>
          <w:bCs/>
          <w:color w:val="FF0000"/>
          <w:sz w:val="24"/>
          <w:szCs w:val="24"/>
        </w:rPr>
        <w:t>SMTP@GMAIL.COM</w:t>
      </w:r>
    </w:p>
    <w:p w:rsidR="00EC5713" w:rsidRPr="00F43045" w:rsidRDefault="00EC5713" w:rsidP="0043517B">
      <w:pPr>
        <w:spacing w:line="240" w:lineRule="auto"/>
        <w:ind w:left="-330" w:right="-142"/>
        <w:jc w:val="right"/>
        <w:rPr>
          <w:rFonts w:cs="B Roya"/>
          <w:b/>
          <w:bCs/>
          <w:color w:val="000000" w:themeColor="text1"/>
          <w:sz w:val="24"/>
          <w:szCs w:val="24"/>
        </w:rPr>
      </w:pPr>
      <w:r w:rsidRPr="00F43045">
        <w:rPr>
          <w:rFonts w:cs="B Roya"/>
          <w:b/>
          <w:bCs/>
          <w:color w:val="000000" w:themeColor="text1"/>
          <w:sz w:val="24"/>
          <w:szCs w:val="24"/>
        </w:rPr>
        <w:t>EMAIL SERVER PORT:</w:t>
      </w:r>
      <w:r w:rsidR="003D467B">
        <w:rPr>
          <w:rFonts w:cs="B Roya"/>
          <w:b/>
          <w:bCs/>
          <w:color w:val="000000" w:themeColor="text1"/>
          <w:sz w:val="24"/>
          <w:szCs w:val="24"/>
        </w:rPr>
        <w:t xml:space="preserve"> </w:t>
      </w:r>
      <w:r w:rsidRPr="00F43045">
        <w:rPr>
          <w:rFonts w:cs="B Roya"/>
          <w:b/>
          <w:bCs/>
          <w:color w:val="000000" w:themeColor="text1"/>
          <w:sz w:val="24"/>
          <w:szCs w:val="24"/>
        </w:rPr>
        <w:t xml:space="preserve">465                                         </w:t>
      </w:r>
    </w:p>
    <w:p w:rsidR="00EC5713" w:rsidRPr="00F43045" w:rsidRDefault="00EC5713" w:rsidP="0043517B">
      <w:pPr>
        <w:spacing w:line="240" w:lineRule="auto"/>
        <w:ind w:left="-330" w:right="-284"/>
        <w:jc w:val="right"/>
        <w:rPr>
          <w:rFonts w:cs="B Roya"/>
          <w:b/>
          <w:bCs/>
          <w:color w:val="000000" w:themeColor="text1"/>
          <w:sz w:val="24"/>
          <w:szCs w:val="24"/>
        </w:rPr>
      </w:pPr>
      <w:r w:rsidRPr="00F43045">
        <w:rPr>
          <w:rFonts w:cs="B Roya" w:hint="cs"/>
          <w:b/>
          <w:bCs/>
          <w:color w:val="000000" w:themeColor="text1"/>
          <w:sz w:val="24"/>
          <w:szCs w:val="24"/>
          <w:rtl/>
        </w:rPr>
        <w:t>فعال،غيرفعال</w:t>
      </w:r>
      <w:r w:rsidR="003D467B">
        <w:rPr>
          <w:rFonts w:cs="B Roya" w:hint="cs"/>
          <w:b/>
          <w:bCs/>
          <w:color w:val="000000" w:themeColor="text1"/>
          <w:sz w:val="24"/>
          <w:szCs w:val="24"/>
          <w:rtl/>
        </w:rPr>
        <w:t xml:space="preserve"> </w:t>
      </w:r>
      <w:r w:rsidRPr="00F43045">
        <w:rPr>
          <w:rFonts w:cs="B Roya"/>
          <w:b/>
          <w:bCs/>
          <w:color w:val="000000" w:themeColor="text1"/>
          <w:sz w:val="24"/>
          <w:szCs w:val="24"/>
        </w:rPr>
        <w:t xml:space="preserve">  EMAIL SERVER SSL:</w:t>
      </w:r>
    </w:p>
    <w:p w:rsidR="00EC5713" w:rsidRPr="00F43045" w:rsidRDefault="00EC5713" w:rsidP="0043517B">
      <w:pPr>
        <w:tabs>
          <w:tab w:val="left" w:pos="5951"/>
          <w:tab w:val="right" w:pos="9310"/>
        </w:tabs>
        <w:spacing w:line="240" w:lineRule="auto"/>
        <w:ind w:left="-330" w:right="-284"/>
        <w:jc w:val="right"/>
        <w:rPr>
          <w:rFonts w:cs="B Roya"/>
          <w:b/>
          <w:bCs/>
          <w:color w:val="000000" w:themeColor="text1"/>
          <w:sz w:val="24"/>
          <w:szCs w:val="24"/>
          <w:rtl/>
        </w:rPr>
      </w:pPr>
      <w:r w:rsidRPr="00F43045">
        <w:rPr>
          <w:rFonts w:cs="B Roya"/>
          <w:b/>
          <w:bCs/>
          <w:color w:val="000000" w:themeColor="text1"/>
          <w:sz w:val="24"/>
          <w:szCs w:val="24"/>
        </w:rPr>
        <w:tab/>
      </w:r>
      <w:r w:rsidRPr="00F43045">
        <w:rPr>
          <w:rFonts w:cs="B Roya" w:hint="cs"/>
          <w:b/>
          <w:bCs/>
          <w:color w:val="000000" w:themeColor="text1"/>
          <w:sz w:val="24"/>
          <w:szCs w:val="24"/>
          <w:rtl/>
        </w:rPr>
        <w:t xml:space="preserve">آدرس يوزر  </w:t>
      </w:r>
      <w:r w:rsidRPr="00F43045">
        <w:rPr>
          <w:rFonts w:cs="B Roya"/>
          <w:b/>
          <w:bCs/>
          <w:color w:val="000000" w:themeColor="text1"/>
          <w:sz w:val="24"/>
          <w:szCs w:val="24"/>
        </w:rPr>
        <w:t xml:space="preserve"> EMAIL SERVER USER:</w:t>
      </w:r>
      <w:r w:rsidRPr="00F43045">
        <w:rPr>
          <w:rFonts w:cs="B Roya" w:hint="cs"/>
          <w:b/>
          <w:bCs/>
          <w:color w:val="000000" w:themeColor="text1"/>
          <w:sz w:val="24"/>
          <w:szCs w:val="24"/>
          <w:rtl/>
        </w:rPr>
        <w:t xml:space="preserve">   </w:t>
      </w:r>
    </w:p>
    <w:p w:rsidR="00EC5713" w:rsidRPr="00F43045" w:rsidRDefault="00EC5713" w:rsidP="0043517B">
      <w:pPr>
        <w:tabs>
          <w:tab w:val="left" w:pos="5951"/>
          <w:tab w:val="right" w:pos="9310"/>
        </w:tabs>
        <w:spacing w:line="240" w:lineRule="auto"/>
        <w:ind w:left="-330" w:right="-284"/>
        <w:jc w:val="right"/>
        <w:rPr>
          <w:rFonts w:cs="B Roya"/>
          <w:b/>
          <w:bCs/>
          <w:color w:val="000000" w:themeColor="text1"/>
          <w:sz w:val="24"/>
          <w:szCs w:val="24"/>
          <w:rtl/>
        </w:rPr>
      </w:pPr>
      <w:r w:rsidRPr="00F43045">
        <w:rPr>
          <w:rFonts w:cs="B Roya" w:hint="cs"/>
          <w:b/>
          <w:bCs/>
          <w:color w:val="000000" w:themeColor="text1"/>
          <w:sz w:val="24"/>
          <w:szCs w:val="24"/>
          <w:rtl/>
        </w:rPr>
        <w:t>پسورد يوزر</w:t>
      </w:r>
      <w:r w:rsidRPr="00F43045">
        <w:rPr>
          <w:rFonts w:cs="B Roya"/>
          <w:b/>
          <w:bCs/>
          <w:color w:val="000000" w:themeColor="text1"/>
          <w:sz w:val="24"/>
          <w:szCs w:val="24"/>
        </w:rPr>
        <w:t xml:space="preserve"> EMAIL SERVER PASS:</w:t>
      </w:r>
    </w:p>
    <w:p w:rsidR="00EC5713" w:rsidRDefault="00EC5713" w:rsidP="0043517B">
      <w:pPr>
        <w:tabs>
          <w:tab w:val="left" w:pos="1211"/>
        </w:tabs>
        <w:spacing w:line="240" w:lineRule="auto"/>
        <w:ind w:left="-330" w:right="-284"/>
        <w:jc w:val="center"/>
        <w:rPr>
          <w:rFonts w:cs="B Roya"/>
          <w:b/>
          <w:bCs/>
          <w:color w:val="000000" w:themeColor="text1"/>
          <w:sz w:val="24"/>
          <w:szCs w:val="24"/>
          <w:rtl/>
        </w:rPr>
      </w:pPr>
      <w:r w:rsidRPr="00E81FA0">
        <w:rPr>
          <w:rFonts w:cs="B Roya"/>
          <w:b/>
          <w:bCs/>
          <w:noProof/>
          <w:color w:val="000000" w:themeColor="text1"/>
          <w:sz w:val="24"/>
          <w:szCs w:val="24"/>
          <w:rtl/>
        </w:rPr>
        <w:lastRenderedPageBreak/>
        <w:drawing>
          <wp:inline distT="0" distB="0" distL="0" distR="0">
            <wp:extent cx="4369435" cy="2543175"/>
            <wp:effectExtent l="19050" t="0" r="0" b="0"/>
            <wp:docPr id="6" name="Picture 22" descr="C:\Documents and Settings\s.saeedi\My Documents\My Pictures\crm\تنظيمات ايم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saeedi\My Documents\My Pictures\crm\تنظيمات ايميل.JPG"/>
                    <pic:cNvPicPr>
                      <a:picLocks noChangeAspect="1" noChangeArrowheads="1"/>
                    </pic:cNvPicPr>
                  </pic:nvPicPr>
                  <pic:blipFill>
                    <a:blip r:embed="rId47"/>
                    <a:srcRect/>
                    <a:stretch>
                      <a:fillRect/>
                    </a:stretch>
                  </pic:blipFill>
                  <pic:spPr bwMode="auto">
                    <a:xfrm>
                      <a:off x="0" y="0"/>
                      <a:ext cx="4369435" cy="2543175"/>
                    </a:xfrm>
                    <a:prstGeom prst="rect">
                      <a:avLst/>
                    </a:prstGeom>
                    <a:noFill/>
                    <a:ln w="9525">
                      <a:noFill/>
                      <a:miter lim="800000"/>
                      <a:headEnd/>
                      <a:tailEnd/>
                    </a:ln>
                  </pic:spPr>
                </pic:pic>
              </a:graphicData>
            </a:graphic>
          </wp:inline>
        </w:drawing>
      </w:r>
    </w:p>
    <w:p w:rsidR="00993EF3" w:rsidRPr="00993EF3" w:rsidRDefault="00660EE3" w:rsidP="00993EF3">
      <w:pPr>
        <w:tabs>
          <w:tab w:val="left" w:pos="1211"/>
        </w:tabs>
        <w:spacing w:line="240" w:lineRule="auto"/>
        <w:ind w:left="-330" w:right="-284"/>
        <w:rPr>
          <w:rFonts w:cs="B Roya"/>
          <w:b/>
          <w:bCs/>
          <w:sz w:val="24"/>
          <w:szCs w:val="24"/>
          <w:rtl/>
        </w:rPr>
      </w:pPr>
      <w:r w:rsidRPr="00660EE3">
        <w:rPr>
          <w:rFonts w:cs="B Roya" w:hint="cs"/>
          <w:b/>
          <w:bCs/>
          <w:color w:val="8DB3E2" w:themeColor="text2" w:themeTint="66"/>
          <w:sz w:val="24"/>
          <w:szCs w:val="24"/>
          <w:rtl/>
        </w:rPr>
        <w:t>دريافت ايميلها از سرور:</w:t>
      </w:r>
      <w:r>
        <w:rPr>
          <w:rFonts w:cs="B Roya" w:hint="cs"/>
          <w:b/>
          <w:bCs/>
          <w:sz w:val="24"/>
          <w:szCs w:val="24"/>
          <w:rtl/>
        </w:rPr>
        <w:t xml:space="preserve">براي دريافت ايميلهااز سرور دكمهي دريافت از سرور را انتخاب نماييد و در صورت حذف ايميل از سرور دكمه ي حذف </w:t>
      </w:r>
      <w:r w:rsidR="00993EF3">
        <w:rPr>
          <w:rFonts w:cs="B Roya" w:hint="cs"/>
          <w:b/>
          <w:bCs/>
          <w:sz w:val="24"/>
          <w:szCs w:val="24"/>
          <w:rtl/>
        </w:rPr>
        <w:t>ايميل از سرور را انتخاب نماييد .</w:t>
      </w:r>
    </w:p>
    <w:p w:rsidR="00D13179" w:rsidRPr="00E81FA0" w:rsidRDefault="00246BAB" w:rsidP="0043517B">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ارسال ايميل</w:t>
      </w:r>
      <w:r w:rsidR="00FB4A7B" w:rsidRPr="000B0BF5">
        <w:rPr>
          <w:rFonts w:cs="Times New Roman" w:hint="cs"/>
          <w:b/>
          <w:bCs/>
          <w:color w:val="548DD4" w:themeColor="text2" w:themeTint="99"/>
          <w:sz w:val="24"/>
          <w:szCs w:val="24"/>
          <w:rtl/>
        </w:rPr>
        <w:t>:</w:t>
      </w:r>
      <w:r w:rsidR="00FA7009">
        <w:rPr>
          <w:rFonts w:cs="B Roya" w:hint="cs"/>
          <w:b/>
          <w:bCs/>
          <w:color w:val="000000" w:themeColor="text1"/>
          <w:sz w:val="24"/>
          <w:szCs w:val="24"/>
          <w:rtl/>
        </w:rPr>
        <w:t xml:space="preserve"> </w:t>
      </w:r>
      <w:r w:rsidRPr="00E81FA0">
        <w:rPr>
          <w:rFonts w:cs="B Roya" w:hint="cs"/>
          <w:b/>
          <w:bCs/>
          <w:color w:val="000000" w:themeColor="text1"/>
          <w:sz w:val="24"/>
          <w:szCs w:val="24"/>
          <w:rtl/>
        </w:rPr>
        <w:t>يكي ديگر از راههاي ارتباطي شما در اين نرم افزار ارسال ايميل ميباشد. شما ميتوانيد در كادر الصاقات فايل و يا عكس به همراه نامه خود ارسال نماييد. يك شيوه ي مناسب براي ارتباط با كاربران و مشتريان ارسال ايميل ميباشد.</w:t>
      </w:r>
    </w:p>
    <w:p w:rsidR="00246BAB" w:rsidRPr="00E81FA0" w:rsidRDefault="00246BAB" w:rsidP="0043517B">
      <w:pPr>
        <w:spacing w:line="240" w:lineRule="auto"/>
        <w:ind w:left="-330" w:right="-284"/>
        <w:jc w:val="center"/>
        <w:rPr>
          <w:rFonts w:cs="B Roya"/>
          <w:b/>
          <w:bCs/>
          <w:color w:val="000000" w:themeColor="text1"/>
          <w:sz w:val="24"/>
          <w:szCs w:val="24"/>
          <w:rtl/>
        </w:rPr>
      </w:pPr>
      <w:r w:rsidRPr="00E81FA0">
        <w:rPr>
          <w:rFonts w:cs="B Roya"/>
          <w:b/>
          <w:bCs/>
          <w:noProof/>
          <w:color w:val="000000" w:themeColor="text1"/>
          <w:sz w:val="24"/>
          <w:szCs w:val="24"/>
          <w:rtl/>
        </w:rPr>
        <w:drawing>
          <wp:inline distT="0" distB="0" distL="0" distR="0">
            <wp:extent cx="4276725" cy="2400300"/>
            <wp:effectExtent l="190500" t="152400" r="180975" b="133350"/>
            <wp:docPr id="12" name="Picture 8" descr="C:\Documents and Settings\s.saeedi\My Documents\My Pictures\crm\ثبت تماس-ارسال ايم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saeedi\My Documents\My Pictures\crm\ثبت تماس-ارسال ايميل.JPG"/>
                    <pic:cNvPicPr>
                      <a:picLocks noChangeAspect="1" noChangeArrowheads="1"/>
                    </pic:cNvPicPr>
                  </pic:nvPicPr>
                  <pic:blipFill>
                    <a:blip r:embed="rId19"/>
                    <a:srcRect/>
                    <a:stretch>
                      <a:fillRect/>
                    </a:stretch>
                  </pic:blipFill>
                  <pic:spPr bwMode="auto">
                    <a:xfrm>
                      <a:off x="0" y="0"/>
                      <a:ext cx="4280326" cy="2402321"/>
                    </a:xfrm>
                    <a:prstGeom prst="rect">
                      <a:avLst/>
                    </a:prstGeom>
                    <a:ln>
                      <a:noFill/>
                    </a:ln>
                    <a:effectLst>
                      <a:outerShdw blurRad="190500" algn="tl" rotWithShape="0">
                        <a:srgbClr val="000000">
                          <a:alpha val="70000"/>
                        </a:srgbClr>
                      </a:outerShdw>
                    </a:effectLst>
                  </pic:spPr>
                </pic:pic>
              </a:graphicData>
            </a:graphic>
          </wp:inline>
        </w:drawing>
      </w:r>
    </w:p>
    <w:p w:rsidR="00ED0CDE" w:rsidRDefault="00ED0CDE" w:rsidP="00ED0CDE">
      <w:pPr>
        <w:spacing w:line="240" w:lineRule="auto"/>
        <w:ind w:left="-330" w:right="-284"/>
        <w:rPr>
          <w:rFonts w:cs="Times New Roman"/>
          <w:b/>
          <w:bCs/>
          <w:color w:val="000000" w:themeColor="text1"/>
          <w:sz w:val="24"/>
          <w:szCs w:val="24"/>
          <w:rtl/>
        </w:rPr>
      </w:pPr>
      <w:r w:rsidRPr="00ED0CDE">
        <w:rPr>
          <w:rFonts w:cs="B Roya" w:hint="cs"/>
          <w:b/>
          <w:bCs/>
          <w:color w:val="000000" w:themeColor="text1"/>
          <w:sz w:val="24"/>
          <w:szCs w:val="24"/>
          <w:rtl/>
        </w:rPr>
        <w:t>ارسال پيامك وايميل گروهي</w:t>
      </w:r>
      <w:r>
        <w:rPr>
          <w:rFonts w:cs="Times New Roman" w:hint="cs"/>
          <w:b/>
          <w:bCs/>
          <w:color w:val="000000" w:themeColor="text1"/>
          <w:sz w:val="24"/>
          <w:szCs w:val="24"/>
          <w:rtl/>
        </w:rPr>
        <w:t>:</w:t>
      </w:r>
    </w:p>
    <w:p w:rsidR="005B0927" w:rsidRDefault="00ED0CDE" w:rsidP="005B0927">
      <w:pPr>
        <w:spacing w:line="240" w:lineRule="auto"/>
        <w:ind w:left="-330" w:right="-284"/>
        <w:rPr>
          <w:rFonts w:cs="B Roya"/>
          <w:b/>
          <w:bCs/>
          <w:color w:val="000000" w:themeColor="text1"/>
          <w:sz w:val="24"/>
          <w:szCs w:val="24"/>
        </w:rPr>
      </w:pPr>
      <w:r>
        <w:rPr>
          <w:rFonts w:cs="B Roya" w:hint="cs"/>
          <w:b/>
          <w:bCs/>
          <w:color w:val="000000" w:themeColor="text1"/>
          <w:sz w:val="24"/>
          <w:szCs w:val="24"/>
          <w:rtl/>
        </w:rPr>
        <w:t xml:space="preserve">براي ارسال پيامك و يا ايميل براي گروهي </w:t>
      </w:r>
      <w:r w:rsidR="00853EC2">
        <w:rPr>
          <w:rFonts w:cs="B Roya" w:hint="cs"/>
          <w:b/>
          <w:bCs/>
          <w:color w:val="000000" w:themeColor="text1"/>
          <w:sz w:val="24"/>
          <w:szCs w:val="24"/>
          <w:rtl/>
        </w:rPr>
        <w:t>از مخاطبين ابتدا در قسمت گزارشات بر اساس فيلترهاي مورد نظر گروه مخاطب خود را انتخاب نموده و سپس با كليك بروي  دكمه ي ارسال ايميل يا پيامك اطلاع رساني انجام ميشود .</w:t>
      </w:r>
    </w:p>
    <w:p w:rsidR="006D01D9" w:rsidRDefault="00D61127" w:rsidP="005B0927">
      <w:pPr>
        <w:spacing w:line="240" w:lineRule="auto"/>
        <w:ind w:left="-330" w:right="-284"/>
        <w:jc w:val="center"/>
        <w:rPr>
          <w:rFonts w:cs="B Roya"/>
          <w:b/>
          <w:bCs/>
          <w:color w:val="C00000"/>
          <w:sz w:val="28"/>
          <w:szCs w:val="28"/>
          <w:rtl/>
        </w:rPr>
      </w:pPr>
      <w:r>
        <w:rPr>
          <w:rFonts w:cs="B Roya"/>
          <w:b/>
          <w:bCs/>
          <w:noProof/>
          <w:color w:val="C00000"/>
          <w:sz w:val="28"/>
          <w:szCs w:val="28"/>
        </w:rPr>
        <w:lastRenderedPageBreak/>
        <w:drawing>
          <wp:inline distT="0" distB="0" distL="0" distR="0">
            <wp:extent cx="4657725" cy="358140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4657725" cy="3581400"/>
                    </a:xfrm>
                    <a:prstGeom prst="rect">
                      <a:avLst/>
                    </a:prstGeom>
                    <a:noFill/>
                    <a:ln w="9525">
                      <a:noFill/>
                      <a:miter lim="800000"/>
                      <a:headEnd/>
                      <a:tailEnd/>
                    </a:ln>
                  </pic:spPr>
                </pic:pic>
              </a:graphicData>
            </a:graphic>
          </wp:inline>
        </w:drawing>
      </w:r>
    </w:p>
    <w:p w:rsidR="00993EF3" w:rsidRDefault="00993EF3" w:rsidP="00993EF3">
      <w:pPr>
        <w:bidi w:val="0"/>
        <w:jc w:val="right"/>
        <w:rPr>
          <w:rFonts w:cs="B Roya"/>
          <w:b/>
          <w:bCs/>
          <w:sz w:val="24"/>
          <w:szCs w:val="24"/>
          <w:rtl/>
        </w:rPr>
      </w:pPr>
      <w:r w:rsidRPr="00993EF3">
        <w:rPr>
          <w:rFonts w:cs="B Roya" w:hint="cs"/>
          <w:b/>
          <w:bCs/>
          <w:color w:val="548DD4" w:themeColor="text2" w:themeTint="99"/>
          <w:sz w:val="24"/>
          <w:szCs w:val="24"/>
          <w:rtl/>
        </w:rPr>
        <w:t xml:space="preserve">ايميل هاي دريافتي : </w:t>
      </w:r>
      <w:r w:rsidRPr="00993EF3">
        <w:rPr>
          <w:rFonts w:cs="B Roya" w:hint="cs"/>
          <w:b/>
          <w:bCs/>
          <w:sz w:val="24"/>
          <w:szCs w:val="24"/>
          <w:rtl/>
        </w:rPr>
        <w:t>در اي</w:t>
      </w:r>
      <w:r>
        <w:rPr>
          <w:rFonts w:cs="B Roya" w:hint="cs"/>
          <w:b/>
          <w:bCs/>
          <w:sz w:val="24"/>
          <w:szCs w:val="24"/>
          <w:rtl/>
        </w:rPr>
        <w:t>ن</w:t>
      </w:r>
      <w:r w:rsidRPr="00993EF3">
        <w:rPr>
          <w:rFonts w:cs="B Roya" w:hint="cs"/>
          <w:b/>
          <w:bCs/>
          <w:sz w:val="24"/>
          <w:szCs w:val="24"/>
          <w:rtl/>
        </w:rPr>
        <w:t xml:space="preserve"> منو شما ليست نامه هاي دريافتي خود رامشاهده ميكنيد</w:t>
      </w:r>
      <w:r>
        <w:rPr>
          <w:rFonts w:cs="B Roya" w:hint="cs"/>
          <w:b/>
          <w:bCs/>
          <w:sz w:val="24"/>
          <w:szCs w:val="24"/>
          <w:rtl/>
        </w:rPr>
        <w:t>. شما ميتوانيد نامه ي مورد نظر را انتخاب و آن را مشاهده نموده و در صورت نياز پاسخي براي آن ارسال نماييد .</w:t>
      </w:r>
    </w:p>
    <w:p w:rsidR="0024737D" w:rsidRDefault="0024737D" w:rsidP="0024737D">
      <w:pPr>
        <w:bidi w:val="0"/>
        <w:jc w:val="center"/>
        <w:rPr>
          <w:rFonts w:cs="B Roya"/>
          <w:b/>
          <w:bCs/>
          <w:sz w:val="24"/>
          <w:szCs w:val="24"/>
          <w:rtl/>
        </w:rPr>
      </w:pPr>
      <w:r>
        <w:rPr>
          <w:rFonts w:cs="B Roya"/>
          <w:b/>
          <w:bCs/>
          <w:noProof/>
          <w:sz w:val="24"/>
          <w:szCs w:val="24"/>
        </w:rPr>
        <w:drawing>
          <wp:inline distT="0" distB="0" distL="0" distR="0">
            <wp:extent cx="4267200" cy="3057525"/>
            <wp:effectExtent l="19050" t="0" r="0" b="0"/>
            <wp:docPr id="99" name="Picture 8" descr="X:\crm\ax\Untitled-7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crm\ax\Untitled-7copy.jpg"/>
                    <pic:cNvPicPr>
                      <a:picLocks noChangeAspect="1" noChangeArrowheads="1"/>
                    </pic:cNvPicPr>
                  </pic:nvPicPr>
                  <pic:blipFill>
                    <a:blip r:embed="rId49"/>
                    <a:srcRect/>
                    <a:stretch>
                      <a:fillRect/>
                    </a:stretch>
                  </pic:blipFill>
                  <pic:spPr bwMode="auto">
                    <a:xfrm>
                      <a:off x="0" y="0"/>
                      <a:ext cx="4264545" cy="3055623"/>
                    </a:xfrm>
                    <a:prstGeom prst="rect">
                      <a:avLst/>
                    </a:prstGeom>
                    <a:noFill/>
                    <a:ln w="9525">
                      <a:noFill/>
                      <a:miter lim="800000"/>
                      <a:headEnd/>
                      <a:tailEnd/>
                    </a:ln>
                  </pic:spPr>
                </pic:pic>
              </a:graphicData>
            </a:graphic>
          </wp:inline>
        </w:drawing>
      </w:r>
    </w:p>
    <w:p w:rsidR="00993EF3" w:rsidRDefault="00993EF3" w:rsidP="00993EF3">
      <w:pPr>
        <w:bidi w:val="0"/>
        <w:jc w:val="right"/>
        <w:rPr>
          <w:rFonts w:cs="B Roya"/>
          <w:b/>
          <w:bCs/>
          <w:sz w:val="24"/>
          <w:szCs w:val="24"/>
          <w:rtl/>
        </w:rPr>
      </w:pPr>
      <w:r>
        <w:rPr>
          <w:rFonts w:cs="B Roya" w:hint="cs"/>
          <w:b/>
          <w:bCs/>
          <w:color w:val="548DD4" w:themeColor="text2" w:themeTint="99"/>
          <w:sz w:val="24"/>
          <w:szCs w:val="24"/>
          <w:rtl/>
        </w:rPr>
        <w:t>ايميل هاي ارسالي :</w:t>
      </w:r>
      <w:r w:rsidRPr="00993EF3">
        <w:rPr>
          <w:rFonts w:cs="B Roya" w:hint="cs"/>
          <w:b/>
          <w:bCs/>
          <w:sz w:val="24"/>
          <w:szCs w:val="24"/>
          <w:rtl/>
        </w:rPr>
        <w:t>در اين منو شما تمام ايميلهايي كه ارسال كرديد را مشاهده مي</w:t>
      </w:r>
      <w:r>
        <w:rPr>
          <w:rFonts w:cs="B Roya" w:hint="cs"/>
          <w:b/>
          <w:bCs/>
          <w:sz w:val="24"/>
          <w:szCs w:val="24"/>
          <w:rtl/>
        </w:rPr>
        <w:t xml:space="preserve"> </w:t>
      </w:r>
      <w:r w:rsidRPr="00993EF3">
        <w:rPr>
          <w:rFonts w:cs="B Roya" w:hint="cs"/>
          <w:b/>
          <w:bCs/>
          <w:sz w:val="24"/>
          <w:szCs w:val="24"/>
          <w:rtl/>
        </w:rPr>
        <w:t>كنيد</w:t>
      </w:r>
      <w:r>
        <w:rPr>
          <w:rFonts w:cs="B Roya" w:hint="cs"/>
          <w:b/>
          <w:bCs/>
          <w:sz w:val="24"/>
          <w:szCs w:val="24"/>
          <w:rtl/>
        </w:rPr>
        <w:t xml:space="preserve"> در صورت لزوم ميتوانيد آنها را مجددا ارسال يا حذف نماييد .</w:t>
      </w:r>
    </w:p>
    <w:p w:rsidR="0024737D" w:rsidRDefault="0024737D" w:rsidP="0024737D">
      <w:pPr>
        <w:bidi w:val="0"/>
        <w:jc w:val="center"/>
        <w:rPr>
          <w:rFonts w:cs="B Roya"/>
          <w:b/>
          <w:bCs/>
          <w:sz w:val="24"/>
          <w:szCs w:val="24"/>
          <w:rtl/>
        </w:rPr>
      </w:pPr>
      <w:r>
        <w:rPr>
          <w:rFonts w:cs="B Roya"/>
          <w:b/>
          <w:bCs/>
          <w:noProof/>
          <w:sz w:val="24"/>
          <w:szCs w:val="24"/>
        </w:rPr>
        <w:lastRenderedPageBreak/>
        <w:drawing>
          <wp:inline distT="0" distB="0" distL="0" distR="0">
            <wp:extent cx="4257675" cy="2914650"/>
            <wp:effectExtent l="19050" t="0" r="9525" b="0"/>
            <wp:docPr id="20" name="Picture 7" descr="X:\crm\ax\Untitled-6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crm\ax\Untitled-6copy.jpg"/>
                    <pic:cNvPicPr>
                      <a:picLocks noChangeAspect="1" noChangeArrowheads="1"/>
                    </pic:cNvPicPr>
                  </pic:nvPicPr>
                  <pic:blipFill>
                    <a:blip r:embed="rId50"/>
                    <a:srcRect/>
                    <a:stretch>
                      <a:fillRect/>
                    </a:stretch>
                  </pic:blipFill>
                  <pic:spPr bwMode="auto">
                    <a:xfrm>
                      <a:off x="0" y="0"/>
                      <a:ext cx="4255027" cy="2912837"/>
                    </a:xfrm>
                    <a:prstGeom prst="rect">
                      <a:avLst/>
                    </a:prstGeom>
                    <a:noFill/>
                    <a:ln w="9525">
                      <a:noFill/>
                      <a:miter lim="800000"/>
                      <a:headEnd/>
                      <a:tailEnd/>
                    </a:ln>
                  </pic:spPr>
                </pic:pic>
              </a:graphicData>
            </a:graphic>
          </wp:inline>
        </w:drawing>
      </w:r>
    </w:p>
    <w:p w:rsidR="00A8290B" w:rsidRDefault="0017162E" w:rsidP="0020067F">
      <w:pPr>
        <w:bidi w:val="0"/>
        <w:jc w:val="right"/>
        <w:rPr>
          <w:rFonts w:cs="B Roya"/>
          <w:b/>
          <w:bCs/>
          <w:sz w:val="24"/>
          <w:szCs w:val="24"/>
          <w:rtl/>
        </w:rPr>
      </w:pPr>
      <w:r w:rsidRPr="0017162E">
        <w:rPr>
          <w:rFonts w:cs="B Roya" w:hint="cs"/>
          <w:b/>
          <w:bCs/>
          <w:sz w:val="24"/>
          <w:szCs w:val="24"/>
          <w:rtl/>
        </w:rPr>
        <w:t xml:space="preserve">درصورتيكه شما دريافت خودكار ايميل را انتخاب كرده باشيد اگر ايميلي براي شما ارسال شود </w:t>
      </w:r>
      <w:r>
        <w:rPr>
          <w:rFonts w:cs="B Roya" w:hint="cs"/>
          <w:b/>
          <w:bCs/>
          <w:sz w:val="24"/>
          <w:szCs w:val="24"/>
          <w:rtl/>
        </w:rPr>
        <w:t xml:space="preserve">در پايين صفحه ياصلي همانند شكل نشان داده ميشود شما ميتوانيد متن كامل نامه را دانلود نموده و در صورت نياز آن را به شخص ديگري ارجاع دهيد يا آن را حذف نماييد </w:t>
      </w:r>
      <w:r w:rsidR="00A8290B">
        <w:rPr>
          <w:rFonts w:cs="B Roya" w:hint="cs"/>
          <w:b/>
          <w:bCs/>
          <w:sz w:val="24"/>
          <w:szCs w:val="24"/>
          <w:rtl/>
        </w:rPr>
        <w:t>.با انتخاب دكمه ي خروج بررسي نامه بسته شده و در دريافت بعدي دوباره در ليست نشان داده ميشود .</w:t>
      </w:r>
    </w:p>
    <w:p w:rsidR="00A8290B" w:rsidRDefault="00A8290B" w:rsidP="00A8290B">
      <w:pPr>
        <w:jc w:val="center"/>
        <w:rPr>
          <w:rFonts w:cs="B Roya"/>
          <w:b/>
          <w:bCs/>
          <w:sz w:val="24"/>
          <w:szCs w:val="24"/>
          <w:rtl/>
        </w:rPr>
      </w:pPr>
      <w:r>
        <w:rPr>
          <w:rFonts w:cs="B Roya"/>
          <w:b/>
          <w:bCs/>
          <w:noProof/>
          <w:sz w:val="24"/>
          <w:szCs w:val="24"/>
        </w:rPr>
        <w:drawing>
          <wp:inline distT="0" distB="0" distL="0" distR="0">
            <wp:extent cx="4248150" cy="2657474"/>
            <wp:effectExtent l="19050" t="0" r="0" b="0"/>
            <wp:docPr id="57" name="Picture 17" descr="X:\crm\ax\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crm\ax\Untitled-4 copy.jpg"/>
                    <pic:cNvPicPr>
                      <a:picLocks noChangeAspect="1" noChangeArrowheads="1"/>
                    </pic:cNvPicPr>
                  </pic:nvPicPr>
                  <pic:blipFill>
                    <a:blip r:embed="rId51" cstate="print"/>
                    <a:srcRect/>
                    <a:stretch>
                      <a:fillRect/>
                    </a:stretch>
                  </pic:blipFill>
                  <pic:spPr bwMode="auto">
                    <a:xfrm>
                      <a:off x="0" y="0"/>
                      <a:ext cx="4252600" cy="2660258"/>
                    </a:xfrm>
                    <a:prstGeom prst="rect">
                      <a:avLst/>
                    </a:prstGeom>
                    <a:noFill/>
                    <a:ln w="9525">
                      <a:noFill/>
                      <a:miter lim="800000"/>
                      <a:headEnd/>
                      <a:tailEnd/>
                    </a:ln>
                  </pic:spPr>
                </pic:pic>
              </a:graphicData>
            </a:graphic>
          </wp:inline>
        </w:drawing>
      </w:r>
    </w:p>
    <w:p w:rsidR="00A8290B" w:rsidRDefault="00A8290B" w:rsidP="00A8290B">
      <w:pPr>
        <w:jc w:val="center"/>
        <w:rPr>
          <w:rFonts w:cs="B Roya"/>
          <w:b/>
          <w:bCs/>
          <w:sz w:val="24"/>
          <w:szCs w:val="24"/>
          <w:rtl/>
        </w:rPr>
      </w:pPr>
      <w:r>
        <w:rPr>
          <w:rFonts w:cs="B Roya"/>
          <w:b/>
          <w:bCs/>
          <w:noProof/>
          <w:sz w:val="24"/>
          <w:szCs w:val="24"/>
          <w:rtl/>
        </w:rPr>
        <w:lastRenderedPageBreak/>
        <w:drawing>
          <wp:inline distT="0" distB="0" distL="0" distR="0">
            <wp:extent cx="3876675" cy="3086100"/>
            <wp:effectExtent l="19050" t="0" r="9525" b="0"/>
            <wp:docPr id="98" name="Picture 18" descr="X:\crm\ax\Untitled-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crm\ax\Untitled-5copy.jpg"/>
                    <pic:cNvPicPr>
                      <a:picLocks noChangeAspect="1" noChangeArrowheads="1"/>
                    </pic:cNvPicPr>
                  </pic:nvPicPr>
                  <pic:blipFill>
                    <a:blip r:embed="rId52"/>
                    <a:srcRect/>
                    <a:stretch>
                      <a:fillRect/>
                    </a:stretch>
                  </pic:blipFill>
                  <pic:spPr bwMode="auto">
                    <a:xfrm>
                      <a:off x="0" y="0"/>
                      <a:ext cx="3878720" cy="3087728"/>
                    </a:xfrm>
                    <a:prstGeom prst="rect">
                      <a:avLst/>
                    </a:prstGeom>
                    <a:noFill/>
                    <a:ln w="9525">
                      <a:noFill/>
                      <a:miter lim="800000"/>
                      <a:headEnd/>
                      <a:tailEnd/>
                    </a:ln>
                  </pic:spPr>
                </pic:pic>
              </a:graphicData>
            </a:graphic>
          </wp:inline>
        </w:drawing>
      </w:r>
    </w:p>
    <w:p w:rsidR="00010BF3" w:rsidRDefault="00A8290B" w:rsidP="00A8290B">
      <w:pPr>
        <w:rPr>
          <w:rFonts w:cs="B Roya"/>
          <w:b/>
          <w:bCs/>
          <w:sz w:val="24"/>
          <w:szCs w:val="24"/>
          <w:rtl/>
        </w:rPr>
      </w:pPr>
      <w:r>
        <w:rPr>
          <w:rFonts w:cs="B Roya" w:hint="cs"/>
          <w:b/>
          <w:bCs/>
          <w:sz w:val="24"/>
          <w:szCs w:val="24"/>
          <w:rtl/>
        </w:rPr>
        <w:t xml:space="preserve">پس از مشاهده ايميل ميتوانيد </w:t>
      </w:r>
      <w:r w:rsidR="00010BF3">
        <w:rPr>
          <w:rFonts w:cs="B Roya" w:hint="cs"/>
          <w:b/>
          <w:bCs/>
          <w:sz w:val="24"/>
          <w:szCs w:val="24"/>
          <w:rtl/>
        </w:rPr>
        <w:t>آن را ذخيره و در صورت نياز در دبيرخانه ثبت نماييد و به افراد ديگر ارجاع دهيد.</w:t>
      </w:r>
    </w:p>
    <w:p w:rsidR="004954EE" w:rsidRDefault="004954EE" w:rsidP="004954EE">
      <w:pPr>
        <w:rPr>
          <w:rFonts w:cs="B Roya"/>
          <w:b/>
          <w:bCs/>
          <w:sz w:val="24"/>
          <w:szCs w:val="24"/>
          <w:rtl/>
        </w:rPr>
      </w:pPr>
      <w:r>
        <w:rPr>
          <w:rFonts w:cs="B Roya" w:hint="cs"/>
          <w:b/>
          <w:bCs/>
          <w:sz w:val="24"/>
          <w:szCs w:val="24"/>
          <w:rtl/>
        </w:rPr>
        <w:t xml:space="preserve">در صورت تنظيم خودكار دريافت پيامك اگر پيامي دريافت كنيد در پايين صفحه نمايش داده ميشود </w:t>
      </w:r>
    </w:p>
    <w:p w:rsidR="00D61127" w:rsidRDefault="0020067F" w:rsidP="0020067F">
      <w:pPr>
        <w:jc w:val="center"/>
        <w:rPr>
          <w:rFonts w:cs="B Roya"/>
          <w:b/>
          <w:bCs/>
          <w:color w:val="548DD4" w:themeColor="text2" w:themeTint="99"/>
          <w:sz w:val="24"/>
          <w:szCs w:val="24"/>
          <w:rtl/>
        </w:rPr>
      </w:pPr>
      <w:r>
        <w:rPr>
          <w:rFonts w:cs="B Roya"/>
          <w:b/>
          <w:bCs/>
          <w:noProof/>
          <w:color w:val="548DD4" w:themeColor="text2" w:themeTint="99"/>
          <w:sz w:val="24"/>
          <w:szCs w:val="24"/>
          <w:rtl/>
        </w:rPr>
        <w:drawing>
          <wp:inline distT="0" distB="0" distL="0" distR="0">
            <wp:extent cx="3781425" cy="2466975"/>
            <wp:effectExtent l="19050" t="0" r="9525" b="0"/>
            <wp:docPr id="103" name="Picture 4" descr="Z:\crm\ax\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rm\ax\Untitled-9.jpg"/>
                    <pic:cNvPicPr>
                      <a:picLocks noChangeAspect="1" noChangeArrowheads="1"/>
                    </pic:cNvPicPr>
                  </pic:nvPicPr>
                  <pic:blipFill>
                    <a:blip r:embed="rId53"/>
                    <a:srcRect/>
                    <a:stretch>
                      <a:fillRect/>
                    </a:stretch>
                  </pic:blipFill>
                  <pic:spPr bwMode="auto">
                    <a:xfrm>
                      <a:off x="0" y="0"/>
                      <a:ext cx="3781425" cy="2466975"/>
                    </a:xfrm>
                    <a:prstGeom prst="rect">
                      <a:avLst/>
                    </a:prstGeom>
                    <a:noFill/>
                    <a:ln w="9525">
                      <a:noFill/>
                      <a:miter lim="800000"/>
                      <a:headEnd/>
                      <a:tailEnd/>
                    </a:ln>
                  </pic:spPr>
                </pic:pic>
              </a:graphicData>
            </a:graphic>
          </wp:inline>
        </w:drawing>
      </w:r>
    </w:p>
    <w:p w:rsidR="0020067F" w:rsidRPr="0020067F" w:rsidRDefault="0020067F" w:rsidP="0020067F">
      <w:pPr>
        <w:rPr>
          <w:rFonts w:cs="B Roya"/>
          <w:b/>
          <w:bCs/>
          <w:color w:val="000000" w:themeColor="text1"/>
          <w:sz w:val="24"/>
          <w:szCs w:val="24"/>
          <w:rtl/>
        </w:rPr>
      </w:pPr>
      <w:r>
        <w:rPr>
          <w:rFonts w:cs="B Roya" w:hint="cs"/>
          <w:b/>
          <w:bCs/>
          <w:color w:val="000000" w:themeColor="text1"/>
          <w:sz w:val="24"/>
          <w:szCs w:val="24"/>
          <w:rtl/>
        </w:rPr>
        <w:t>شما میتوانید پیام دریافت شده را به فردی دیگر ارجاع دهید یا آن را در سیستم ثبت نموده  وبه آن پاسخ دهید یاآن را حذف نمایید .</w:t>
      </w:r>
    </w:p>
    <w:p w:rsidR="0020067F" w:rsidRDefault="0020067F" w:rsidP="0020067F">
      <w:pPr>
        <w:bidi w:val="0"/>
        <w:jc w:val="right"/>
        <w:rPr>
          <w:rFonts w:cs="B Roya"/>
          <w:b/>
          <w:bCs/>
          <w:color w:val="548DD4" w:themeColor="text2" w:themeTint="99"/>
          <w:sz w:val="28"/>
          <w:szCs w:val="28"/>
          <w:rtl/>
        </w:rPr>
      </w:pPr>
      <w:r>
        <w:rPr>
          <w:rFonts w:cs="B Roya"/>
          <w:b/>
          <w:bCs/>
          <w:color w:val="548DD4" w:themeColor="text2" w:themeTint="99"/>
          <w:sz w:val="28"/>
          <w:szCs w:val="28"/>
          <w:rtl/>
        </w:rPr>
        <w:br w:type="page"/>
      </w:r>
    </w:p>
    <w:p w:rsidR="00264A33" w:rsidRDefault="00264A33" w:rsidP="00264A33">
      <w:pPr>
        <w:spacing w:line="240" w:lineRule="auto"/>
        <w:ind w:left="-330" w:right="-142"/>
        <w:rPr>
          <w:rFonts w:cs="B Roya"/>
          <w:b/>
          <w:bCs/>
          <w:color w:val="000000" w:themeColor="text1"/>
          <w:sz w:val="24"/>
          <w:szCs w:val="24"/>
          <w:rtl/>
        </w:rPr>
      </w:pPr>
      <w:r w:rsidRPr="000B0BF5">
        <w:rPr>
          <w:rFonts w:cs="B Roya" w:hint="cs"/>
          <w:b/>
          <w:bCs/>
          <w:color w:val="548DD4" w:themeColor="text2" w:themeTint="99"/>
          <w:sz w:val="28"/>
          <w:szCs w:val="28"/>
          <w:rtl/>
        </w:rPr>
        <w:lastRenderedPageBreak/>
        <w:t>داشبورد مديريتي</w:t>
      </w:r>
      <w:r w:rsidRPr="000B0BF5">
        <w:rPr>
          <w:rFonts w:cs="Times New Roman" w:hint="cs"/>
          <w:b/>
          <w:bCs/>
          <w:color w:val="548DD4" w:themeColor="text2" w:themeTint="99"/>
          <w:sz w:val="28"/>
          <w:szCs w:val="28"/>
          <w:rtl/>
        </w:rPr>
        <w:t>:</w:t>
      </w:r>
      <w:r>
        <w:rPr>
          <w:rFonts w:cs="B Roya" w:hint="cs"/>
          <w:b/>
          <w:bCs/>
          <w:color w:val="000000" w:themeColor="text1"/>
          <w:sz w:val="24"/>
          <w:szCs w:val="24"/>
          <w:rtl/>
        </w:rPr>
        <w:t xml:space="preserve"> در اين قسمت هر كار ميز كاري مختص به خود دارد كه در آن ارجاعات ،قرار ملاقات ،جلسه، يادداشتها و اقدامات خود را مشاهده ميكند.</w:t>
      </w:r>
    </w:p>
    <w:p w:rsidR="00264A33" w:rsidRDefault="00264A33" w:rsidP="0020067F">
      <w:pPr>
        <w:spacing w:line="240" w:lineRule="auto"/>
        <w:ind w:left="-330" w:right="-142"/>
        <w:rPr>
          <w:rFonts w:cs="B Roya"/>
          <w:b/>
          <w:bCs/>
          <w:color w:val="000000" w:themeColor="text1"/>
          <w:sz w:val="24"/>
          <w:szCs w:val="24"/>
          <w:rtl/>
        </w:rPr>
      </w:pPr>
      <w:r>
        <w:rPr>
          <w:rFonts w:cs="B Roya" w:hint="cs"/>
          <w:b/>
          <w:bCs/>
          <w:color w:val="000000" w:themeColor="text1"/>
          <w:sz w:val="24"/>
          <w:szCs w:val="24"/>
          <w:rtl/>
        </w:rPr>
        <w:t xml:space="preserve"> كادر ارجاعات شما ا </w:t>
      </w:r>
      <w:r w:rsidR="0020067F">
        <w:rPr>
          <w:rFonts w:cs="B Roya" w:hint="cs"/>
          <w:b/>
          <w:bCs/>
          <w:color w:val="000000" w:themeColor="text1"/>
          <w:sz w:val="24"/>
          <w:szCs w:val="24"/>
          <w:rtl/>
        </w:rPr>
        <w:t>ر</w:t>
      </w:r>
      <w:r>
        <w:rPr>
          <w:rFonts w:cs="B Roya" w:hint="cs"/>
          <w:b/>
          <w:bCs/>
          <w:color w:val="000000" w:themeColor="text1"/>
          <w:sz w:val="24"/>
          <w:szCs w:val="24"/>
          <w:rtl/>
        </w:rPr>
        <w:t>جاعاتي كه همكاران براي شما مي</w:t>
      </w:r>
      <w:r w:rsidR="0020067F">
        <w:rPr>
          <w:rFonts w:cs="B Roya" w:hint="cs"/>
          <w:b/>
          <w:bCs/>
          <w:color w:val="000000" w:themeColor="text1"/>
          <w:sz w:val="24"/>
          <w:szCs w:val="24"/>
          <w:rtl/>
        </w:rPr>
        <w:t xml:space="preserve"> </w:t>
      </w:r>
      <w:r>
        <w:rPr>
          <w:rFonts w:cs="B Roya" w:hint="cs"/>
          <w:b/>
          <w:bCs/>
          <w:color w:val="000000" w:themeColor="text1"/>
          <w:sz w:val="24"/>
          <w:szCs w:val="24"/>
          <w:rtl/>
        </w:rPr>
        <w:t>فرستند را مشاهده مي</w:t>
      </w:r>
      <w:r>
        <w:rPr>
          <w:rFonts w:cs="B Roya"/>
          <w:b/>
          <w:bCs/>
          <w:color w:val="000000" w:themeColor="text1"/>
          <w:sz w:val="24"/>
          <w:szCs w:val="24"/>
          <w:rtl/>
        </w:rPr>
        <w:softHyphen/>
      </w:r>
      <w:r>
        <w:rPr>
          <w:rFonts w:cs="B Roya" w:hint="cs"/>
          <w:b/>
          <w:bCs/>
          <w:color w:val="000000" w:themeColor="text1"/>
          <w:sz w:val="24"/>
          <w:szCs w:val="24"/>
          <w:rtl/>
        </w:rPr>
        <w:t xml:space="preserve">كنيد . زماني كه كاربري براي شما ارجاعي تنظيم نمايد به طور خودكار براي شما پيغامي نمايش داده ميشود كه مبني بر اعلام اين موضوع ميباشد. ميتوانيد براي اطلاع بيشتر بر روي </w:t>
      </w:r>
      <w:r w:rsidR="0020067F">
        <w:rPr>
          <w:rFonts w:cs="B Roya"/>
          <w:b/>
          <w:bCs/>
          <w:color w:val="000000" w:themeColor="text1"/>
          <w:sz w:val="24"/>
          <w:szCs w:val="24"/>
          <w:rtl/>
        </w:rPr>
        <w:br/>
      </w:r>
      <w:r w:rsidR="0020067F">
        <w:rPr>
          <w:rFonts w:cs="B Roya" w:hint="cs"/>
          <w:b/>
          <w:bCs/>
          <w:color w:val="000000" w:themeColor="text1"/>
          <w:sz w:val="24"/>
          <w:szCs w:val="24"/>
          <w:rtl/>
        </w:rPr>
        <w:t>آن</w:t>
      </w:r>
      <w:r>
        <w:rPr>
          <w:rFonts w:cs="B Roya" w:hint="cs"/>
          <w:b/>
          <w:bCs/>
          <w:color w:val="000000" w:themeColor="text1"/>
          <w:sz w:val="24"/>
          <w:szCs w:val="24"/>
          <w:rtl/>
        </w:rPr>
        <w:t xml:space="preserve"> كليك نموده و جزئيات آن را مشاهده نماييد.</w:t>
      </w:r>
    </w:p>
    <w:p w:rsidR="00264A33" w:rsidRPr="00E81FA0" w:rsidRDefault="00264A33" w:rsidP="00264A33">
      <w:pPr>
        <w:tabs>
          <w:tab w:val="left" w:pos="1211"/>
        </w:tabs>
        <w:spacing w:line="240" w:lineRule="auto"/>
        <w:ind w:left="-330" w:right="-284"/>
        <w:jc w:val="both"/>
        <w:rPr>
          <w:rFonts w:cs="B Roya"/>
          <w:b/>
          <w:bCs/>
          <w:color w:val="000000" w:themeColor="text1"/>
          <w:sz w:val="24"/>
          <w:szCs w:val="24"/>
          <w:rtl/>
        </w:rPr>
      </w:pPr>
      <w:r>
        <w:rPr>
          <w:rFonts w:cs="B Roya" w:hint="cs"/>
          <w:b/>
          <w:bCs/>
          <w:color w:val="000000" w:themeColor="text1"/>
          <w:sz w:val="24"/>
          <w:szCs w:val="24"/>
          <w:rtl/>
        </w:rPr>
        <w:t>شما ميتوانيد جزئيات تماس رانيز مشاهده نماييد و  پاسخ مورد نظر خود را از طريق انتخاب دكمه ي پاراف در فيلد توضيحات وارد نموده ونتيجه پاسخ خود را مشخص نماييد.اين نرم افزار اين امكان را در اختيار شما قرار داده كه ارجاع را بايگاني كرده و يا در صفحه ي كاربري خود فعال نگه داريد.</w:t>
      </w:r>
    </w:p>
    <w:p w:rsidR="00264A33" w:rsidRDefault="00264A33" w:rsidP="00264A33">
      <w:pPr>
        <w:tabs>
          <w:tab w:val="left" w:pos="1211"/>
        </w:tabs>
        <w:spacing w:line="240" w:lineRule="auto"/>
        <w:ind w:left="-330" w:right="-284"/>
        <w:jc w:val="center"/>
        <w:rPr>
          <w:rFonts w:cs="B Roya"/>
          <w:b/>
          <w:bCs/>
          <w:color w:val="000000" w:themeColor="text1"/>
          <w:sz w:val="24"/>
          <w:szCs w:val="24"/>
          <w:rtl/>
        </w:rPr>
      </w:pPr>
    </w:p>
    <w:p w:rsidR="008951D7" w:rsidRDefault="00264A33" w:rsidP="00264A33">
      <w:pPr>
        <w:spacing w:line="240" w:lineRule="auto"/>
        <w:ind w:left="-330" w:right="-284"/>
        <w:rPr>
          <w:rFonts w:cs="B Roya"/>
          <w:b/>
          <w:bCs/>
          <w:color w:val="000000" w:themeColor="text1"/>
          <w:sz w:val="24"/>
          <w:szCs w:val="24"/>
          <w:rtl/>
        </w:rPr>
      </w:pPr>
      <w:r>
        <w:rPr>
          <w:rFonts w:cs="B Roya" w:hint="cs"/>
          <w:b/>
          <w:bCs/>
          <w:color w:val="000000" w:themeColor="text1"/>
          <w:sz w:val="24"/>
          <w:szCs w:val="24"/>
          <w:rtl/>
        </w:rPr>
        <w:t xml:space="preserve">كادر قرار يادداشت </w:t>
      </w:r>
      <w:r>
        <w:rPr>
          <w:rFonts w:cs="Times New Roman" w:hint="cs"/>
          <w:b/>
          <w:bCs/>
          <w:color w:val="000000" w:themeColor="text1"/>
          <w:sz w:val="24"/>
          <w:szCs w:val="24"/>
          <w:rtl/>
        </w:rPr>
        <w:t>:</w:t>
      </w:r>
    </w:p>
    <w:p w:rsidR="0020067F" w:rsidRDefault="0020067F" w:rsidP="0020067F">
      <w:pPr>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tl/>
        </w:rPr>
        <w:drawing>
          <wp:inline distT="0" distB="0" distL="0" distR="0">
            <wp:extent cx="3133725" cy="2257425"/>
            <wp:effectExtent l="19050" t="0" r="9525" b="0"/>
            <wp:docPr id="102" name="Picture 3" descr="Z:\crm\ax\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rm\ax\Untitled-10.jpg"/>
                    <pic:cNvPicPr>
                      <a:picLocks noChangeAspect="1" noChangeArrowheads="1"/>
                    </pic:cNvPicPr>
                  </pic:nvPicPr>
                  <pic:blipFill>
                    <a:blip r:embed="rId54"/>
                    <a:srcRect/>
                    <a:stretch>
                      <a:fillRect/>
                    </a:stretch>
                  </pic:blipFill>
                  <pic:spPr bwMode="auto">
                    <a:xfrm>
                      <a:off x="0" y="0"/>
                      <a:ext cx="3133725" cy="2257425"/>
                    </a:xfrm>
                    <a:prstGeom prst="rect">
                      <a:avLst/>
                    </a:prstGeom>
                    <a:noFill/>
                    <a:ln w="9525">
                      <a:noFill/>
                      <a:miter lim="800000"/>
                      <a:headEnd/>
                      <a:tailEnd/>
                    </a:ln>
                  </pic:spPr>
                </pic:pic>
              </a:graphicData>
            </a:graphic>
          </wp:inline>
        </w:drawing>
      </w:r>
    </w:p>
    <w:p w:rsidR="00264A33" w:rsidRDefault="00264A33" w:rsidP="0020067F">
      <w:pPr>
        <w:spacing w:line="240" w:lineRule="auto"/>
        <w:ind w:left="-330" w:right="-284"/>
        <w:rPr>
          <w:rFonts w:cs="B Roya"/>
          <w:b/>
          <w:bCs/>
          <w:color w:val="000000" w:themeColor="text1"/>
          <w:sz w:val="24"/>
          <w:szCs w:val="24"/>
          <w:rtl/>
        </w:rPr>
      </w:pPr>
      <w:r>
        <w:rPr>
          <w:rFonts w:cs="B Roya" w:hint="cs"/>
          <w:b/>
          <w:bCs/>
          <w:color w:val="000000" w:themeColor="text1"/>
          <w:sz w:val="24"/>
          <w:szCs w:val="24"/>
          <w:rtl/>
        </w:rPr>
        <w:t xml:space="preserve"> شما يادداشتهايي اعم از يادآوري ،پيگيري امور و... كه همكاران براي شما تنظيم ميكنند را مشاهده ميكنيد . زماني كه كاربري براي شما يادداشتي تنظيم نمايد به طور خودكار براي شما پيغامي نمايش داده ميشود كه مبني بر اعلام اين موضوع ميباشد. ميتوانيد براي اطلاع بيشتر بر روي </w:t>
      </w:r>
      <w:r w:rsidR="0020067F">
        <w:rPr>
          <w:rFonts w:cs="B Roya" w:hint="cs"/>
          <w:b/>
          <w:bCs/>
          <w:color w:val="000000" w:themeColor="text1"/>
          <w:sz w:val="24"/>
          <w:szCs w:val="24"/>
          <w:rtl/>
        </w:rPr>
        <w:t>آن</w:t>
      </w:r>
      <w:r>
        <w:rPr>
          <w:rFonts w:cs="B Roya" w:hint="cs"/>
          <w:b/>
          <w:bCs/>
          <w:color w:val="000000" w:themeColor="text1"/>
          <w:sz w:val="24"/>
          <w:szCs w:val="24"/>
          <w:rtl/>
        </w:rPr>
        <w:t xml:space="preserve"> كليك نموده و جزئيات آن را مشاهده نماييد. و از طريق دكمه ي پاراف</w:t>
      </w:r>
      <w:r w:rsidR="0020067F">
        <w:rPr>
          <w:rFonts w:cs="B Roya" w:hint="cs"/>
          <w:b/>
          <w:bCs/>
          <w:color w:val="000000" w:themeColor="text1"/>
          <w:sz w:val="24"/>
          <w:szCs w:val="24"/>
          <w:rtl/>
        </w:rPr>
        <w:t xml:space="preserve"> وارجاع</w:t>
      </w:r>
      <w:r>
        <w:rPr>
          <w:rFonts w:cs="B Roya" w:hint="cs"/>
          <w:b/>
          <w:bCs/>
          <w:color w:val="000000" w:themeColor="text1"/>
          <w:sz w:val="24"/>
          <w:szCs w:val="24"/>
          <w:rtl/>
        </w:rPr>
        <w:t xml:space="preserve"> آن را بايگاني يا همچنان فعال نگه داريد</w:t>
      </w:r>
      <w:r w:rsidR="0020067F">
        <w:rPr>
          <w:rFonts w:cs="B Roya" w:hint="cs"/>
          <w:b/>
          <w:bCs/>
          <w:color w:val="000000" w:themeColor="text1"/>
          <w:sz w:val="24"/>
          <w:szCs w:val="24"/>
          <w:rtl/>
        </w:rPr>
        <w:t xml:space="preserve"> یا به دیگران ارجاع دهید</w:t>
      </w:r>
      <w:r>
        <w:rPr>
          <w:rFonts w:cs="B Roya" w:hint="cs"/>
          <w:b/>
          <w:bCs/>
          <w:color w:val="000000" w:themeColor="text1"/>
          <w:sz w:val="24"/>
          <w:szCs w:val="24"/>
          <w:rtl/>
        </w:rPr>
        <w:t>.</w:t>
      </w:r>
    </w:p>
    <w:p w:rsidR="008951D7" w:rsidRDefault="008951D7" w:rsidP="008951D7">
      <w:pPr>
        <w:tabs>
          <w:tab w:val="left" w:pos="1211"/>
        </w:tabs>
        <w:spacing w:line="240" w:lineRule="auto"/>
        <w:ind w:left="-330" w:right="-284"/>
        <w:rPr>
          <w:rFonts w:cs="B Roya"/>
          <w:b/>
          <w:bCs/>
          <w:color w:val="000000" w:themeColor="text1"/>
          <w:sz w:val="24"/>
          <w:szCs w:val="24"/>
          <w:rtl/>
        </w:rPr>
      </w:pPr>
      <w:r>
        <w:rPr>
          <w:rFonts w:cs="B Roya" w:hint="cs"/>
          <w:b/>
          <w:bCs/>
          <w:color w:val="000000" w:themeColor="text1"/>
          <w:sz w:val="24"/>
          <w:szCs w:val="24"/>
          <w:rtl/>
        </w:rPr>
        <w:t>كادر</w:t>
      </w:r>
      <w:r w:rsidR="00264A33">
        <w:rPr>
          <w:rFonts w:cs="B Roya" w:hint="cs"/>
          <w:b/>
          <w:bCs/>
          <w:color w:val="000000" w:themeColor="text1"/>
          <w:sz w:val="24"/>
          <w:szCs w:val="24"/>
          <w:rtl/>
        </w:rPr>
        <w:t xml:space="preserve"> كاربر</w:t>
      </w:r>
      <w:r>
        <w:rPr>
          <w:rFonts w:cs="Times New Roman" w:hint="cs"/>
          <w:b/>
          <w:bCs/>
          <w:color w:val="000000" w:themeColor="text1"/>
          <w:sz w:val="24"/>
          <w:szCs w:val="24"/>
          <w:rtl/>
        </w:rPr>
        <w:t>:</w:t>
      </w:r>
    </w:p>
    <w:p w:rsidR="00264A33" w:rsidRPr="00E81FA0" w:rsidRDefault="00264A33" w:rsidP="008951D7">
      <w:pPr>
        <w:tabs>
          <w:tab w:val="left" w:pos="1211"/>
        </w:tabs>
        <w:spacing w:line="240" w:lineRule="auto"/>
        <w:ind w:left="-330" w:right="-284"/>
        <w:rPr>
          <w:rFonts w:cs="B Roya"/>
          <w:b/>
          <w:bCs/>
          <w:sz w:val="24"/>
          <w:szCs w:val="24"/>
          <w:rtl/>
        </w:rPr>
      </w:pPr>
      <w:r>
        <w:rPr>
          <w:rFonts w:cs="B Roya" w:hint="cs"/>
          <w:b/>
          <w:bCs/>
          <w:color w:val="000000" w:themeColor="text1"/>
          <w:sz w:val="24"/>
          <w:szCs w:val="24"/>
          <w:rtl/>
        </w:rPr>
        <w:t>شما ميتوانيد ارجاعات و يادداشتهايي كه به كاربران ديگر تنظيم ميكنيد را مشاهده نماييد.</w:t>
      </w:r>
    </w:p>
    <w:p w:rsidR="00246BAB" w:rsidRDefault="00246BAB" w:rsidP="0043517B">
      <w:pPr>
        <w:spacing w:line="240" w:lineRule="auto"/>
        <w:ind w:left="-330" w:right="-284"/>
        <w:rPr>
          <w:rFonts w:cs="B Roya"/>
          <w:b/>
          <w:bCs/>
          <w:color w:val="C00000"/>
          <w:sz w:val="28"/>
          <w:szCs w:val="28"/>
          <w:rtl/>
        </w:rPr>
      </w:pPr>
      <w:r w:rsidRPr="00E81FA0">
        <w:rPr>
          <w:rFonts w:cs="B Roya" w:hint="cs"/>
          <w:b/>
          <w:bCs/>
          <w:color w:val="C00000"/>
          <w:sz w:val="28"/>
          <w:szCs w:val="28"/>
          <w:rtl/>
        </w:rPr>
        <w:t>گزارشات</w:t>
      </w:r>
    </w:p>
    <w:p w:rsidR="006D01D9" w:rsidRPr="006D01D9" w:rsidRDefault="006D01D9" w:rsidP="006D01D9">
      <w:pPr>
        <w:spacing w:line="240" w:lineRule="auto"/>
        <w:ind w:right="-284"/>
        <w:rPr>
          <w:rFonts w:cs="B Roya"/>
          <w:b/>
          <w:bCs/>
          <w:sz w:val="24"/>
          <w:szCs w:val="24"/>
          <w:rtl/>
        </w:rPr>
      </w:pPr>
      <w:r>
        <w:rPr>
          <w:rFonts w:cs="B Roya" w:hint="cs"/>
          <w:b/>
          <w:bCs/>
          <w:sz w:val="24"/>
          <w:szCs w:val="24"/>
          <w:rtl/>
        </w:rPr>
        <w:t xml:space="preserve">در </w:t>
      </w:r>
      <w:r w:rsidRPr="006D01D9">
        <w:rPr>
          <w:rFonts w:cs="B Roya" w:hint="cs"/>
          <w:b/>
          <w:bCs/>
          <w:sz w:val="24"/>
          <w:szCs w:val="24"/>
          <w:rtl/>
        </w:rPr>
        <w:t>اين قسمت امكان استفاده از گزارشهاي متنوع آماري ونموداري نرم افزار با فرمتهاي مختلف (</w:t>
      </w:r>
      <w:r w:rsidRPr="006D01D9">
        <w:rPr>
          <w:rFonts w:cs="B Roya"/>
          <w:b/>
          <w:bCs/>
          <w:sz w:val="24"/>
          <w:szCs w:val="24"/>
        </w:rPr>
        <w:t>EXCEL  , PDF,.</w:t>
      </w:r>
      <w:r w:rsidRPr="006D01D9">
        <w:rPr>
          <w:rFonts w:cs="B Roya"/>
          <w:b/>
          <w:bCs/>
          <w:sz w:val="28"/>
          <w:szCs w:val="28"/>
        </w:rPr>
        <w:t>.</w:t>
      </w:r>
      <w:r w:rsidRPr="006D01D9">
        <w:rPr>
          <w:rFonts w:cs="B Roya" w:hint="cs"/>
          <w:b/>
          <w:bCs/>
          <w:sz w:val="24"/>
          <w:szCs w:val="24"/>
          <w:rtl/>
        </w:rPr>
        <w:t xml:space="preserve"> ) و يا ايجاد گزارشهاي مورد نظر را فراهم ساخته است . </w:t>
      </w:r>
    </w:p>
    <w:p w:rsidR="00EC5713" w:rsidRPr="00E81FA0" w:rsidRDefault="00EC5713" w:rsidP="0043517B">
      <w:pPr>
        <w:spacing w:line="240" w:lineRule="auto"/>
        <w:ind w:left="-330" w:right="-284" w:firstLine="1890"/>
        <w:rPr>
          <w:rFonts w:cs="B Roya"/>
          <w:b/>
          <w:bCs/>
          <w:color w:val="C00000"/>
          <w:sz w:val="28"/>
          <w:szCs w:val="28"/>
          <w:rtl/>
        </w:rPr>
      </w:pPr>
      <w:r>
        <w:rPr>
          <w:rFonts w:cs="B Roya"/>
          <w:b/>
          <w:bCs/>
          <w:noProof/>
          <w:color w:val="C00000"/>
          <w:sz w:val="28"/>
          <w:szCs w:val="28"/>
          <w:rtl/>
        </w:rPr>
        <w:lastRenderedPageBreak/>
        <w:drawing>
          <wp:inline distT="0" distB="0" distL="0" distR="0">
            <wp:extent cx="4629150" cy="21526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B57E68" w:rsidRDefault="00B57E68" w:rsidP="00B57E68">
      <w:pPr>
        <w:pStyle w:val="ListParagraph"/>
        <w:numPr>
          <w:ilvl w:val="0"/>
          <w:numId w:val="34"/>
        </w:numPr>
        <w:rPr>
          <w:rFonts w:cs="B Roya"/>
          <w:b/>
          <w:bCs/>
          <w:sz w:val="24"/>
          <w:szCs w:val="24"/>
        </w:rPr>
      </w:pPr>
      <w:r w:rsidRPr="006A0D35">
        <w:rPr>
          <w:rFonts w:cs="B Roya" w:hint="cs"/>
          <w:b/>
          <w:bCs/>
          <w:sz w:val="24"/>
          <w:szCs w:val="24"/>
          <w:rtl/>
        </w:rPr>
        <w:t>مشخصات اشخاص</w:t>
      </w:r>
      <w:r>
        <w:rPr>
          <w:rFonts w:cs="B Roya" w:hint="cs"/>
          <w:b/>
          <w:bCs/>
          <w:sz w:val="24"/>
          <w:szCs w:val="24"/>
          <w:rtl/>
        </w:rPr>
        <w:t xml:space="preserve"> (گزارشي از جزئيات مخاطبين)</w:t>
      </w:r>
    </w:p>
    <w:p w:rsidR="00B57E68" w:rsidRDefault="00B57E68" w:rsidP="00B57E68">
      <w:pPr>
        <w:pStyle w:val="ListParagraph"/>
        <w:numPr>
          <w:ilvl w:val="0"/>
          <w:numId w:val="34"/>
        </w:numPr>
        <w:rPr>
          <w:rFonts w:cs="B Roya"/>
          <w:b/>
          <w:bCs/>
          <w:sz w:val="24"/>
          <w:szCs w:val="24"/>
        </w:rPr>
      </w:pPr>
      <w:r>
        <w:rPr>
          <w:rFonts w:cs="B Roya" w:hint="cs"/>
          <w:b/>
          <w:bCs/>
          <w:sz w:val="24"/>
          <w:szCs w:val="24"/>
          <w:rtl/>
        </w:rPr>
        <w:t>مخاطبين ()</w:t>
      </w:r>
    </w:p>
    <w:p w:rsidR="00B57E68" w:rsidRDefault="00B57E68" w:rsidP="00B57E68">
      <w:pPr>
        <w:pStyle w:val="ListParagraph"/>
        <w:numPr>
          <w:ilvl w:val="0"/>
          <w:numId w:val="34"/>
        </w:numPr>
        <w:rPr>
          <w:rFonts w:cs="B Roya"/>
          <w:b/>
          <w:bCs/>
          <w:sz w:val="24"/>
          <w:szCs w:val="24"/>
        </w:rPr>
      </w:pPr>
      <w:r>
        <w:rPr>
          <w:rFonts w:cs="B Roya" w:hint="cs"/>
          <w:b/>
          <w:bCs/>
          <w:sz w:val="24"/>
          <w:szCs w:val="24"/>
          <w:rtl/>
        </w:rPr>
        <w:t>سازمانها (گزارشي از جزئيات موسسات وسازمانها)</w:t>
      </w:r>
    </w:p>
    <w:p w:rsidR="00B57E68" w:rsidRPr="008E7117" w:rsidRDefault="00B57E68" w:rsidP="00B57E68">
      <w:pPr>
        <w:pStyle w:val="ListParagraph"/>
        <w:numPr>
          <w:ilvl w:val="0"/>
          <w:numId w:val="34"/>
        </w:numPr>
        <w:rPr>
          <w:rFonts w:cs="B Roya"/>
          <w:b/>
          <w:bCs/>
          <w:sz w:val="24"/>
          <w:szCs w:val="24"/>
        </w:rPr>
      </w:pPr>
      <w:r w:rsidRPr="008E7117">
        <w:rPr>
          <w:rFonts w:cs="B Roya" w:hint="cs"/>
          <w:b/>
          <w:bCs/>
          <w:sz w:val="24"/>
          <w:szCs w:val="24"/>
          <w:rtl/>
        </w:rPr>
        <w:t>تماسها (گزارشي از تماسهاي ثبت شده)</w:t>
      </w:r>
    </w:p>
    <w:p w:rsidR="00B57E68" w:rsidRDefault="00B57E68" w:rsidP="00B57E68">
      <w:pPr>
        <w:pStyle w:val="ListParagraph"/>
        <w:numPr>
          <w:ilvl w:val="1"/>
          <w:numId w:val="34"/>
        </w:numPr>
        <w:rPr>
          <w:rFonts w:cs="B Roya"/>
          <w:b/>
          <w:bCs/>
          <w:sz w:val="24"/>
          <w:szCs w:val="24"/>
        </w:rPr>
      </w:pPr>
      <w:r>
        <w:rPr>
          <w:rFonts w:cs="B Roya" w:hint="cs"/>
          <w:b/>
          <w:bCs/>
          <w:sz w:val="24"/>
          <w:szCs w:val="24"/>
          <w:rtl/>
        </w:rPr>
        <w:t>ارجاعات (گزارشي از ارجاعات ثبت شده)</w:t>
      </w:r>
    </w:p>
    <w:p w:rsidR="00B57E68" w:rsidRDefault="00B57E68" w:rsidP="00B57E68">
      <w:pPr>
        <w:pStyle w:val="ListParagraph"/>
        <w:numPr>
          <w:ilvl w:val="1"/>
          <w:numId w:val="34"/>
        </w:numPr>
        <w:rPr>
          <w:rFonts w:cs="B Roya"/>
          <w:b/>
          <w:bCs/>
          <w:sz w:val="24"/>
          <w:szCs w:val="24"/>
        </w:rPr>
      </w:pPr>
      <w:r>
        <w:rPr>
          <w:rFonts w:cs="B Roya" w:hint="cs"/>
          <w:b/>
          <w:bCs/>
          <w:sz w:val="24"/>
          <w:szCs w:val="24"/>
          <w:rtl/>
        </w:rPr>
        <w:t>درخواست هاي قرار ملاقات (گزارشي از قرار ملاقات ثبت شده)</w:t>
      </w:r>
    </w:p>
    <w:p w:rsidR="00B57E68" w:rsidRDefault="00B57E68" w:rsidP="00B57E68">
      <w:pPr>
        <w:pStyle w:val="ListParagraph"/>
        <w:numPr>
          <w:ilvl w:val="1"/>
          <w:numId w:val="34"/>
        </w:numPr>
        <w:rPr>
          <w:rFonts w:cs="B Roya"/>
          <w:b/>
          <w:bCs/>
          <w:sz w:val="24"/>
          <w:szCs w:val="24"/>
        </w:rPr>
      </w:pPr>
      <w:r>
        <w:rPr>
          <w:rFonts w:cs="B Roya" w:hint="cs"/>
          <w:b/>
          <w:bCs/>
          <w:sz w:val="24"/>
          <w:szCs w:val="24"/>
          <w:rtl/>
        </w:rPr>
        <w:t>درخواست هاي جلسه (گزارشي از تماسهاي مبتني بر جلسه)</w:t>
      </w:r>
    </w:p>
    <w:p w:rsidR="00B57E68" w:rsidRDefault="00B57E68" w:rsidP="00B57E68">
      <w:pPr>
        <w:pStyle w:val="ListParagraph"/>
        <w:numPr>
          <w:ilvl w:val="2"/>
          <w:numId w:val="34"/>
        </w:numPr>
        <w:rPr>
          <w:rFonts w:cs="B Roya"/>
          <w:b/>
          <w:bCs/>
          <w:sz w:val="24"/>
          <w:szCs w:val="24"/>
        </w:rPr>
      </w:pPr>
      <w:r>
        <w:rPr>
          <w:rFonts w:cs="B Roya" w:hint="cs"/>
          <w:b/>
          <w:bCs/>
          <w:sz w:val="24"/>
          <w:szCs w:val="24"/>
          <w:rtl/>
        </w:rPr>
        <w:t xml:space="preserve">جلسات </w:t>
      </w:r>
    </w:p>
    <w:p w:rsidR="00B57E68" w:rsidRDefault="00B57E68" w:rsidP="00B57E68">
      <w:pPr>
        <w:pStyle w:val="ListParagraph"/>
        <w:numPr>
          <w:ilvl w:val="2"/>
          <w:numId w:val="34"/>
        </w:numPr>
        <w:rPr>
          <w:rFonts w:cs="B Roya"/>
          <w:b/>
          <w:bCs/>
          <w:sz w:val="24"/>
          <w:szCs w:val="24"/>
        </w:rPr>
      </w:pPr>
      <w:r>
        <w:rPr>
          <w:rFonts w:cs="B Roya" w:hint="cs"/>
          <w:b/>
          <w:bCs/>
          <w:sz w:val="24"/>
          <w:szCs w:val="24"/>
          <w:rtl/>
        </w:rPr>
        <w:t>جلسات گروهي</w:t>
      </w:r>
    </w:p>
    <w:p w:rsidR="00B57E68" w:rsidRPr="00B57E68" w:rsidRDefault="00B57E68" w:rsidP="00B57E68">
      <w:pPr>
        <w:pStyle w:val="ListParagraph"/>
        <w:numPr>
          <w:ilvl w:val="2"/>
          <w:numId w:val="34"/>
        </w:numPr>
        <w:spacing w:line="240" w:lineRule="auto"/>
        <w:ind w:right="-284"/>
        <w:rPr>
          <w:rFonts w:cs="B Roya"/>
          <w:b/>
          <w:bCs/>
          <w:color w:val="548DD4" w:themeColor="text2" w:themeTint="99"/>
          <w:sz w:val="24"/>
          <w:szCs w:val="24"/>
          <w:rtl/>
        </w:rPr>
      </w:pPr>
      <w:r w:rsidRPr="00B57E68">
        <w:rPr>
          <w:rFonts w:cs="B Roya" w:hint="cs"/>
          <w:b/>
          <w:bCs/>
          <w:sz w:val="24"/>
          <w:szCs w:val="24"/>
          <w:rtl/>
        </w:rPr>
        <w:t>صورت جلسات (گزارشي از صورت جلسات ثبت شده)</w:t>
      </w:r>
    </w:p>
    <w:p w:rsidR="00B57E68" w:rsidRDefault="00B57E68" w:rsidP="007D1E27">
      <w:pPr>
        <w:spacing w:line="240" w:lineRule="auto"/>
        <w:ind w:left="-330" w:right="-284"/>
        <w:rPr>
          <w:rFonts w:ascii="Arial" w:hAnsi="Arial" w:cs="B Roya"/>
          <w:b/>
          <w:bCs/>
          <w:sz w:val="24"/>
          <w:szCs w:val="24"/>
          <w:rtl/>
        </w:rPr>
      </w:pPr>
      <w:r w:rsidRPr="000B0BF5">
        <w:rPr>
          <w:rFonts w:cs="B Roya" w:hint="cs"/>
          <w:b/>
          <w:bCs/>
          <w:color w:val="548DD4" w:themeColor="text2" w:themeTint="99"/>
          <w:sz w:val="24"/>
          <w:szCs w:val="24"/>
          <w:rtl/>
        </w:rPr>
        <w:t>گزارش مخاطبين</w:t>
      </w:r>
      <w:r w:rsidRPr="000B0BF5">
        <w:rPr>
          <w:rFonts w:cs="Times New Roman" w:hint="cs"/>
          <w:b/>
          <w:bCs/>
          <w:color w:val="548DD4" w:themeColor="text2" w:themeTint="99"/>
          <w:sz w:val="24"/>
          <w:szCs w:val="24"/>
          <w:rtl/>
        </w:rPr>
        <w:t>:</w:t>
      </w:r>
      <w:r w:rsidRPr="00E81FA0">
        <w:rPr>
          <w:rFonts w:cs="B Roya" w:hint="cs"/>
          <w:b/>
          <w:bCs/>
          <w:sz w:val="24"/>
          <w:szCs w:val="24"/>
          <w:rtl/>
        </w:rPr>
        <w:t xml:space="preserve"> شما ميتوانيد از مخاطبين خود بر اساس يك يا چند </w:t>
      </w:r>
      <w:r>
        <w:rPr>
          <w:rFonts w:cs="B Roya" w:hint="cs"/>
          <w:b/>
          <w:bCs/>
          <w:sz w:val="24"/>
          <w:szCs w:val="24"/>
          <w:rtl/>
        </w:rPr>
        <w:t>فيلتر</w:t>
      </w:r>
      <w:r w:rsidRPr="00E81FA0">
        <w:rPr>
          <w:rFonts w:cs="B Roya" w:hint="cs"/>
          <w:b/>
          <w:bCs/>
          <w:sz w:val="24"/>
          <w:szCs w:val="24"/>
          <w:rtl/>
        </w:rPr>
        <w:t xml:space="preserve"> گزارش تهيه نماييد.شما با فعال كردن يك يا چند مورد از </w:t>
      </w:r>
      <w:r>
        <w:rPr>
          <w:rFonts w:cs="B Roya" w:hint="cs"/>
          <w:b/>
          <w:bCs/>
          <w:sz w:val="24"/>
          <w:szCs w:val="24"/>
          <w:rtl/>
        </w:rPr>
        <w:t>فيلتر</w:t>
      </w:r>
      <w:r w:rsidRPr="00E81FA0">
        <w:rPr>
          <w:rFonts w:cs="B Roya" w:hint="cs"/>
          <w:b/>
          <w:bCs/>
          <w:sz w:val="24"/>
          <w:szCs w:val="24"/>
          <w:rtl/>
        </w:rPr>
        <w:t xml:space="preserve">هاي مخاطب، شركت ،تاريخ تولد ، مدرك تحصيلي ،گروه، نوع مخاطب ، شهر ،نوع مخاطب ،شهر ،نحوه ي ارتباط ، شيوه ي ترجيحي  تماس </w:t>
      </w:r>
      <w:r w:rsidRPr="00E81FA0">
        <w:rPr>
          <w:rFonts w:ascii="Arial" w:hAnsi="Arial" w:cs="B Roya" w:hint="cs"/>
          <w:b/>
          <w:bCs/>
          <w:sz w:val="24"/>
          <w:szCs w:val="24"/>
          <w:rtl/>
        </w:rPr>
        <w:t xml:space="preserve">ميتوانيد گزارش تهيه نماييد. </w:t>
      </w:r>
      <w:r w:rsidR="00261EA7">
        <w:rPr>
          <w:rFonts w:ascii="Arial" w:hAnsi="Arial" w:cs="B Roya" w:hint="cs"/>
          <w:b/>
          <w:bCs/>
          <w:sz w:val="24"/>
          <w:szCs w:val="24"/>
          <w:rtl/>
        </w:rPr>
        <w:t xml:space="preserve">در اين بخش شما ميتوانيد گزارش هاي مشخصات و مخاطبين وسازمانها را تهيه نماييد </w:t>
      </w:r>
    </w:p>
    <w:p w:rsidR="00B57E68" w:rsidRDefault="00B57E68" w:rsidP="00B57E68">
      <w:pPr>
        <w:spacing w:line="240" w:lineRule="auto"/>
        <w:ind w:left="-330" w:right="-284"/>
        <w:jc w:val="center"/>
        <w:rPr>
          <w:rFonts w:ascii="Arial" w:hAnsi="Arial" w:cs="B Roya"/>
          <w:b/>
          <w:bCs/>
          <w:sz w:val="24"/>
          <w:szCs w:val="24"/>
          <w:rtl/>
        </w:rPr>
      </w:pPr>
      <w:r w:rsidRPr="00B57E68">
        <w:rPr>
          <w:rFonts w:ascii="Arial" w:hAnsi="Arial" w:cs="B Roya"/>
          <w:b/>
          <w:bCs/>
          <w:noProof/>
          <w:sz w:val="24"/>
          <w:szCs w:val="24"/>
          <w:rtl/>
        </w:rPr>
        <w:drawing>
          <wp:inline distT="0" distB="0" distL="0" distR="0">
            <wp:extent cx="4162425" cy="2400300"/>
            <wp:effectExtent l="19050" t="0" r="9525" b="0"/>
            <wp:docPr id="31" name="Picture 1" descr="C:\Documents and Settings\s.saeedi\My Documents\My Pictures\cr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aeedi\My Documents\My Pictures\crm\r.JPG"/>
                    <pic:cNvPicPr>
                      <a:picLocks noChangeAspect="1" noChangeArrowheads="1"/>
                    </pic:cNvPicPr>
                  </pic:nvPicPr>
                  <pic:blipFill>
                    <a:blip r:embed="rId59"/>
                    <a:srcRect/>
                    <a:stretch>
                      <a:fillRect/>
                    </a:stretch>
                  </pic:blipFill>
                  <pic:spPr bwMode="auto">
                    <a:xfrm>
                      <a:off x="0" y="0"/>
                      <a:ext cx="4162425" cy="2400300"/>
                    </a:xfrm>
                    <a:prstGeom prst="rect">
                      <a:avLst/>
                    </a:prstGeom>
                    <a:noFill/>
                    <a:ln w="9525">
                      <a:noFill/>
                      <a:miter lim="800000"/>
                      <a:headEnd/>
                      <a:tailEnd/>
                    </a:ln>
                  </pic:spPr>
                </pic:pic>
              </a:graphicData>
            </a:graphic>
          </wp:inline>
        </w:drawing>
      </w:r>
    </w:p>
    <w:p w:rsidR="00261EA7" w:rsidRDefault="00B57E68" w:rsidP="003B11FB">
      <w:pPr>
        <w:spacing w:line="240" w:lineRule="auto"/>
        <w:ind w:left="-330" w:right="-284"/>
        <w:rPr>
          <w:rFonts w:ascii="Arial" w:hAnsi="Arial" w:cs="B Roya"/>
          <w:b/>
          <w:bCs/>
          <w:sz w:val="24"/>
          <w:szCs w:val="24"/>
          <w:rtl/>
        </w:rPr>
      </w:pPr>
      <w:r w:rsidRPr="00E81FA0">
        <w:rPr>
          <w:rFonts w:ascii="Arial" w:hAnsi="Arial" w:cs="B Roya" w:hint="cs"/>
          <w:b/>
          <w:bCs/>
          <w:sz w:val="24"/>
          <w:szCs w:val="24"/>
          <w:rtl/>
        </w:rPr>
        <w:lastRenderedPageBreak/>
        <w:t>براي تهيه يك گزارش</w:t>
      </w:r>
      <w:r w:rsidR="00261EA7">
        <w:rPr>
          <w:rFonts w:ascii="Arial" w:hAnsi="Arial" w:cs="B Roya" w:hint="cs"/>
          <w:b/>
          <w:bCs/>
          <w:sz w:val="24"/>
          <w:szCs w:val="24"/>
          <w:rtl/>
        </w:rPr>
        <w:t xml:space="preserve">هاي دقيقتر </w:t>
      </w:r>
      <w:r w:rsidRPr="00E81FA0">
        <w:rPr>
          <w:rFonts w:ascii="Arial" w:hAnsi="Arial" w:cs="B Roya" w:hint="cs"/>
          <w:b/>
          <w:bCs/>
          <w:sz w:val="24"/>
          <w:szCs w:val="24"/>
          <w:rtl/>
        </w:rPr>
        <w:t>ميتواند از دكمه تماس استفاده نموده و براساس مشخصه هاي ثبت شده در اين قسمت گزارش خود را محدود سازيد</w:t>
      </w:r>
      <w:r w:rsidR="00261EA7">
        <w:rPr>
          <w:rFonts w:ascii="Arial" w:hAnsi="Arial" w:cs="B Roya" w:hint="cs"/>
          <w:b/>
          <w:bCs/>
          <w:sz w:val="24"/>
          <w:szCs w:val="24"/>
          <w:rtl/>
        </w:rPr>
        <w:t>.</w:t>
      </w:r>
      <w:r w:rsidRPr="00E81FA0">
        <w:rPr>
          <w:rFonts w:ascii="Arial" w:hAnsi="Arial" w:cs="B Roya" w:hint="cs"/>
          <w:b/>
          <w:bCs/>
          <w:sz w:val="24"/>
          <w:szCs w:val="24"/>
          <w:rtl/>
        </w:rPr>
        <w:t xml:space="preserve"> </w:t>
      </w:r>
    </w:p>
    <w:p w:rsidR="003B11FB" w:rsidRDefault="003B11FB" w:rsidP="00261EA7">
      <w:pPr>
        <w:spacing w:line="240" w:lineRule="auto"/>
        <w:ind w:left="-330" w:right="-284"/>
        <w:jc w:val="center"/>
        <w:rPr>
          <w:rFonts w:ascii="Arial" w:hAnsi="Arial" w:cs="B Roya"/>
          <w:b/>
          <w:bCs/>
          <w:sz w:val="24"/>
          <w:szCs w:val="24"/>
          <w:rtl/>
        </w:rPr>
      </w:pPr>
    </w:p>
    <w:p w:rsidR="00B57E68" w:rsidRDefault="00261EA7" w:rsidP="00261EA7">
      <w:pPr>
        <w:spacing w:line="240" w:lineRule="auto"/>
        <w:ind w:left="-330" w:right="-284"/>
        <w:jc w:val="center"/>
        <w:rPr>
          <w:rFonts w:ascii="Arial" w:hAnsi="Arial" w:cs="B Roya"/>
          <w:b/>
          <w:bCs/>
          <w:sz w:val="24"/>
          <w:szCs w:val="24"/>
          <w:rtl/>
        </w:rPr>
      </w:pPr>
      <w:r w:rsidRPr="00261EA7">
        <w:rPr>
          <w:rFonts w:ascii="Arial" w:hAnsi="Arial" w:cs="B Roya"/>
          <w:b/>
          <w:bCs/>
          <w:noProof/>
          <w:sz w:val="24"/>
          <w:szCs w:val="24"/>
          <w:rtl/>
        </w:rPr>
        <w:drawing>
          <wp:inline distT="0" distB="0" distL="0" distR="0">
            <wp:extent cx="4476750" cy="2895600"/>
            <wp:effectExtent l="190500" t="152400" r="171450" b="133350"/>
            <wp:docPr id="34" name="Picture 10" descr="C:\Documents and Settings\s.saeedi\My Documents\My Pictures\crm\گزارش مخاطبين-تماس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saeedi\My Documents\My Pictures\crm\گزارش مخاطبين-تماسها.JPG"/>
                    <pic:cNvPicPr>
                      <a:picLocks noChangeAspect="1" noChangeArrowheads="1"/>
                    </pic:cNvPicPr>
                  </pic:nvPicPr>
                  <pic:blipFill>
                    <a:blip r:embed="rId60"/>
                    <a:srcRect/>
                    <a:stretch>
                      <a:fillRect/>
                    </a:stretch>
                  </pic:blipFill>
                  <pic:spPr bwMode="auto">
                    <a:xfrm>
                      <a:off x="0" y="0"/>
                      <a:ext cx="4476750" cy="2895600"/>
                    </a:xfrm>
                    <a:prstGeom prst="rect">
                      <a:avLst/>
                    </a:prstGeom>
                    <a:ln>
                      <a:noFill/>
                    </a:ln>
                    <a:effectLst>
                      <a:outerShdw blurRad="190500" algn="tl" rotWithShape="0">
                        <a:srgbClr val="000000">
                          <a:alpha val="70000"/>
                        </a:srgbClr>
                      </a:outerShdw>
                    </a:effectLst>
                  </pic:spPr>
                </pic:pic>
              </a:graphicData>
            </a:graphic>
          </wp:inline>
        </w:drawing>
      </w:r>
    </w:p>
    <w:p w:rsidR="003B11FB" w:rsidRDefault="003B11FB" w:rsidP="003B11FB">
      <w:pPr>
        <w:spacing w:line="240" w:lineRule="auto"/>
        <w:ind w:left="-330" w:right="-284"/>
        <w:rPr>
          <w:rFonts w:ascii="Arial" w:hAnsi="Arial" w:cs="B Roya"/>
          <w:b/>
          <w:bCs/>
          <w:sz w:val="24"/>
          <w:szCs w:val="24"/>
          <w:rtl/>
        </w:rPr>
      </w:pPr>
      <w:r>
        <w:rPr>
          <w:rFonts w:ascii="Arial" w:hAnsi="Arial" w:cs="B Roya" w:hint="cs"/>
          <w:b/>
          <w:bCs/>
          <w:sz w:val="24"/>
          <w:szCs w:val="24"/>
          <w:rtl/>
        </w:rPr>
        <w:t xml:space="preserve">گزارش ارجاعات </w:t>
      </w:r>
    </w:p>
    <w:p w:rsidR="003B11FB" w:rsidRDefault="003B11FB" w:rsidP="003B11FB">
      <w:pPr>
        <w:spacing w:line="240" w:lineRule="auto"/>
        <w:ind w:left="-330" w:right="-284"/>
        <w:jc w:val="center"/>
        <w:rPr>
          <w:rFonts w:ascii="Arial" w:hAnsi="Arial" w:cs="B Roya"/>
          <w:b/>
          <w:bCs/>
          <w:sz w:val="24"/>
          <w:szCs w:val="24"/>
          <w:rtl/>
        </w:rPr>
      </w:pPr>
      <w:r w:rsidRPr="003B11FB">
        <w:rPr>
          <w:rFonts w:ascii="Arial" w:hAnsi="Arial" w:cs="B Roya"/>
          <w:b/>
          <w:bCs/>
          <w:noProof/>
          <w:sz w:val="24"/>
          <w:szCs w:val="24"/>
          <w:rtl/>
        </w:rPr>
        <w:drawing>
          <wp:inline distT="0" distB="0" distL="0" distR="0">
            <wp:extent cx="4457700" cy="2428875"/>
            <wp:effectExtent l="19050" t="0" r="0" b="0"/>
            <wp:docPr id="44" name="Picture 11" descr="C:\Documents and Settings\s.saeedi\My Documents\My Pictures\crm\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saeedi\My Documents\My Pictures\crm\untitled.bmp"/>
                    <pic:cNvPicPr>
                      <a:picLocks noChangeAspect="1" noChangeArrowheads="1"/>
                    </pic:cNvPicPr>
                  </pic:nvPicPr>
                  <pic:blipFill>
                    <a:blip r:embed="rId61"/>
                    <a:srcRect/>
                    <a:stretch>
                      <a:fillRect/>
                    </a:stretch>
                  </pic:blipFill>
                  <pic:spPr bwMode="auto">
                    <a:xfrm>
                      <a:off x="0" y="0"/>
                      <a:ext cx="4457700" cy="2428875"/>
                    </a:xfrm>
                    <a:prstGeom prst="rect">
                      <a:avLst/>
                    </a:prstGeom>
                    <a:noFill/>
                    <a:ln w="9525">
                      <a:noFill/>
                      <a:miter lim="800000"/>
                      <a:headEnd/>
                      <a:tailEnd/>
                    </a:ln>
                  </pic:spPr>
                </pic:pic>
              </a:graphicData>
            </a:graphic>
          </wp:inline>
        </w:drawing>
      </w:r>
    </w:p>
    <w:p w:rsidR="003B11FB" w:rsidRDefault="003B11FB" w:rsidP="00B57E68">
      <w:pPr>
        <w:spacing w:line="240" w:lineRule="auto"/>
        <w:ind w:left="-330" w:right="-284"/>
        <w:rPr>
          <w:rFonts w:ascii="Arial" w:hAnsi="Arial" w:cs="B Roya"/>
          <w:b/>
          <w:bCs/>
          <w:sz w:val="24"/>
          <w:szCs w:val="24"/>
          <w:rtl/>
        </w:rPr>
      </w:pPr>
      <w:r>
        <w:rPr>
          <w:rFonts w:ascii="Arial" w:hAnsi="Arial" w:cs="B Roya" w:hint="cs"/>
          <w:b/>
          <w:bCs/>
          <w:sz w:val="24"/>
          <w:szCs w:val="24"/>
          <w:rtl/>
        </w:rPr>
        <w:t>گزارش درخواست قرار ملاقات</w:t>
      </w:r>
    </w:p>
    <w:p w:rsidR="003B11FB" w:rsidRDefault="003B11FB" w:rsidP="003B11FB">
      <w:pPr>
        <w:spacing w:line="240" w:lineRule="auto"/>
        <w:ind w:left="-330" w:right="-284"/>
        <w:jc w:val="center"/>
        <w:rPr>
          <w:rFonts w:ascii="Arial" w:hAnsi="Arial" w:cs="B Roya"/>
          <w:b/>
          <w:bCs/>
          <w:sz w:val="24"/>
          <w:szCs w:val="24"/>
          <w:rtl/>
        </w:rPr>
      </w:pPr>
      <w:r w:rsidRPr="003B11FB">
        <w:rPr>
          <w:rFonts w:ascii="Arial" w:hAnsi="Arial" w:cs="B Roya"/>
          <w:b/>
          <w:bCs/>
          <w:noProof/>
          <w:sz w:val="24"/>
          <w:szCs w:val="24"/>
          <w:rtl/>
        </w:rPr>
        <w:lastRenderedPageBreak/>
        <w:drawing>
          <wp:inline distT="0" distB="0" distL="0" distR="0">
            <wp:extent cx="4638675" cy="2447925"/>
            <wp:effectExtent l="190500" t="152400" r="180975" b="142875"/>
            <wp:docPr id="47" name="Picture 12" descr="C:\Documents and Settings\s.saeedi\My Documents\My Pictures\crm\گزارش مخاطبين-ملا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saeedi\My Documents\My Pictures\crm\گزارش مخاطبين-ملاقات.JPG"/>
                    <pic:cNvPicPr>
                      <a:picLocks noChangeAspect="1" noChangeArrowheads="1"/>
                    </pic:cNvPicPr>
                  </pic:nvPicPr>
                  <pic:blipFill>
                    <a:blip r:embed="rId62"/>
                    <a:srcRect/>
                    <a:stretch>
                      <a:fillRect/>
                    </a:stretch>
                  </pic:blipFill>
                  <pic:spPr bwMode="auto">
                    <a:xfrm>
                      <a:off x="0" y="0"/>
                      <a:ext cx="4638675" cy="2447925"/>
                    </a:xfrm>
                    <a:prstGeom prst="rect">
                      <a:avLst/>
                    </a:prstGeom>
                    <a:ln>
                      <a:noFill/>
                    </a:ln>
                    <a:effectLst>
                      <a:outerShdw blurRad="190500" algn="tl" rotWithShape="0">
                        <a:srgbClr val="000000">
                          <a:alpha val="70000"/>
                        </a:srgbClr>
                      </a:outerShdw>
                    </a:effectLst>
                  </pic:spPr>
                </pic:pic>
              </a:graphicData>
            </a:graphic>
          </wp:inline>
        </w:drawing>
      </w:r>
    </w:p>
    <w:p w:rsidR="003B11FB" w:rsidRDefault="003B11FB" w:rsidP="003B11FB">
      <w:pPr>
        <w:spacing w:line="240" w:lineRule="auto"/>
        <w:ind w:left="-330" w:right="-284"/>
        <w:rPr>
          <w:rFonts w:ascii="Arial" w:hAnsi="Arial" w:cs="B Roya"/>
          <w:b/>
          <w:bCs/>
          <w:sz w:val="24"/>
          <w:szCs w:val="24"/>
          <w:rtl/>
        </w:rPr>
      </w:pPr>
      <w:r>
        <w:rPr>
          <w:rFonts w:ascii="Arial" w:hAnsi="Arial" w:cs="B Roya" w:hint="cs"/>
          <w:b/>
          <w:bCs/>
          <w:sz w:val="24"/>
          <w:szCs w:val="24"/>
          <w:rtl/>
        </w:rPr>
        <w:t>گزارش درخواستها جلسه</w:t>
      </w:r>
    </w:p>
    <w:p w:rsidR="003B11FB" w:rsidRDefault="00222F09" w:rsidP="00222F09">
      <w:pPr>
        <w:spacing w:line="240" w:lineRule="auto"/>
        <w:ind w:left="-330" w:right="-284"/>
        <w:jc w:val="center"/>
        <w:rPr>
          <w:rFonts w:ascii="Arial" w:hAnsi="Arial" w:cs="B Roya"/>
          <w:b/>
          <w:bCs/>
          <w:sz w:val="24"/>
          <w:szCs w:val="24"/>
          <w:rtl/>
        </w:rPr>
      </w:pPr>
      <w:r w:rsidRPr="00222F09">
        <w:rPr>
          <w:rFonts w:ascii="Arial" w:hAnsi="Arial" w:cs="B Roya"/>
          <w:b/>
          <w:bCs/>
          <w:noProof/>
          <w:sz w:val="24"/>
          <w:szCs w:val="24"/>
          <w:rtl/>
        </w:rPr>
        <w:drawing>
          <wp:inline distT="0" distB="0" distL="0" distR="0">
            <wp:extent cx="4743450" cy="2371725"/>
            <wp:effectExtent l="190500" t="152400" r="171450" b="142875"/>
            <wp:docPr id="51" name="Picture 12" descr="C:\Documents and Settings\s.saeedi\My Documents\My Pictures\crm\گزارش مخاطبين-ملا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saeedi\My Documents\My Pictures\crm\گزارش مخاطبين-ملاقات.JPG"/>
                    <pic:cNvPicPr>
                      <a:picLocks noChangeAspect="1" noChangeArrowheads="1"/>
                    </pic:cNvPicPr>
                  </pic:nvPicPr>
                  <pic:blipFill>
                    <a:blip r:embed="rId62"/>
                    <a:srcRect/>
                    <a:stretch>
                      <a:fillRect/>
                    </a:stretch>
                  </pic:blipFill>
                  <pic:spPr bwMode="auto">
                    <a:xfrm>
                      <a:off x="0" y="0"/>
                      <a:ext cx="4743450" cy="2371725"/>
                    </a:xfrm>
                    <a:prstGeom prst="rect">
                      <a:avLst/>
                    </a:prstGeom>
                    <a:ln>
                      <a:noFill/>
                    </a:ln>
                    <a:effectLst>
                      <a:outerShdw blurRad="190500" algn="tl" rotWithShape="0">
                        <a:srgbClr val="000000">
                          <a:alpha val="70000"/>
                        </a:srgbClr>
                      </a:outerShdw>
                    </a:effectLst>
                  </pic:spPr>
                </pic:pic>
              </a:graphicData>
            </a:graphic>
          </wp:inline>
        </w:drawing>
      </w:r>
    </w:p>
    <w:p w:rsidR="00B57E68" w:rsidRDefault="00B57E68" w:rsidP="00B57E68">
      <w:pPr>
        <w:spacing w:line="240" w:lineRule="auto"/>
        <w:ind w:left="-330" w:right="-284"/>
        <w:rPr>
          <w:rFonts w:ascii="Arial" w:hAnsi="Arial" w:cs="B Roya"/>
          <w:b/>
          <w:bCs/>
          <w:sz w:val="24"/>
          <w:szCs w:val="24"/>
          <w:rtl/>
        </w:rPr>
      </w:pPr>
      <w:r w:rsidRPr="00E81FA0">
        <w:rPr>
          <w:rFonts w:ascii="Arial" w:hAnsi="Arial" w:cs="B Roya" w:hint="cs"/>
          <w:b/>
          <w:bCs/>
          <w:sz w:val="24"/>
          <w:szCs w:val="24"/>
          <w:rtl/>
        </w:rPr>
        <w:t xml:space="preserve">يا ميتوانيد از طريق مشخصات فاكتور خدمات </w:t>
      </w:r>
      <w:r>
        <w:rPr>
          <w:rFonts w:ascii="Arial" w:hAnsi="Arial" w:cs="B Roya" w:hint="cs"/>
          <w:b/>
          <w:bCs/>
          <w:sz w:val="24"/>
          <w:szCs w:val="24"/>
          <w:rtl/>
        </w:rPr>
        <w:t>نيز فيلتر را براساس تاريخ فاكتور،خدمات ، هزينه هاي فاكتور ،واسطه هاي فروش ، مبلغ فاكتور و... انجام دهيد.</w:t>
      </w:r>
      <w:r w:rsidRPr="00E81FA0">
        <w:rPr>
          <w:rFonts w:ascii="Arial" w:hAnsi="Arial" w:cs="B Roya" w:hint="cs"/>
          <w:b/>
          <w:bCs/>
          <w:sz w:val="24"/>
          <w:szCs w:val="24"/>
          <w:rtl/>
        </w:rPr>
        <w:t xml:space="preserve"> </w:t>
      </w:r>
    </w:p>
    <w:p w:rsidR="00222F09" w:rsidRDefault="00E019EB" w:rsidP="00222F09">
      <w:pPr>
        <w:spacing w:line="240" w:lineRule="auto"/>
        <w:ind w:left="-330" w:right="-284"/>
        <w:jc w:val="center"/>
        <w:rPr>
          <w:rFonts w:ascii="Arial" w:hAnsi="Arial" w:cs="B Roya"/>
          <w:b/>
          <w:bCs/>
          <w:sz w:val="24"/>
          <w:szCs w:val="24"/>
          <w:rtl/>
        </w:rPr>
      </w:pPr>
      <w:r>
        <w:rPr>
          <w:rFonts w:ascii="Arial" w:hAnsi="Arial" w:cs="B Roya"/>
          <w:b/>
          <w:bCs/>
          <w:noProof/>
          <w:sz w:val="24"/>
          <w:szCs w:val="24"/>
          <w:rtl/>
        </w:rPr>
        <w:lastRenderedPageBreak/>
        <w:drawing>
          <wp:inline distT="0" distB="0" distL="0" distR="0">
            <wp:extent cx="4362450" cy="3286125"/>
            <wp:effectExtent l="19050" t="0" r="0" b="0"/>
            <wp:docPr id="55" name="Picture 23" descr="C:\Documents and Settings\s.saeedi\My Documents\My Pictures\cr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saeedi\My Documents\My Pictures\crm\12.jpg"/>
                    <pic:cNvPicPr>
                      <a:picLocks noChangeAspect="1" noChangeArrowheads="1"/>
                    </pic:cNvPicPr>
                  </pic:nvPicPr>
                  <pic:blipFill>
                    <a:blip r:embed="rId63"/>
                    <a:srcRect/>
                    <a:stretch>
                      <a:fillRect/>
                    </a:stretch>
                  </pic:blipFill>
                  <pic:spPr bwMode="auto">
                    <a:xfrm>
                      <a:off x="0" y="0"/>
                      <a:ext cx="4362450" cy="3286125"/>
                    </a:xfrm>
                    <a:prstGeom prst="rect">
                      <a:avLst/>
                    </a:prstGeom>
                    <a:noFill/>
                    <a:ln w="9525">
                      <a:noFill/>
                      <a:miter lim="800000"/>
                      <a:headEnd/>
                      <a:tailEnd/>
                    </a:ln>
                  </pic:spPr>
                </pic:pic>
              </a:graphicData>
            </a:graphic>
          </wp:inline>
        </w:drawing>
      </w:r>
    </w:p>
    <w:p w:rsidR="00E019EB" w:rsidRDefault="00997339" w:rsidP="00222F09">
      <w:pPr>
        <w:spacing w:line="240" w:lineRule="auto"/>
        <w:ind w:left="-330" w:right="-284"/>
        <w:jc w:val="center"/>
        <w:rPr>
          <w:rFonts w:ascii="Arial" w:hAnsi="Arial" w:cs="B Roya"/>
          <w:b/>
          <w:bCs/>
          <w:sz w:val="24"/>
          <w:szCs w:val="24"/>
          <w:rtl/>
        </w:rPr>
      </w:pPr>
      <w:r>
        <w:rPr>
          <w:rFonts w:ascii="Arial" w:hAnsi="Arial" w:cs="B Roya" w:hint="cs"/>
          <w:b/>
          <w:bCs/>
          <w:noProof/>
          <w:sz w:val="24"/>
          <w:szCs w:val="24"/>
        </w:rPr>
        <w:drawing>
          <wp:inline distT="0" distB="0" distL="0" distR="0">
            <wp:extent cx="4419600" cy="3057525"/>
            <wp:effectExtent l="1905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srcRect/>
                    <a:stretch>
                      <a:fillRect/>
                    </a:stretch>
                  </pic:blipFill>
                  <pic:spPr bwMode="auto">
                    <a:xfrm>
                      <a:off x="0" y="0"/>
                      <a:ext cx="4419600" cy="3057525"/>
                    </a:xfrm>
                    <a:prstGeom prst="rect">
                      <a:avLst/>
                    </a:prstGeom>
                    <a:noFill/>
                    <a:ln w="9525">
                      <a:noFill/>
                      <a:miter lim="800000"/>
                      <a:headEnd/>
                      <a:tailEnd/>
                    </a:ln>
                  </pic:spPr>
                </pic:pic>
              </a:graphicData>
            </a:graphic>
          </wp:inline>
        </w:drawing>
      </w:r>
    </w:p>
    <w:p w:rsidR="00E019EB" w:rsidRDefault="00997339" w:rsidP="00997339">
      <w:pPr>
        <w:spacing w:line="240" w:lineRule="auto"/>
        <w:ind w:left="-330" w:right="-284"/>
        <w:rPr>
          <w:rFonts w:ascii="Arial" w:hAnsi="Arial" w:cs="B Roya"/>
          <w:b/>
          <w:bCs/>
          <w:sz w:val="24"/>
          <w:szCs w:val="24"/>
          <w:rtl/>
        </w:rPr>
      </w:pPr>
      <w:r>
        <w:rPr>
          <w:rFonts w:ascii="Arial" w:hAnsi="Arial" w:cs="B Roya" w:hint="cs"/>
          <w:b/>
          <w:bCs/>
          <w:sz w:val="24"/>
          <w:szCs w:val="24"/>
          <w:rtl/>
        </w:rPr>
        <w:t>گزارش دريافتها</w:t>
      </w:r>
      <w:r>
        <w:rPr>
          <w:rFonts w:ascii="Arial" w:hAnsi="Arial" w:cs="Times New Roman" w:hint="cs"/>
          <w:b/>
          <w:bCs/>
          <w:sz w:val="24"/>
          <w:szCs w:val="24"/>
          <w:rtl/>
        </w:rPr>
        <w:t>:</w:t>
      </w:r>
      <w:r>
        <w:rPr>
          <w:rFonts w:ascii="Arial" w:hAnsi="Arial" w:cs="B Roya" w:hint="cs"/>
          <w:b/>
          <w:bCs/>
          <w:sz w:val="24"/>
          <w:szCs w:val="24"/>
          <w:rtl/>
        </w:rPr>
        <w:t xml:space="preserve"> </w:t>
      </w:r>
      <w:r w:rsidR="00B57E68">
        <w:rPr>
          <w:rFonts w:ascii="Arial" w:hAnsi="Arial" w:cs="B Roya" w:hint="cs"/>
          <w:b/>
          <w:bCs/>
          <w:sz w:val="24"/>
          <w:szCs w:val="24"/>
          <w:rtl/>
        </w:rPr>
        <w:t xml:space="preserve">در بخش </w:t>
      </w:r>
      <w:r w:rsidR="00B57E68" w:rsidRPr="00E81FA0">
        <w:rPr>
          <w:rFonts w:ascii="Arial" w:hAnsi="Arial" w:cs="B Roya" w:hint="cs"/>
          <w:b/>
          <w:bCs/>
          <w:sz w:val="24"/>
          <w:szCs w:val="24"/>
          <w:rtl/>
        </w:rPr>
        <w:t xml:space="preserve">دريافت وجه </w:t>
      </w:r>
      <w:r w:rsidR="00B57E68">
        <w:rPr>
          <w:rFonts w:ascii="Arial" w:hAnsi="Arial" w:cs="B Roya" w:hint="cs"/>
          <w:b/>
          <w:bCs/>
          <w:sz w:val="24"/>
          <w:szCs w:val="24"/>
          <w:rtl/>
        </w:rPr>
        <w:t xml:space="preserve">فيلتر را براساس دريافت كننده، مبلغ دريافت ،دريافتي در تاريخ هاي مختلف و يا در بازه هاي مختلف ،گزارش چك ها گزارش تهيه نماييد . </w:t>
      </w:r>
    </w:p>
    <w:p w:rsidR="00997339" w:rsidRDefault="00997339" w:rsidP="00997339">
      <w:pPr>
        <w:spacing w:line="240" w:lineRule="auto"/>
        <w:ind w:left="-330" w:right="-284"/>
        <w:jc w:val="center"/>
        <w:rPr>
          <w:rFonts w:ascii="Arial" w:hAnsi="Arial" w:cs="B Roya"/>
          <w:b/>
          <w:bCs/>
          <w:sz w:val="24"/>
          <w:szCs w:val="24"/>
          <w:rtl/>
        </w:rPr>
      </w:pPr>
      <w:r w:rsidRPr="00997339">
        <w:rPr>
          <w:rFonts w:ascii="Arial" w:hAnsi="Arial" w:cs="B Roya"/>
          <w:b/>
          <w:bCs/>
          <w:noProof/>
          <w:sz w:val="24"/>
          <w:szCs w:val="24"/>
          <w:rtl/>
        </w:rPr>
        <w:lastRenderedPageBreak/>
        <w:drawing>
          <wp:inline distT="0" distB="0" distL="0" distR="0">
            <wp:extent cx="4152900" cy="2438400"/>
            <wp:effectExtent l="190500" t="152400" r="171450" b="133350"/>
            <wp:docPr id="61" name="Picture 15" descr="C:\Documents and Settings\s.saeedi\My Documents\My Pictures\crm\گزارش مخاطبين-دريافت وج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saeedi\My Documents\My Pictures\crm\گزارش مخاطبين-دريافت وجه.JPG"/>
                    <pic:cNvPicPr>
                      <a:picLocks noChangeAspect="1" noChangeArrowheads="1"/>
                    </pic:cNvPicPr>
                  </pic:nvPicPr>
                  <pic:blipFill>
                    <a:blip r:embed="rId65"/>
                    <a:srcRect/>
                    <a:stretch>
                      <a:fillRect/>
                    </a:stretch>
                  </pic:blipFill>
                  <pic:spPr bwMode="auto">
                    <a:xfrm>
                      <a:off x="0" y="0"/>
                      <a:ext cx="4152900" cy="2438400"/>
                    </a:xfrm>
                    <a:prstGeom prst="rect">
                      <a:avLst/>
                    </a:prstGeom>
                    <a:ln>
                      <a:noFill/>
                    </a:ln>
                    <a:effectLst>
                      <a:outerShdw blurRad="190500" algn="tl" rotWithShape="0">
                        <a:srgbClr val="000000">
                          <a:alpha val="70000"/>
                        </a:srgbClr>
                      </a:outerShdw>
                    </a:effectLst>
                  </pic:spPr>
                </pic:pic>
              </a:graphicData>
            </a:graphic>
          </wp:inline>
        </w:drawing>
      </w:r>
    </w:p>
    <w:p w:rsidR="00B57E68" w:rsidRPr="00E81FA0" w:rsidRDefault="00B57E68" w:rsidP="00B57E68">
      <w:pPr>
        <w:spacing w:line="240" w:lineRule="auto"/>
        <w:ind w:left="-330" w:right="-284"/>
        <w:rPr>
          <w:rFonts w:ascii="Arial" w:hAnsi="Arial" w:cs="B Roya"/>
          <w:b/>
          <w:bCs/>
          <w:sz w:val="24"/>
          <w:szCs w:val="24"/>
          <w:rtl/>
        </w:rPr>
      </w:pPr>
      <w:r>
        <w:rPr>
          <w:rFonts w:ascii="Arial" w:hAnsi="Arial" w:cs="B Roya" w:hint="cs"/>
          <w:b/>
          <w:bCs/>
          <w:sz w:val="24"/>
          <w:szCs w:val="24"/>
          <w:rtl/>
        </w:rPr>
        <w:t>در هر</w:t>
      </w:r>
      <w:r w:rsidRPr="00E81FA0">
        <w:rPr>
          <w:rFonts w:ascii="Arial" w:hAnsi="Arial" w:cs="B Roya" w:hint="cs"/>
          <w:b/>
          <w:bCs/>
          <w:sz w:val="24"/>
          <w:szCs w:val="24"/>
          <w:rtl/>
        </w:rPr>
        <w:t>كدام از اين قسمتها ما گزارشات پيش فرضي براي شما ايجاد نموده ايم كه مي</w:t>
      </w:r>
      <w:r>
        <w:rPr>
          <w:rFonts w:ascii="Arial" w:hAnsi="Arial" w:cs="B Roya" w:hint="cs"/>
          <w:b/>
          <w:bCs/>
          <w:sz w:val="24"/>
          <w:szCs w:val="24"/>
          <w:rtl/>
        </w:rPr>
        <w:t xml:space="preserve"> </w:t>
      </w:r>
      <w:r w:rsidRPr="00E81FA0">
        <w:rPr>
          <w:rFonts w:ascii="Arial" w:hAnsi="Arial" w:cs="B Roya" w:hint="cs"/>
          <w:b/>
          <w:bCs/>
          <w:sz w:val="24"/>
          <w:szCs w:val="24"/>
          <w:rtl/>
        </w:rPr>
        <w:t>توانيد از آنها كمك بگيريد و در صورت نياز خود شما نيز ميتوانيد گزارش هاي جديدي به دلخواه ايجاد نماييد .در واقع شما ميتوانيد از تمامي تماسها و ارجاعات،</w:t>
      </w:r>
      <w:r w:rsidR="00997339">
        <w:rPr>
          <w:rFonts w:ascii="Arial" w:hAnsi="Arial" w:cs="B Roya" w:hint="cs"/>
          <w:b/>
          <w:bCs/>
          <w:sz w:val="24"/>
          <w:szCs w:val="24"/>
          <w:rtl/>
        </w:rPr>
        <w:t xml:space="preserve"> </w:t>
      </w:r>
      <w:r w:rsidRPr="00E81FA0">
        <w:rPr>
          <w:rFonts w:ascii="Arial" w:hAnsi="Arial" w:cs="B Roya" w:hint="cs"/>
          <w:b/>
          <w:bCs/>
          <w:sz w:val="24"/>
          <w:szCs w:val="24"/>
          <w:rtl/>
        </w:rPr>
        <w:t>قرار ملاقات ها ،جلسات</w:t>
      </w:r>
      <w:r w:rsidR="00997339">
        <w:rPr>
          <w:rFonts w:ascii="Arial" w:hAnsi="Arial" w:cs="B Roya" w:hint="cs"/>
          <w:b/>
          <w:bCs/>
          <w:sz w:val="24"/>
          <w:szCs w:val="24"/>
          <w:rtl/>
        </w:rPr>
        <w:t xml:space="preserve"> </w:t>
      </w:r>
      <w:r w:rsidRPr="00E81FA0">
        <w:rPr>
          <w:rFonts w:ascii="Arial" w:hAnsi="Arial" w:cs="B Roya" w:hint="cs"/>
          <w:b/>
          <w:bCs/>
          <w:sz w:val="24"/>
          <w:szCs w:val="24"/>
          <w:rtl/>
        </w:rPr>
        <w:t xml:space="preserve">،فاكتور ها </w:t>
      </w:r>
      <w:r>
        <w:rPr>
          <w:rFonts w:ascii="Arial" w:hAnsi="Arial" w:cs="B Roya" w:hint="cs"/>
          <w:b/>
          <w:bCs/>
          <w:sz w:val="24"/>
          <w:szCs w:val="24"/>
          <w:rtl/>
        </w:rPr>
        <w:t>،</w:t>
      </w:r>
      <w:r w:rsidRPr="00E81FA0">
        <w:rPr>
          <w:rFonts w:ascii="Arial" w:hAnsi="Arial" w:cs="B Roya" w:hint="cs"/>
          <w:b/>
          <w:bCs/>
          <w:sz w:val="24"/>
          <w:szCs w:val="24"/>
          <w:rtl/>
        </w:rPr>
        <w:t xml:space="preserve"> وجوه دريافتي مورد نياز خود را تهيه وچاپ كنيد</w:t>
      </w:r>
      <w:r>
        <w:rPr>
          <w:rFonts w:ascii="Arial" w:hAnsi="Arial" w:cs="B Roya" w:hint="cs"/>
          <w:b/>
          <w:bCs/>
          <w:sz w:val="24"/>
          <w:szCs w:val="24"/>
          <w:rtl/>
        </w:rPr>
        <w:t xml:space="preserve"> يا اينكه از آنها گزارش آماري تهيه نماييد</w:t>
      </w:r>
      <w:r w:rsidRPr="00E81FA0">
        <w:rPr>
          <w:rFonts w:ascii="Arial" w:hAnsi="Arial" w:cs="B Roya" w:hint="cs"/>
          <w:b/>
          <w:bCs/>
          <w:sz w:val="24"/>
          <w:szCs w:val="24"/>
          <w:rtl/>
        </w:rPr>
        <w:t>.</w:t>
      </w:r>
      <w:r>
        <w:rPr>
          <w:rFonts w:ascii="Arial" w:hAnsi="Arial" w:cs="B Roya" w:hint="cs"/>
          <w:b/>
          <w:bCs/>
          <w:sz w:val="24"/>
          <w:szCs w:val="24"/>
          <w:rtl/>
        </w:rPr>
        <w:t>شما ميتوانيد نتيجه ي گزارش را براي مخاطبيني كه انتخاب كرديد به صورت گروهي يا فردي پيامك كنيد .</w:t>
      </w:r>
    </w:p>
    <w:p w:rsidR="000D3DD2" w:rsidRDefault="000D3DD2" w:rsidP="000D3DD2">
      <w:pPr>
        <w:tabs>
          <w:tab w:val="left" w:pos="1211"/>
        </w:tabs>
        <w:spacing w:line="240" w:lineRule="auto"/>
        <w:ind w:left="-330" w:right="-284"/>
        <w:jc w:val="both"/>
        <w:rPr>
          <w:rFonts w:cs="B Roya"/>
          <w:b/>
          <w:bCs/>
          <w:sz w:val="24"/>
          <w:szCs w:val="24"/>
          <w:rtl/>
        </w:rPr>
      </w:pPr>
      <w:r w:rsidRPr="000B0BF5">
        <w:rPr>
          <w:rFonts w:cs="B Roya" w:hint="cs"/>
          <w:b/>
          <w:bCs/>
          <w:color w:val="548DD4" w:themeColor="text2" w:themeTint="99"/>
          <w:sz w:val="24"/>
          <w:szCs w:val="24"/>
          <w:rtl/>
        </w:rPr>
        <w:t>گزارش پيامهاي ارسالي</w:t>
      </w:r>
      <w:r w:rsidRPr="000B0BF5">
        <w:rPr>
          <w:rFonts w:cs="Times New Roman" w:hint="cs"/>
          <w:b/>
          <w:bCs/>
          <w:color w:val="548DD4" w:themeColor="text2" w:themeTint="99"/>
          <w:sz w:val="24"/>
          <w:szCs w:val="24"/>
          <w:rtl/>
        </w:rPr>
        <w:t>:</w:t>
      </w:r>
      <w:r>
        <w:rPr>
          <w:rFonts w:cs="B Roya" w:hint="cs"/>
          <w:b/>
          <w:bCs/>
          <w:sz w:val="24"/>
          <w:szCs w:val="24"/>
          <w:rtl/>
        </w:rPr>
        <w:t xml:space="preserve"> </w:t>
      </w:r>
      <w:r w:rsidRPr="00E81FA0">
        <w:rPr>
          <w:rFonts w:cs="B Roya" w:hint="cs"/>
          <w:b/>
          <w:bCs/>
          <w:sz w:val="24"/>
          <w:szCs w:val="24"/>
          <w:rtl/>
        </w:rPr>
        <w:t>شما ميتوانيد براساس پيام هاي ارسالي توسط كاربر يا تاريخ هاي ارسال پيامه</w:t>
      </w:r>
      <w:r>
        <w:rPr>
          <w:rFonts w:cs="B Roya" w:hint="cs"/>
          <w:b/>
          <w:bCs/>
          <w:sz w:val="24"/>
          <w:szCs w:val="24"/>
          <w:rtl/>
        </w:rPr>
        <w:t>ا ، كدهاي ارسالي،شماره هاي همراه</w:t>
      </w:r>
      <w:r w:rsidRPr="00E81FA0">
        <w:rPr>
          <w:rFonts w:cs="B Roya" w:hint="cs"/>
          <w:b/>
          <w:bCs/>
          <w:sz w:val="24"/>
          <w:szCs w:val="24"/>
          <w:rtl/>
        </w:rPr>
        <w:t xml:space="preserve"> ،يا شماره پنل ارسال شده ويا وضعيت ارسال آنها گزارش بگيريد . در واقع شما ميتوانيد گروهي از پيام هاي مورد نظر خود را جستجو نموده و وضعيت آن را بررسي نماييد.</w:t>
      </w:r>
    </w:p>
    <w:p w:rsidR="000D3DD2" w:rsidRPr="00E81FA0" w:rsidRDefault="000D3DD2" w:rsidP="000D3DD2">
      <w:pPr>
        <w:tabs>
          <w:tab w:val="left" w:pos="1211"/>
        </w:tabs>
        <w:spacing w:line="240" w:lineRule="auto"/>
        <w:ind w:left="-330" w:right="-284"/>
        <w:jc w:val="center"/>
        <w:rPr>
          <w:rFonts w:cs="B Roya"/>
          <w:b/>
          <w:bCs/>
          <w:sz w:val="24"/>
          <w:szCs w:val="24"/>
          <w:rtl/>
        </w:rPr>
      </w:pPr>
      <w:r w:rsidRPr="000D3DD2">
        <w:rPr>
          <w:rFonts w:cs="B Roya"/>
          <w:b/>
          <w:bCs/>
          <w:noProof/>
          <w:color w:val="548DD4" w:themeColor="text2" w:themeTint="99"/>
          <w:sz w:val="24"/>
          <w:szCs w:val="24"/>
          <w:rtl/>
        </w:rPr>
        <w:drawing>
          <wp:inline distT="0" distB="0" distL="0" distR="0">
            <wp:extent cx="4152900" cy="2143125"/>
            <wp:effectExtent l="190500" t="152400" r="171450" b="142875"/>
            <wp:docPr id="3" name="Picture 33" descr="C:\Documents and Settings\s.saeedi\My Documents\My Pictures\crm\گزارش پيام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saeedi\My Documents\My Pictures\crm\گزارش پيامها.JPG"/>
                    <pic:cNvPicPr>
                      <a:picLocks noChangeAspect="1" noChangeArrowheads="1"/>
                    </pic:cNvPicPr>
                  </pic:nvPicPr>
                  <pic:blipFill>
                    <a:blip r:embed="rId66"/>
                    <a:srcRect/>
                    <a:stretch>
                      <a:fillRect/>
                    </a:stretch>
                  </pic:blipFill>
                  <pic:spPr bwMode="auto">
                    <a:xfrm>
                      <a:off x="0" y="0"/>
                      <a:ext cx="4152900" cy="2143125"/>
                    </a:xfrm>
                    <a:prstGeom prst="rect">
                      <a:avLst/>
                    </a:prstGeom>
                    <a:ln>
                      <a:noFill/>
                    </a:ln>
                    <a:effectLst>
                      <a:outerShdw blurRad="190500" algn="tl" rotWithShape="0">
                        <a:srgbClr val="000000">
                          <a:alpha val="70000"/>
                        </a:srgbClr>
                      </a:outerShdw>
                    </a:effectLst>
                  </pic:spPr>
                </pic:pic>
              </a:graphicData>
            </a:graphic>
          </wp:inline>
        </w:drawing>
      </w:r>
    </w:p>
    <w:p w:rsidR="008951D7" w:rsidRDefault="00246BAB" w:rsidP="0043517B">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گزارش كاربران</w:t>
      </w:r>
      <w:r w:rsidR="00FB4A7B" w:rsidRPr="000B0BF5">
        <w:rPr>
          <w:rFonts w:cs="Times New Roman" w:hint="cs"/>
          <w:b/>
          <w:bCs/>
          <w:color w:val="548DD4" w:themeColor="text2" w:themeTint="99"/>
          <w:sz w:val="24"/>
          <w:szCs w:val="24"/>
          <w:rtl/>
        </w:rPr>
        <w:t>:</w:t>
      </w:r>
      <w:r w:rsidR="008951D7">
        <w:rPr>
          <w:rFonts w:cs="Times New Roman" w:hint="cs"/>
          <w:b/>
          <w:bCs/>
          <w:color w:val="000000" w:themeColor="text1"/>
          <w:sz w:val="24"/>
          <w:szCs w:val="24"/>
          <w:rtl/>
        </w:rPr>
        <w:t xml:space="preserve"> در اين قسمت از انواع عمليات صورت گرفته توسط كاربران در بازه هاي زماني مختلف ميتوان گزارش تهيه نمود.</w:t>
      </w:r>
      <w:r w:rsidR="00FB4A7B">
        <w:rPr>
          <w:rFonts w:cs="Times New Roman" w:hint="cs"/>
          <w:b/>
          <w:bCs/>
          <w:color w:val="000000" w:themeColor="text1"/>
          <w:sz w:val="24"/>
          <w:szCs w:val="24"/>
          <w:rtl/>
        </w:rPr>
        <w:t xml:space="preserve"> </w:t>
      </w:r>
    </w:p>
    <w:p w:rsidR="00183017" w:rsidRDefault="00E21A9F" w:rsidP="0043517B">
      <w:pPr>
        <w:spacing w:line="240" w:lineRule="auto"/>
        <w:ind w:left="-330" w:right="-284"/>
        <w:rPr>
          <w:rFonts w:cs="B Roya"/>
          <w:b/>
          <w:bCs/>
          <w:color w:val="000000" w:themeColor="text1"/>
          <w:sz w:val="24"/>
          <w:szCs w:val="24"/>
          <w:rtl/>
        </w:rPr>
      </w:pPr>
      <w:r w:rsidRPr="00E81FA0">
        <w:rPr>
          <w:rFonts w:cs="B Roya" w:hint="cs"/>
          <w:b/>
          <w:bCs/>
          <w:color w:val="000000" w:themeColor="text1"/>
          <w:sz w:val="24"/>
          <w:szCs w:val="24"/>
          <w:rtl/>
        </w:rPr>
        <w:t>شما ميتوانيد از نحوه ي عملكرد كاربران نرم افزار از جمله زمان ورود و خروج كاربر،گزارشگيري،</w:t>
      </w:r>
      <w:r w:rsidR="00FF0590">
        <w:rPr>
          <w:rFonts w:cs="B Roya" w:hint="cs"/>
          <w:b/>
          <w:bCs/>
          <w:color w:val="000000" w:themeColor="text1"/>
          <w:sz w:val="24"/>
          <w:szCs w:val="24"/>
          <w:rtl/>
        </w:rPr>
        <w:t xml:space="preserve"> </w:t>
      </w:r>
      <w:r w:rsidRPr="00E81FA0">
        <w:rPr>
          <w:rFonts w:cs="B Roya" w:hint="cs"/>
          <w:b/>
          <w:bCs/>
          <w:color w:val="000000" w:themeColor="text1"/>
          <w:sz w:val="24"/>
          <w:szCs w:val="24"/>
          <w:rtl/>
        </w:rPr>
        <w:t xml:space="preserve">حذف ويا ذخيره اطلاعات ،اصلاح گزارش ،گزارش هاي مختلفي دريافت نماييد.ميتوانيد گزارش را به يك كاربر خاص و يا حتي يك تاريخ و ساعت خاص محدود نماييد. </w:t>
      </w:r>
      <w:r w:rsidR="00FB427F" w:rsidRPr="00E81FA0">
        <w:rPr>
          <w:rFonts w:ascii="Arial" w:hAnsi="Arial" w:cs="B Roya" w:hint="cs"/>
          <w:b/>
          <w:bCs/>
          <w:sz w:val="24"/>
          <w:szCs w:val="24"/>
          <w:rtl/>
        </w:rPr>
        <w:t>گزارش گيري از عملكرد كاركنان در بازه هاي مشخص (روزانه ،هفتگي ،ماهيانه) وامكان گزارش گيري از كارمندان با تعريف تاريخ هاي ورودي</w:t>
      </w:r>
      <w:r w:rsidR="00FB427F" w:rsidRPr="00E81FA0">
        <w:rPr>
          <w:rFonts w:cs="B Roya" w:hint="cs"/>
          <w:b/>
          <w:bCs/>
          <w:color w:val="000000" w:themeColor="text1"/>
          <w:sz w:val="24"/>
          <w:szCs w:val="24"/>
          <w:rtl/>
        </w:rPr>
        <w:t xml:space="preserve"> از جمله ويژگيهاي نرم افزار است. با اين ويژگي ها مدير به راحتي از نحوه ي كاركرد كارمندان خود آگاهي پيدا ميكند.</w:t>
      </w:r>
    </w:p>
    <w:p w:rsidR="00E21A9F" w:rsidRPr="00E81FA0" w:rsidRDefault="00B64355" w:rsidP="0043517B">
      <w:pPr>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Pr>
        <w:lastRenderedPageBreak/>
        <w:drawing>
          <wp:inline distT="0" distB="0" distL="0" distR="0">
            <wp:extent cx="4676775" cy="26670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4676775" cy="2667000"/>
                    </a:xfrm>
                    <a:prstGeom prst="rect">
                      <a:avLst/>
                    </a:prstGeom>
                    <a:noFill/>
                    <a:ln w="9525">
                      <a:noFill/>
                      <a:miter lim="800000"/>
                      <a:headEnd/>
                      <a:tailEnd/>
                    </a:ln>
                  </pic:spPr>
                </pic:pic>
              </a:graphicData>
            </a:graphic>
          </wp:inline>
        </w:drawing>
      </w:r>
    </w:p>
    <w:p w:rsidR="0050498B" w:rsidRPr="00E81FA0" w:rsidRDefault="0050498B" w:rsidP="0043517B">
      <w:pPr>
        <w:tabs>
          <w:tab w:val="left" w:pos="1211"/>
        </w:tabs>
        <w:spacing w:line="240" w:lineRule="auto"/>
        <w:ind w:left="-330" w:right="-284"/>
        <w:jc w:val="center"/>
        <w:rPr>
          <w:rFonts w:cs="B Roya"/>
          <w:b/>
          <w:bCs/>
          <w:sz w:val="24"/>
          <w:szCs w:val="24"/>
          <w:rtl/>
        </w:rPr>
      </w:pPr>
    </w:p>
    <w:p w:rsidR="005B0927" w:rsidRDefault="005B0927">
      <w:pPr>
        <w:bidi w:val="0"/>
        <w:rPr>
          <w:rFonts w:cs="B Roya"/>
          <w:b/>
          <w:bCs/>
          <w:color w:val="C00000"/>
          <w:sz w:val="28"/>
          <w:szCs w:val="28"/>
          <w:rtl/>
        </w:rPr>
      </w:pPr>
      <w:r>
        <w:rPr>
          <w:rFonts w:cs="B Roya"/>
          <w:b/>
          <w:bCs/>
          <w:color w:val="C00000"/>
          <w:sz w:val="28"/>
          <w:szCs w:val="28"/>
          <w:rtl/>
        </w:rPr>
        <w:br w:type="page"/>
      </w:r>
    </w:p>
    <w:p w:rsidR="005F5B84" w:rsidRDefault="005F5B84" w:rsidP="0043517B">
      <w:pPr>
        <w:tabs>
          <w:tab w:val="left" w:pos="1211"/>
        </w:tabs>
        <w:spacing w:line="240" w:lineRule="auto"/>
        <w:ind w:left="-330" w:right="-284"/>
        <w:jc w:val="both"/>
        <w:rPr>
          <w:rFonts w:cs="B Roya"/>
          <w:b/>
          <w:bCs/>
          <w:color w:val="C00000"/>
          <w:sz w:val="28"/>
          <w:szCs w:val="28"/>
          <w:rtl/>
        </w:rPr>
      </w:pPr>
      <w:r w:rsidRPr="00E81FA0">
        <w:rPr>
          <w:rFonts w:cs="B Roya" w:hint="cs"/>
          <w:b/>
          <w:bCs/>
          <w:color w:val="C00000"/>
          <w:sz w:val="28"/>
          <w:szCs w:val="28"/>
          <w:rtl/>
        </w:rPr>
        <w:lastRenderedPageBreak/>
        <w:t xml:space="preserve">مديريت </w:t>
      </w:r>
    </w:p>
    <w:p w:rsidR="0069175B" w:rsidRPr="00E81FA0" w:rsidRDefault="0069175B" w:rsidP="0043517B">
      <w:pPr>
        <w:tabs>
          <w:tab w:val="left" w:pos="1211"/>
        </w:tabs>
        <w:spacing w:line="240" w:lineRule="auto"/>
        <w:ind w:left="-330" w:right="-284"/>
        <w:jc w:val="both"/>
        <w:rPr>
          <w:rFonts w:cs="B Roya"/>
          <w:b/>
          <w:bCs/>
          <w:color w:val="C00000"/>
          <w:sz w:val="28"/>
          <w:szCs w:val="28"/>
          <w:rtl/>
        </w:rPr>
      </w:pPr>
      <w:r w:rsidRPr="0069175B">
        <w:rPr>
          <w:rFonts w:cs="B Roya"/>
          <w:b/>
          <w:bCs/>
          <w:noProof/>
          <w:color w:val="C00000"/>
          <w:sz w:val="28"/>
          <w:szCs w:val="28"/>
          <w:rtl/>
        </w:rPr>
        <w:drawing>
          <wp:inline distT="0" distB="0" distL="0" distR="0">
            <wp:extent cx="6324600" cy="3476625"/>
            <wp:effectExtent l="0" t="0" r="0" b="0"/>
            <wp:docPr id="4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D1A08" w:rsidRDefault="009D1A08" w:rsidP="0043517B">
      <w:pPr>
        <w:tabs>
          <w:tab w:val="left" w:pos="1211"/>
        </w:tabs>
        <w:spacing w:line="240" w:lineRule="auto"/>
        <w:ind w:left="-330" w:right="-284"/>
        <w:jc w:val="both"/>
        <w:rPr>
          <w:rFonts w:cs="B Roya"/>
          <w:b/>
          <w:bCs/>
          <w:color w:val="000000" w:themeColor="text1"/>
          <w:sz w:val="24"/>
          <w:szCs w:val="24"/>
          <w:rtl/>
        </w:rPr>
      </w:pPr>
      <w:r w:rsidRPr="000B0BF5">
        <w:rPr>
          <w:rFonts w:cs="B Roya" w:hint="cs"/>
          <w:b/>
          <w:bCs/>
          <w:color w:val="548DD4" w:themeColor="text2" w:themeTint="99"/>
          <w:sz w:val="24"/>
          <w:szCs w:val="24"/>
          <w:rtl/>
        </w:rPr>
        <w:t>تنظيمات نرم فزار</w:t>
      </w:r>
      <w:r w:rsidR="00FB4A7B" w:rsidRPr="000B0BF5">
        <w:rPr>
          <w:rFonts w:cs="Times New Roman" w:hint="cs"/>
          <w:b/>
          <w:bCs/>
          <w:color w:val="548DD4" w:themeColor="text2" w:themeTint="99"/>
          <w:sz w:val="24"/>
          <w:szCs w:val="24"/>
          <w:rtl/>
        </w:rPr>
        <w:t>:</w:t>
      </w:r>
      <w:r>
        <w:rPr>
          <w:rFonts w:cs="B Roya" w:hint="cs"/>
          <w:b/>
          <w:bCs/>
          <w:color w:val="000000" w:themeColor="text1"/>
          <w:sz w:val="24"/>
          <w:szCs w:val="24"/>
          <w:rtl/>
        </w:rPr>
        <w:t xml:space="preserve"> در اين قسمت </w:t>
      </w:r>
      <w:r w:rsidR="00BF7A78">
        <w:rPr>
          <w:rFonts w:cs="B Roya" w:hint="cs"/>
          <w:b/>
          <w:bCs/>
          <w:color w:val="000000" w:themeColor="text1"/>
          <w:sz w:val="24"/>
          <w:szCs w:val="24"/>
          <w:rtl/>
        </w:rPr>
        <w:t>شركت ميتواند نام خود ،زمينه فعاليت ،آدرس و آرم خود را تنظيم نمايد كه اين در قسمت هاي مختلف گزارشات در قالب پاورقي يا سرصفحه قابل نمايش ميباشد.</w:t>
      </w:r>
    </w:p>
    <w:p w:rsidR="009D1A08" w:rsidRDefault="00476B92" w:rsidP="0043517B">
      <w:pPr>
        <w:tabs>
          <w:tab w:val="left" w:pos="1211"/>
        </w:tabs>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Pr>
        <w:drawing>
          <wp:inline distT="0" distB="0" distL="0" distR="0">
            <wp:extent cx="4191000" cy="241935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4191000" cy="2419350"/>
                    </a:xfrm>
                    <a:prstGeom prst="rect">
                      <a:avLst/>
                    </a:prstGeom>
                    <a:noFill/>
                    <a:ln w="9525">
                      <a:noFill/>
                      <a:miter lim="800000"/>
                      <a:headEnd/>
                      <a:tailEnd/>
                    </a:ln>
                  </pic:spPr>
                </pic:pic>
              </a:graphicData>
            </a:graphic>
          </wp:inline>
        </w:drawing>
      </w:r>
    </w:p>
    <w:p w:rsidR="009F7381" w:rsidRPr="001D119D" w:rsidRDefault="009F7381" w:rsidP="0043517B">
      <w:pPr>
        <w:spacing w:line="240" w:lineRule="auto"/>
        <w:ind w:left="426" w:hanging="709"/>
        <w:rPr>
          <w:rFonts w:cs="Times New Roman"/>
          <w:b/>
          <w:bCs/>
          <w:color w:val="000000" w:themeColor="text1"/>
          <w:sz w:val="24"/>
          <w:szCs w:val="24"/>
        </w:rPr>
      </w:pPr>
      <w:r w:rsidRPr="000B0BF5">
        <w:rPr>
          <w:rFonts w:cs="B Roya" w:hint="cs"/>
          <w:b/>
          <w:bCs/>
          <w:color w:val="548DD4" w:themeColor="text2" w:themeTint="99"/>
          <w:sz w:val="24"/>
          <w:szCs w:val="24"/>
          <w:rtl/>
        </w:rPr>
        <w:t>تغيير مشخصات كاربران</w:t>
      </w:r>
      <w:r w:rsidRPr="000B0BF5">
        <w:rPr>
          <w:rFonts w:cs="Times New Roman" w:hint="cs"/>
          <w:b/>
          <w:bCs/>
          <w:color w:val="548DD4" w:themeColor="text2" w:themeTint="99"/>
          <w:sz w:val="24"/>
          <w:szCs w:val="24"/>
          <w:rtl/>
        </w:rPr>
        <w:t>:</w:t>
      </w:r>
      <w:r w:rsidRPr="009F7381">
        <w:rPr>
          <w:rFonts w:cs="Times New Roman" w:hint="cs"/>
          <w:b/>
          <w:bCs/>
          <w:color w:val="000000" w:themeColor="text1"/>
          <w:sz w:val="24"/>
          <w:szCs w:val="24"/>
          <w:rtl/>
        </w:rPr>
        <w:t xml:space="preserve"> </w:t>
      </w:r>
      <w:r w:rsidRPr="001D119D">
        <w:rPr>
          <w:rFonts w:cs="Times New Roman" w:hint="cs"/>
          <w:b/>
          <w:bCs/>
          <w:color w:val="000000" w:themeColor="text1"/>
          <w:sz w:val="24"/>
          <w:szCs w:val="24"/>
          <w:rtl/>
        </w:rPr>
        <w:t xml:space="preserve">هر كاربر ميتواند پس از ورود به سيستم از طريق اين گزينه اطلاعات خود </w:t>
      </w:r>
      <w:r w:rsidR="00BF7A78">
        <w:rPr>
          <w:rFonts w:cs="Times New Roman" w:hint="cs"/>
          <w:b/>
          <w:bCs/>
          <w:color w:val="000000" w:themeColor="text1"/>
          <w:sz w:val="24"/>
          <w:szCs w:val="24"/>
          <w:rtl/>
        </w:rPr>
        <w:t>را ويرايش نمايد.</w:t>
      </w:r>
    </w:p>
    <w:p w:rsidR="009F7381" w:rsidRDefault="00C13E46" w:rsidP="0043517B">
      <w:pPr>
        <w:tabs>
          <w:tab w:val="left" w:pos="1211"/>
        </w:tabs>
        <w:spacing w:line="240" w:lineRule="auto"/>
        <w:ind w:left="-330" w:right="-284"/>
        <w:jc w:val="center"/>
        <w:rPr>
          <w:rFonts w:cs="B Roya"/>
          <w:b/>
          <w:bCs/>
          <w:color w:val="000000" w:themeColor="text1"/>
          <w:sz w:val="24"/>
          <w:szCs w:val="24"/>
          <w:rtl/>
        </w:rPr>
      </w:pPr>
      <w:r>
        <w:rPr>
          <w:rFonts w:cs="B Roya"/>
          <w:b/>
          <w:bCs/>
          <w:noProof/>
          <w:color w:val="000000" w:themeColor="text1"/>
          <w:sz w:val="24"/>
          <w:szCs w:val="24"/>
          <w:rtl/>
        </w:rPr>
        <w:lastRenderedPageBreak/>
        <w:drawing>
          <wp:inline distT="0" distB="0" distL="0" distR="0">
            <wp:extent cx="4448174" cy="2209800"/>
            <wp:effectExtent l="19050" t="0" r="0" b="0"/>
            <wp:docPr id="29" name="Picture 2" descr="C:\Documents and Settings\s.saeedi\My Documents\My Pictures\New Folder\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aeedi\My Documents\My Pictures\New Folder\iii.JPG"/>
                    <pic:cNvPicPr>
                      <a:picLocks noChangeAspect="1" noChangeArrowheads="1"/>
                    </pic:cNvPicPr>
                  </pic:nvPicPr>
                  <pic:blipFill>
                    <a:blip r:embed="rId73"/>
                    <a:srcRect/>
                    <a:stretch>
                      <a:fillRect/>
                    </a:stretch>
                  </pic:blipFill>
                  <pic:spPr bwMode="auto">
                    <a:xfrm>
                      <a:off x="0" y="0"/>
                      <a:ext cx="4453929" cy="2212659"/>
                    </a:xfrm>
                    <a:prstGeom prst="rect">
                      <a:avLst/>
                    </a:prstGeom>
                    <a:noFill/>
                    <a:ln w="9525">
                      <a:noFill/>
                      <a:miter lim="800000"/>
                      <a:headEnd/>
                      <a:tailEnd/>
                    </a:ln>
                  </pic:spPr>
                </pic:pic>
              </a:graphicData>
            </a:graphic>
          </wp:inline>
        </w:drawing>
      </w:r>
    </w:p>
    <w:p w:rsidR="0050498B" w:rsidRPr="000B0BF5" w:rsidRDefault="004E7F6C" w:rsidP="0043517B">
      <w:pPr>
        <w:tabs>
          <w:tab w:val="left" w:pos="1211"/>
        </w:tabs>
        <w:spacing w:line="240" w:lineRule="auto"/>
        <w:ind w:left="-330" w:right="-284"/>
        <w:jc w:val="both"/>
        <w:rPr>
          <w:rFonts w:cs="Times New Roman"/>
          <w:b/>
          <w:bCs/>
          <w:color w:val="548DD4" w:themeColor="text2" w:themeTint="99"/>
          <w:sz w:val="24"/>
          <w:szCs w:val="24"/>
          <w:rtl/>
        </w:rPr>
      </w:pPr>
      <w:r w:rsidRPr="000B0BF5">
        <w:rPr>
          <w:rFonts w:cs="B Roya" w:hint="cs"/>
          <w:b/>
          <w:bCs/>
          <w:color w:val="548DD4" w:themeColor="text2" w:themeTint="99"/>
          <w:sz w:val="24"/>
          <w:szCs w:val="24"/>
          <w:rtl/>
        </w:rPr>
        <w:t>بانك اطلاعاتي</w:t>
      </w:r>
      <w:r w:rsidR="00FB4A7B" w:rsidRPr="000B0BF5">
        <w:rPr>
          <w:rFonts w:cs="Times New Roman" w:hint="cs"/>
          <w:b/>
          <w:bCs/>
          <w:color w:val="548DD4" w:themeColor="text2" w:themeTint="99"/>
          <w:sz w:val="24"/>
          <w:szCs w:val="24"/>
          <w:rtl/>
        </w:rPr>
        <w:t>:</w:t>
      </w:r>
    </w:p>
    <w:p w:rsidR="004E7F6C" w:rsidRPr="00E81FA0" w:rsidRDefault="004E7F6C" w:rsidP="0043517B">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پشتيبان گيري از دوره جاري</w:t>
      </w:r>
      <w:r w:rsidR="00FB4A7B" w:rsidRPr="000B0BF5">
        <w:rPr>
          <w:rFonts w:cs="Times New Roman" w:hint="cs"/>
          <w:b/>
          <w:bCs/>
          <w:color w:val="548DD4" w:themeColor="text2" w:themeTint="99"/>
          <w:sz w:val="24"/>
          <w:szCs w:val="24"/>
          <w:rtl/>
        </w:rPr>
        <w:t>:</w:t>
      </w:r>
      <w:r w:rsidR="00FB4A7B">
        <w:rPr>
          <w:rFonts w:cs="B Roya" w:hint="cs"/>
          <w:b/>
          <w:bCs/>
          <w:color w:val="000000" w:themeColor="text1"/>
          <w:sz w:val="24"/>
          <w:szCs w:val="24"/>
          <w:rtl/>
        </w:rPr>
        <w:t xml:space="preserve"> </w:t>
      </w:r>
      <w:r w:rsidRPr="00E81FA0">
        <w:rPr>
          <w:rFonts w:cs="B Roya" w:hint="cs"/>
          <w:b/>
          <w:bCs/>
          <w:color w:val="000000" w:themeColor="text1"/>
          <w:sz w:val="24"/>
          <w:szCs w:val="24"/>
          <w:rtl/>
        </w:rPr>
        <w:t xml:space="preserve">شما بايد از اطلاعاتي كه در سيستم وارد ميكنيد پشتيبان تهيه نماييد كه در صورت بروز مشكل و يا پاك شدن اطلاعات از آنها </w:t>
      </w:r>
      <w:r w:rsidRPr="00E81FA0">
        <w:rPr>
          <w:rFonts w:cs="B Roya"/>
          <w:b/>
          <w:bCs/>
          <w:color w:val="000000" w:themeColor="text1"/>
          <w:sz w:val="24"/>
          <w:szCs w:val="24"/>
        </w:rPr>
        <w:t>BACKUP</w:t>
      </w:r>
      <w:r w:rsidRPr="00E81FA0">
        <w:rPr>
          <w:rFonts w:cs="B Roya" w:hint="cs"/>
          <w:b/>
          <w:bCs/>
          <w:color w:val="000000" w:themeColor="text1"/>
          <w:sz w:val="24"/>
          <w:szCs w:val="24"/>
          <w:rtl/>
        </w:rPr>
        <w:t xml:space="preserve"> داشته باشيد . بهتر است در پايان هر روز كاري از اطلاعات پشتيبان بگيريد و هر ماه از اطلاعات خود يك</w:t>
      </w:r>
      <w:r w:rsidRPr="00E81FA0">
        <w:rPr>
          <w:rFonts w:cs="B Roya"/>
          <w:b/>
          <w:bCs/>
          <w:color w:val="000000" w:themeColor="text1"/>
          <w:sz w:val="24"/>
          <w:szCs w:val="24"/>
        </w:rPr>
        <w:t xml:space="preserve">BACKUP </w:t>
      </w:r>
      <w:r w:rsidRPr="00E81FA0">
        <w:rPr>
          <w:rFonts w:cs="B Roya" w:hint="cs"/>
          <w:b/>
          <w:bCs/>
          <w:color w:val="000000" w:themeColor="text1"/>
          <w:sz w:val="24"/>
          <w:szCs w:val="24"/>
          <w:rtl/>
        </w:rPr>
        <w:t xml:space="preserve"> بر روي </w:t>
      </w:r>
      <w:r w:rsidRPr="00E81FA0">
        <w:rPr>
          <w:rFonts w:cs="B Roya"/>
          <w:b/>
          <w:bCs/>
          <w:color w:val="000000" w:themeColor="text1"/>
          <w:sz w:val="24"/>
          <w:szCs w:val="24"/>
        </w:rPr>
        <w:t>CD</w:t>
      </w:r>
      <w:r w:rsidRPr="00E81FA0">
        <w:rPr>
          <w:rFonts w:cs="B Roya" w:hint="cs"/>
          <w:b/>
          <w:bCs/>
          <w:color w:val="000000" w:themeColor="text1"/>
          <w:sz w:val="24"/>
          <w:szCs w:val="24"/>
          <w:rtl/>
        </w:rPr>
        <w:t xml:space="preserve"> تهيه نماييد. </w:t>
      </w:r>
    </w:p>
    <w:p w:rsidR="004E7F6C" w:rsidRDefault="004E7F6C" w:rsidP="0043517B">
      <w:pPr>
        <w:spacing w:line="240" w:lineRule="auto"/>
        <w:ind w:left="-330" w:right="-284"/>
        <w:rPr>
          <w:rFonts w:cs="B Roya"/>
          <w:b/>
          <w:bCs/>
          <w:i/>
          <w:iCs/>
          <w:color w:val="000000" w:themeColor="text1"/>
          <w:sz w:val="24"/>
          <w:szCs w:val="24"/>
          <w:rtl/>
        </w:rPr>
      </w:pPr>
      <w:r w:rsidRPr="00654BDC">
        <w:rPr>
          <w:rFonts w:cs="B Roya" w:hint="cs"/>
          <w:b/>
          <w:bCs/>
          <w:color w:val="548DD4" w:themeColor="text2" w:themeTint="99"/>
          <w:sz w:val="24"/>
          <w:szCs w:val="24"/>
          <w:rtl/>
        </w:rPr>
        <w:t>بازيابي اطلاعات</w:t>
      </w:r>
      <w:r w:rsidR="00FB4A7B" w:rsidRPr="00654BDC">
        <w:rPr>
          <w:rFonts w:cs="Times New Roman" w:hint="cs"/>
          <w:b/>
          <w:bCs/>
          <w:color w:val="548DD4" w:themeColor="text2" w:themeTint="99"/>
          <w:sz w:val="24"/>
          <w:szCs w:val="24"/>
          <w:rtl/>
        </w:rPr>
        <w:t>:</w:t>
      </w:r>
      <w:r w:rsidRPr="00654BDC">
        <w:rPr>
          <w:rFonts w:cs="B Roya" w:hint="cs"/>
          <w:b/>
          <w:bCs/>
          <w:color w:val="548DD4" w:themeColor="text2" w:themeTint="99"/>
          <w:sz w:val="24"/>
          <w:szCs w:val="24"/>
          <w:rtl/>
        </w:rPr>
        <w:t xml:space="preserve"> </w:t>
      </w:r>
      <w:r w:rsidRPr="00E81FA0">
        <w:rPr>
          <w:rFonts w:cs="B Roya" w:hint="cs"/>
          <w:b/>
          <w:bCs/>
          <w:color w:val="000000" w:themeColor="text1"/>
          <w:sz w:val="24"/>
          <w:szCs w:val="24"/>
          <w:rtl/>
        </w:rPr>
        <w:t xml:space="preserve">در صورتيكه اطلاعات شما پاك شدند يا از بين رفتند  و نياز به بازيابي آنها داشتيد اين گزينه را </w:t>
      </w:r>
      <w:r w:rsidRPr="00E81FA0">
        <w:rPr>
          <w:rFonts w:cs="B Roya" w:hint="cs"/>
          <w:b/>
          <w:bCs/>
          <w:i/>
          <w:iCs/>
          <w:color w:val="000000" w:themeColor="text1"/>
          <w:sz w:val="24"/>
          <w:szCs w:val="24"/>
          <w:rtl/>
        </w:rPr>
        <w:t>انتخاب نماييد. با اين كار اطلاعات موجود در اين آدرس بازيابي خواهد شد .</w:t>
      </w:r>
    </w:p>
    <w:p w:rsidR="00E42C6B" w:rsidRPr="00E81FA0" w:rsidRDefault="00E42C6B" w:rsidP="00E42C6B">
      <w:pPr>
        <w:tabs>
          <w:tab w:val="left" w:pos="1211"/>
        </w:tabs>
        <w:spacing w:line="240" w:lineRule="auto"/>
        <w:ind w:left="-330" w:right="-284"/>
        <w:jc w:val="center"/>
        <w:rPr>
          <w:rFonts w:cs="B Roya"/>
          <w:b/>
          <w:bCs/>
          <w:color w:val="000000" w:themeColor="text1"/>
          <w:sz w:val="24"/>
          <w:szCs w:val="24"/>
          <w:rtl/>
        </w:rPr>
      </w:pPr>
      <w:r w:rsidRPr="000B0BF5">
        <w:rPr>
          <w:rFonts w:cs="B Roya" w:hint="cs"/>
          <w:b/>
          <w:bCs/>
          <w:color w:val="548DD4" w:themeColor="text2" w:themeTint="99"/>
          <w:sz w:val="24"/>
          <w:szCs w:val="24"/>
          <w:rtl/>
        </w:rPr>
        <w:t>تنظيمات بانك اطلاعاتي</w:t>
      </w:r>
      <w:r w:rsidRPr="000B0BF5">
        <w:rPr>
          <w:rFonts w:cs="Times New Roman" w:hint="cs"/>
          <w:b/>
          <w:bCs/>
          <w:color w:val="548DD4" w:themeColor="text2" w:themeTint="99"/>
          <w:sz w:val="24"/>
          <w:szCs w:val="24"/>
          <w:rtl/>
        </w:rPr>
        <w:t>:</w:t>
      </w:r>
      <w:r w:rsidRPr="00E81FA0">
        <w:rPr>
          <w:rFonts w:cs="B Roya" w:hint="cs"/>
          <w:b/>
          <w:bCs/>
          <w:color w:val="000000" w:themeColor="text1"/>
          <w:sz w:val="24"/>
          <w:szCs w:val="24"/>
          <w:rtl/>
        </w:rPr>
        <w:t xml:space="preserve"> در اينجا شما ميتوانيد يك مسير براي فايلها پشتيبان خود تعريف نموده و براي امنيت بيشتر براي فايلهاي پشتيبان رمز عبور تنظيم نماييد . در واقع شما ميتوان فايلهاي پشتيبان خود را براي هر شركت و دوره ي مالي جدا كنيد ويا به سيستم هاي كاربران نيز اجازه پشتيبانگيري بدهيد ويا تنظيم نماييد كه پس از خروج به طور خودكار از اطلاعات پشتيبان گرفته شود. </w:t>
      </w:r>
      <w:r w:rsidRPr="00E81FA0">
        <w:rPr>
          <w:rFonts w:cs="B Roya"/>
          <w:b/>
          <w:bCs/>
          <w:noProof/>
          <w:color w:val="000000" w:themeColor="text1"/>
          <w:sz w:val="24"/>
          <w:szCs w:val="24"/>
          <w:rtl/>
        </w:rPr>
        <w:drawing>
          <wp:inline distT="0" distB="0" distL="0" distR="0">
            <wp:extent cx="4457700" cy="2419350"/>
            <wp:effectExtent l="19050" t="0" r="0" b="0"/>
            <wp:docPr id="27" name="Picture 105" descr="C:\Documents and Settings\s.saeedi\My Documents\My Pictures\crm\H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s.saeedi\My Documents\My Pictures\crm\HK.bmp"/>
                    <pic:cNvPicPr>
                      <a:picLocks noChangeAspect="1" noChangeArrowheads="1"/>
                    </pic:cNvPicPr>
                  </pic:nvPicPr>
                  <pic:blipFill>
                    <a:blip r:embed="rId74"/>
                    <a:srcRect/>
                    <a:stretch>
                      <a:fillRect/>
                    </a:stretch>
                  </pic:blipFill>
                  <pic:spPr bwMode="auto">
                    <a:xfrm>
                      <a:off x="0" y="0"/>
                      <a:ext cx="4457700" cy="2419350"/>
                    </a:xfrm>
                    <a:prstGeom prst="rect">
                      <a:avLst/>
                    </a:prstGeom>
                    <a:noFill/>
                    <a:ln w="9525">
                      <a:noFill/>
                      <a:miter lim="800000"/>
                      <a:headEnd/>
                      <a:tailEnd/>
                    </a:ln>
                  </pic:spPr>
                </pic:pic>
              </a:graphicData>
            </a:graphic>
          </wp:inline>
        </w:drawing>
      </w:r>
    </w:p>
    <w:p w:rsidR="004E7F6C" w:rsidRPr="00E81FA0" w:rsidRDefault="004E7F6C" w:rsidP="0043517B">
      <w:pPr>
        <w:spacing w:line="240" w:lineRule="auto"/>
        <w:ind w:left="-330" w:right="-284"/>
        <w:rPr>
          <w:rFonts w:cs="B Roya"/>
          <w:b/>
          <w:bCs/>
          <w:color w:val="000000" w:themeColor="text1"/>
          <w:sz w:val="24"/>
          <w:szCs w:val="24"/>
          <w:rtl/>
        </w:rPr>
      </w:pPr>
      <w:r w:rsidRPr="000B0BF5">
        <w:rPr>
          <w:rFonts w:cs="B Roya" w:hint="cs"/>
          <w:b/>
          <w:bCs/>
          <w:color w:val="548DD4" w:themeColor="text2" w:themeTint="99"/>
          <w:sz w:val="24"/>
          <w:szCs w:val="24"/>
          <w:rtl/>
        </w:rPr>
        <w:t xml:space="preserve">پردازشگر فرامين </w:t>
      </w:r>
      <w:r w:rsidRPr="000B0BF5">
        <w:rPr>
          <w:rFonts w:cs="B Roya"/>
          <w:b/>
          <w:bCs/>
          <w:color w:val="548DD4" w:themeColor="text2" w:themeTint="99"/>
          <w:sz w:val="24"/>
          <w:szCs w:val="24"/>
        </w:rPr>
        <w:t>SQL</w:t>
      </w:r>
      <w:r w:rsidR="00FB4A7B" w:rsidRPr="000B0BF5">
        <w:rPr>
          <w:rFonts w:cs="Times New Roman" w:hint="cs"/>
          <w:b/>
          <w:bCs/>
          <w:color w:val="548DD4" w:themeColor="text2" w:themeTint="99"/>
          <w:sz w:val="28"/>
          <w:szCs w:val="28"/>
          <w:rtl/>
        </w:rPr>
        <w:t>:</w:t>
      </w:r>
      <w:r w:rsidR="00FB4A7B">
        <w:rPr>
          <w:rFonts w:cs="Times New Roman" w:hint="cs"/>
          <w:b/>
          <w:bCs/>
          <w:color w:val="000000" w:themeColor="text1"/>
          <w:sz w:val="28"/>
          <w:szCs w:val="28"/>
          <w:rtl/>
        </w:rPr>
        <w:t xml:space="preserve"> </w:t>
      </w:r>
      <w:r w:rsidRPr="00E81FA0">
        <w:rPr>
          <w:rFonts w:cs="B Roya" w:hint="cs"/>
          <w:b/>
          <w:bCs/>
          <w:color w:val="000000" w:themeColor="text1"/>
          <w:sz w:val="24"/>
          <w:szCs w:val="24"/>
          <w:rtl/>
        </w:rPr>
        <w:t xml:space="preserve">از اين قسمت ميتوان  براي وارد كردن كدهاي </w:t>
      </w:r>
      <w:r w:rsidRPr="00E81FA0">
        <w:rPr>
          <w:rFonts w:cs="B Roya"/>
          <w:b/>
          <w:bCs/>
          <w:color w:val="000000" w:themeColor="text1"/>
          <w:sz w:val="24"/>
          <w:szCs w:val="24"/>
        </w:rPr>
        <w:t xml:space="preserve">SQL </w:t>
      </w:r>
      <w:r w:rsidRPr="00E81FA0">
        <w:rPr>
          <w:rFonts w:cs="B Roya" w:hint="cs"/>
          <w:b/>
          <w:bCs/>
          <w:color w:val="000000" w:themeColor="text1"/>
          <w:sz w:val="24"/>
          <w:szCs w:val="24"/>
          <w:rtl/>
        </w:rPr>
        <w:t xml:space="preserve"> استفاده كرد</w:t>
      </w:r>
      <w:r w:rsidR="00437671" w:rsidRPr="00E81FA0">
        <w:rPr>
          <w:rFonts w:cs="B Roya" w:hint="cs"/>
          <w:b/>
          <w:bCs/>
          <w:color w:val="000000" w:themeColor="text1"/>
          <w:sz w:val="24"/>
          <w:szCs w:val="24"/>
          <w:rtl/>
        </w:rPr>
        <w:t xml:space="preserve"> كه </w:t>
      </w:r>
      <w:r w:rsidRPr="00E81FA0">
        <w:rPr>
          <w:rFonts w:cs="B Roya" w:hint="cs"/>
          <w:b/>
          <w:bCs/>
          <w:color w:val="000000" w:themeColor="text1"/>
          <w:sz w:val="24"/>
          <w:szCs w:val="24"/>
          <w:rtl/>
        </w:rPr>
        <w:t>براي اطلاح و تغيير قسمتهاي مختلف و تغييرات در گزارش ها مناسب است.</w:t>
      </w:r>
      <w:r w:rsidR="00654BDC">
        <w:rPr>
          <w:rFonts w:cs="B Roya" w:hint="cs"/>
          <w:b/>
          <w:bCs/>
          <w:color w:val="000000" w:themeColor="text1"/>
          <w:sz w:val="24"/>
          <w:szCs w:val="24"/>
          <w:rtl/>
        </w:rPr>
        <w:t xml:space="preserve"> </w:t>
      </w:r>
      <w:r w:rsidRPr="00E81FA0">
        <w:rPr>
          <w:rFonts w:cs="B Roya" w:hint="cs"/>
          <w:b/>
          <w:bCs/>
          <w:color w:val="000000" w:themeColor="text1"/>
          <w:sz w:val="24"/>
          <w:szCs w:val="24"/>
          <w:rtl/>
        </w:rPr>
        <w:t xml:space="preserve">لازم به ذكر است كاربران عزيز قبل از استفاده از اين قسمت و اعمال تغييرات با شركت نرم افزاري هماهنگي كرده در غير اين صورت اگر نرم افزاربا مشكلي روبرو شود شركت جوابگو نخواهد بود. </w:t>
      </w:r>
    </w:p>
    <w:p w:rsidR="004E7F6C" w:rsidRDefault="004E7F6C" w:rsidP="0043517B">
      <w:pPr>
        <w:spacing w:line="240" w:lineRule="auto"/>
        <w:ind w:left="-330" w:right="-284"/>
        <w:rPr>
          <w:rFonts w:cs="B Roya"/>
          <w:b/>
          <w:bCs/>
          <w:color w:val="FF0000"/>
          <w:sz w:val="32"/>
          <w:szCs w:val="32"/>
          <w:rtl/>
        </w:rPr>
      </w:pPr>
      <w:r w:rsidRPr="00E81FA0">
        <w:rPr>
          <w:rFonts w:cs="B Roya" w:hint="cs"/>
          <w:b/>
          <w:bCs/>
          <w:color w:val="FF0000"/>
          <w:sz w:val="32"/>
          <w:szCs w:val="32"/>
          <w:rtl/>
        </w:rPr>
        <w:t>خروج</w:t>
      </w:r>
    </w:p>
    <w:p w:rsidR="0069175B" w:rsidRPr="00E81FA0" w:rsidRDefault="0069175B" w:rsidP="00EA5CE5">
      <w:pPr>
        <w:spacing w:line="240" w:lineRule="auto"/>
        <w:ind w:left="-330" w:right="-284" w:firstLine="2314"/>
        <w:rPr>
          <w:rFonts w:cs="B Roya"/>
          <w:b/>
          <w:bCs/>
          <w:color w:val="FF0000"/>
          <w:sz w:val="32"/>
          <w:szCs w:val="32"/>
          <w:rtl/>
        </w:rPr>
      </w:pPr>
      <w:r w:rsidRPr="0069175B">
        <w:rPr>
          <w:rFonts w:cs="B Roya"/>
          <w:b/>
          <w:bCs/>
          <w:noProof/>
          <w:color w:val="FF0000"/>
          <w:sz w:val="32"/>
          <w:szCs w:val="32"/>
          <w:rtl/>
        </w:rPr>
        <w:lastRenderedPageBreak/>
        <w:drawing>
          <wp:inline distT="0" distB="0" distL="0" distR="0">
            <wp:extent cx="2781300" cy="1238250"/>
            <wp:effectExtent l="19050" t="0" r="19050" b="0"/>
            <wp:docPr id="3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4E7F6C" w:rsidRPr="00E81FA0" w:rsidRDefault="004E7F6C" w:rsidP="0043517B">
      <w:pPr>
        <w:spacing w:line="240" w:lineRule="auto"/>
        <w:ind w:left="-330" w:right="-284"/>
        <w:rPr>
          <w:rFonts w:cs="B Roya"/>
          <w:b/>
          <w:bCs/>
          <w:sz w:val="24"/>
          <w:szCs w:val="24"/>
        </w:rPr>
      </w:pPr>
      <w:r w:rsidRPr="000B0BF5">
        <w:rPr>
          <w:rFonts w:cs="B Roya" w:hint="cs"/>
          <w:b/>
          <w:bCs/>
          <w:color w:val="548DD4" w:themeColor="text2" w:themeTint="99"/>
          <w:sz w:val="24"/>
          <w:szCs w:val="24"/>
          <w:rtl/>
        </w:rPr>
        <w:t>خروج</w:t>
      </w:r>
      <w:r w:rsidR="00FB4A7B" w:rsidRPr="000B0BF5">
        <w:rPr>
          <w:rFonts w:cs="Times New Roman" w:hint="cs"/>
          <w:b/>
          <w:bCs/>
          <w:color w:val="548DD4" w:themeColor="text2" w:themeTint="99"/>
          <w:sz w:val="24"/>
          <w:szCs w:val="24"/>
          <w:rtl/>
        </w:rPr>
        <w:t>:</w:t>
      </w:r>
      <w:r w:rsidRPr="00E81FA0">
        <w:rPr>
          <w:rFonts w:cs="B Roya" w:hint="cs"/>
          <w:b/>
          <w:bCs/>
          <w:sz w:val="28"/>
          <w:szCs w:val="28"/>
          <w:rtl/>
        </w:rPr>
        <w:t xml:space="preserve"> </w:t>
      </w:r>
      <w:r w:rsidRPr="00E81FA0">
        <w:rPr>
          <w:rFonts w:cs="B Roya" w:hint="cs"/>
          <w:b/>
          <w:bCs/>
          <w:sz w:val="24"/>
          <w:szCs w:val="24"/>
          <w:rtl/>
        </w:rPr>
        <w:t>براي خارج شدن از برنامه ميتوان ازاين گزينه استفاده نماييد.</w:t>
      </w:r>
    </w:p>
    <w:p w:rsidR="004E7F6C" w:rsidRPr="00E81FA0" w:rsidRDefault="004E7F6C" w:rsidP="0043517B">
      <w:pPr>
        <w:spacing w:line="240" w:lineRule="auto"/>
        <w:ind w:left="-330" w:right="-284"/>
        <w:rPr>
          <w:rFonts w:cs="B Roya"/>
          <w:b/>
          <w:bCs/>
          <w:sz w:val="24"/>
          <w:szCs w:val="24"/>
          <w:rtl/>
        </w:rPr>
      </w:pPr>
      <w:r w:rsidRPr="000B0BF5">
        <w:rPr>
          <w:rFonts w:cs="B Roya" w:hint="cs"/>
          <w:b/>
          <w:bCs/>
          <w:color w:val="548DD4" w:themeColor="text2" w:themeTint="99"/>
          <w:sz w:val="24"/>
          <w:szCs w:val="24"/>
          <w:rtl/>
        </w:rPr>
        <w:t>مخفي كردن</w:t>
      </w:r>
      <w:r w:rsidR="00FB4A7B" w:rsidRPr="000B0BF5">
        <w:rPr>
          <w:rFonts w:cs="Times New Roman" w:hint="cs"/>
          <w:b/>
          <w:bCs/>
          <w:color w:val="548DD4" w:themeColor="text2" w:themeTint="99"/>
          <w:sz w:val="24"/>
          <w:szCs w:val="24"/>
          <w:rtl/>
        </w:rPr>
        <w:t>:</w:t>
      </w:r>
      <w:r w:rsidRPr="00E81FA0">
        <w:rPr>
          <w:rFonts w:cs="B Roya" w:hint="cs"/>
          <w:b/>
          <w:bCs/>
          <w:sz w:val="24"/>
          <w:szCs w:val="24"/>
          <w:rtl/>
        </w:rPr>
        <w:t xml:space="preserve"> براي </w:t>
      </w:r>
      <w:r w:rsidRPr="00E81FA0">
        <w:rPr>
          <w:rFonts w:cs="B Roya"/>
          <w:b/>
          <w:bCs/>
          <w:sz w:val="24"/>
          <w:szCs w:val="24"/>
        </w:rPr>
        <w:t>MINIMIZE</w:t>
      </w:r>
      <w:r w:rsidRPr="00E81FA0">
        <w:rPr>
          <w:rFonts w:cs="B Roya" w:hint="cs"/>
          <w:b/>
          <w:bCs/>
          <w:sz w:val="24"/>
          <w:szCs w:val="24"/>
          <w:rtl/>
        </w:rPr>
        <w:t xml:space="preserve"> كردن پنجره ي نرم افزار ميتوان از اين گزينه استفاده نمود.با استفاده از اين گزينه شما پنجره ي نرم افزار ما را مخفي ميكنيد .</w:t>
      </w:r>
    </w:p>
    <w:sectPr w:rsidR="004E7F6C" w:rsidRPr="00E81FA0" w:rsidSect="00C31C97">
      <w:footerReference w:type="default" r:id="rId79"/>
      <w:pgSz w:w="11906" w:h="16838"/>
      <w:pgMar w:top="1276" w:right="1133" w:bottom="851"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37D" w:rsidRDefault="0024737D" w:rsidP="000B4EA3">
      <w:pPr>
        <w:spacing w:after="0" w:line="240" w:lineRule="auto"/>
      </w:pPr>
      <w:r>
        <w:separator/>
      </w:r>
    </w:p>
  </w:endnote>
  <w:endnote w:type="continuationSeparator" w:id="1">
    <w:p w:rsidR="0024737D" w:rsidRDefault="0024737D" w:rsidP="000B4E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B Roya">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794173"/>
      <w:docPartObj>
        <w:docPartGallery w:val="Page Numbers (Bottom of Page)"/>
        <w:docPartUnique/>
      </w:docPartObj>
    </w:sdtPr>
    <w:sdtContent>
      <w:p w:rsidR="0024737D" w:rsidRDefault="005B231F">
        <w:pPr>
          <w:pStyle w:val="Footer"/>
        </w:pPr>
        <w:fldSimple w:instr=" PAGE   \* MERGEFORMAT ">
          <w:r w:rsidR="00D52D73">
            <w:rPr>
              <w:noProof/>
              <w:rtl/>
            </w:rPr>
            <w:t>38</w:t>
          </w:r>
        </w:fldSimple>
      </w:p>
    </w:sdtContent>
  </w:sdt>
  <w:p w:rsidR="0024737D" w:rsidRDefault="002473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37D" w:rsidRDefault="0024737D" w:rsidP="000B4EA3">
      <w:pPr>
        <w:spacing w:after="0" w:line="240" w:lineRule="auto"/>
      </w:pPr>
      <w:r>
        <w:separator/>
      </w:r>
    </w:p>
  </w:footnote>
  <w:footnote w:type="continuationSeparator" w:id="1">
    <w:p w:rsidR="0024737D" w:rsidRDefault="0024737D" w:rsidP="000B4E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3749"/>
    <w:multiLevelType w:val="hybridMultilevel"/>
    <w:tmpl w:val="6654439A"/>
    <w:lvl w:ilvl="0" w:tplc="04090001">
      <w:start w:val="1"/>
      <w:numFmt w:val="bullet"/>
      <w:lvlText w:val=""/>
      <w:lvlJc w:val="left"/>
      <w:pPr>
        <w:ind w:left="10218" w:hanging="360"/>
      </w:pPr>
      <w:rPr>
        <w:rFonts w:ascii="Symbol" w:hAnsi="Symbol" w:hint="default"/>
      </w:rPr>
    </w:lvl>
    <w:lvl w:ilvl="1" w:tplc="04090003" w:tentative="1">
      <w:start w:val="1"/>
      <w:numFmt w:val="bullet"/>
      <w:lvlText w:val="o"/>
      <w:lvlJc w:val="left"/>
      <w:pPr>
        <w:ind w:left="10938" w:hanging="360"/>
      </w:pPr>
      <w:rPr>
        <w:rFonts w:ascii="Courier New" w:hAnsi="Courier New" w:cs="Courier New" w:hint="default"/>
      </w:rPr>
    </w:lvl>
    <w:lvl w:ilvl="2" w:tplc="04090005" w:tentative="1">
      <w:start w:val="1"/>
      <w:numFmt w:val="bullet"/>
      <w:lvlText w:val=""/>
      <w:lvlJc w:val="left"/>
      <w:pPr>
        <w:ind w:left="11658" w:hanging="360"/>
      </w:pPr>
      <w:rPr>
        <w:rFonts w:ascii="Wingdings" w:hAnsi="Wingdings" w:hint="default"/>
      </w:rPr>
    </w:lvl>
    <w:lvl w:ilvl="3" w:tplc="04090001" w:tentative="1">
      <w:start w:val="1"/>
      <w:numFmt w:val="bullet"/>
      <w:lvlText w:val=""/>
      <w:lvlJc w:val="left"/>
      <w:pPr>
        <w:ind w:left="12378" w:hanging="360"/>
      </w:pPr>
      <w:rPr>
        <w:rFonts w:ascii="Symbol" w:hAnsi="Symbol" w:hint="default"/>
      </w:rPr>
    </w:lvl>
    <w:lvl w:ilvl="4" w:tplc="04090003" w:tentative="1">
      <w:start w:val="1"/>
      <w:numFmt w:val="bullet"/>
      <w:lvlText w:val="o"/>
      <w:lvlJc w:val="left"/>
      <w:pPr>
        <w:ind w:left="13098" w:hanging="360"/>
      </w:pPr>
      <w:rPr>
        <w:rFonts w:ascii="Courier New" w:hAnsi="Courier New" w:cs="Courier New" w:hint="default"/>
      </w:rPr>
    </w:lvl>
    <w:lvl w:ilvl="5" w:tplc="04090005" w:tentative="1">
      <w:start w:val="1"/>
      <w:numFmt w:val="bullet"/>
      <w:lvlText w:val=""/>
      <w:lvlJc w:val="left"/>
      <w:pPr>
        <w:ind w:left="13818" w:hanging="360"/>
      </w:pPr>
      <w:rPr>
        <w:rFonts w:ascii="Wingdings" w:hAnsi="Wingdings" w:hint="default"/>
      </w:rPr>
    </w:lvl>
    <w:lvl w:ilvl="6" w:tplc="04090001" w:tentative="1">
      <w:start w:val="1"/>
      <w:numFmt w:val="bullet"/>
      <w:lvlText w:val=""/>
      <w:lvlJc w:val="left"/>
      <w:pPr>
        <w:ind w:left="14538" w:hanging="360"/>
      </w:pPr>
      <w:rPr>
        <w:rFonts w:ascii="Symbol" w:hAnsi="Symbol" w:hint="default"/>
      </w:rPr>
    </w:lvl>
    <w:lvl w:ilvl="7" w:tplc="04090003" w:tentative="1">
      <w:start w:val="1"/>
      <w:numFmt w:val="bullet"/>
      <w:lvlText w:val="o"/>
      <w:lvlJc w:val="left"/>
      <w:pPr>
        <w:ind w:left="15258" w:hanging="360"/>
      </w:pPr>
      <w:rPr>
        <w:rFonts w:ascii="Courier New" w:hAnsi="Courier New" w:cs="Courier New" w:hint="default"/>
      </w:rPr>
    </w:lvl>
    <w:lvl w:ilvl="8" w:tplc="04090005" w:tentative="1">
      <w:start w:val="1"/>
      <w:numFmt w:val="bullet"/>
      <w:lvlText w:val=""/>
      <w:lvlJc w:val="left"/>
      <w:pPr>
        <w:ind w:left="15978" w:hanging="360"/>
      </w:pPr>
      <w:rPr>
        <w:rFonts w:ascii="Wingdings" w:hAnsi="Wingdings" w:hint="default"/>
      </w:rPr>
    </w:lvl>
  </w:abstractNum>
  <w:abstractNum w:abstractNumId="1">
    <w:nsid w:val="06E409D0"/>
    <w:multiLevelType w:val="hybridMultilevel"/>
    <w:tmpl w:val="2820BB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nsid w:val="0B334C58"/>
    <w:multiLevelType w:val="hybridMultilevel"/>
    <w:tmpl w:val="A9862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07E57"/>
    <w:multiLevelType w:val="hybridMultilevel"/>
    <w:tmpl w:val="3F3A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271A5"/>
    <w:multiLevelType w:val="hybridMultilevel"/>
    <w:tmpl w:val="535EA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60452F"/>
    <w:multiLevelType w:val="hybridMultilevel"/>
    <w:tmpl w:val="AF4EB3A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6">
    <w:nsid w:val="11CD0C3B"/>
    <w:multiLevelType w:val="hybridMultilevel"/>
    <w:tmpl w:val="5D2A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573BC"/>
    <w:multiLevelType w:val="hybridMultilevel"/>
    <w:tmpl w:val="69C07582"/>
    <w:lvl w:ilvl="0" w:tplc="3536B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43005"/>
    <w:multiLevelType w:val="hybridMultilevel"/>
    <w:tmpl w:val="D1288B4C"/>
    <w:lvl w:ilvl="0" w:tplc="04090003">
      <w:start w:val="1"/>
      <w:numFmt w:val="bullet"/>
      <w:lvlText w:val="o"/>
      <w:lvlJc w:val="left"/>
      <w:pPr>
        <w:ind w:left="1156" w:hanging="360"/>
      </w:pPr>
      <w:rPr>
        <w:rFonts w:ascii="Courier New" w:hAnsi="Courier New" w:cs="Courier New"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nsid w:val="14954467"/>
    <w:multiLevelType w:val="hybridMultilevel"/>
    <w:tmpl w:val="CAA6B7CA"/>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EA146C"/>
    <w:multiLevelType w:val="hybridMultilevel"/>
    <w:tmpl w:val="304E90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55357CC"/>
    <w:multiLevelType w:val="hybridMultilevel"/>
    <w:tmpl w:val="C30AE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9025EC"/>
    <w:multiLevelType w:val="hybridMultilevel"/>
    <w:tmpl w:val="2E247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7A66700"/>
    <w:multiLevelType w:val="hybridMultilevel"/>
    <w:tmpl w:val="67D849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82C5F"/>
    <w:multiLevelType w:val="hybridMultilevel"/>
    <w:tmpl w:val="089CAC18"/>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5">
    <w:nsid w:val="20FE676E"/>
    <w:multiLevelType w:val="hybridMultilevel"/>
    <w:tmpl w:val="61EAB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2535D9"/>
    <w:multiLevelType w:val="hybridMultilevel"/>
    <w:tmpl w:val="0138095A"/>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7">
    <w:nsid w:val="21963771"/>
    <w:multiLevelType w:val="hybridMultilevel"/>
    <w:tmpl w:val="CAC8F3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283119"/>
    <w:multiLevelType w:val="hybridMultilevel"/>
    <w:tmpl w:val="8538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E70AE1"/>
    <w:multiLevelType w:val="hybridMultilevel"/>
    <w:tmpl w:val="18446EA2"/>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594834"/>
    <w:multiLevelType w:val="hybridMultilevel"/>
    <w:tmpl w:val="52AE7862"/>
    <w:lvl w:ilvl="0" w:tplc="AA6EB982">
      <w:start w:val="1"/>
      <w:numFmt w:val="bullet"/>
      <w:lvlText w:val="•"/>
      <w:lvlJc w:val="left"/>
      <w:pPr>
        <w:tabs>
          <w:tab w:val="num" w:pos="720"/>
        </w:tabs>
        <w:ind w:left="720" w:hanging="360"/>
      </w:pPr>
      <w:rPr>
        <w:rFonts w:ascii="Times New Roman" w:hAnsi="Times New Roman" w:hint="default"/>
      </w:rPr>
    </w:lvl>
    <w:lvl w:ilvl="1" w:tplc="27B84226" w:tentative="1">
      <w:start w:val="1"/>
      <w:numFmt w:val="bullet"/>
      <w:lvlText w:val="•"/>
      <w:lvlJc w:val="left"/>
      <w:pPr>
        <w:tabs>
          <w:tab w:val="num" w:pos="1440"/>
        </w:tabs>
        <w:ind w:left="1440" w:hanging="360"/>
      </w:pPr>
      <w:rPr>
        <w:rFonts w:ascii="Times New Roman" w:hAnsi="Times New Roman" w:hint="default"/>
      </w:rPr>
    </w:lvl>
    <w:lvl w:ilvl="2" w:tplc="39F6E898" w:tentative="1">
      <w:start w:val="1"/>
      <w:numFmt w:val="bullet"/>
      <w:lvlText w:val="•"/>
      <w:lvlJc w:val="left"/>
      <w:pPr>
        <w:tabs>
          <w:tab w:val="num" w:pos="2160"/>
        </w:tabs>
        <w:ind w:left="2160" w:hanging="360"/>
      </w:pPr>
      <w:rPr>
        <w:rFonts w:ascii="Times New Roman" w:hAnsi="Times New Roman" w:hint="default"/>
      </w:rPr>
    </w:lvl>
    <w:lvl w:ilvl="3" w:tplc="D116B620" w:tentative="1">
      <w:start w:val="1"/>
      <w:numFmt w:val="bullet"/>
      <w:lvlText w:val="•"/>
      <w:lvlJc w:val="left"/>
      <w:pPr>
        <w:tabs>
          <w:tab w:val="num" w:pos="2880"/>
        </w:tabs>
        <w:ind w:left="2880" w:hanging="360"/>
      </w:pPr>
      <w:rPr>
        <w:rFonts w:ascii="Times New Roman" w:hAnsi="Times New Roman" w:hint="default"/>
      </w:rPr>
    </w:lvl>
    <w:lvl w:ilvl="4" w:tplc="860AB530" w:tentative="1">
      <w:start w:val="1"/>
      <w:numFmt w:val="bullet"/>
      <w:lvlText w:val="•"/>
      <w:lvlJc w:val="left"/>
      <w:pPr>
        <w:tabs>
          <w:tab w:val="num" w:pos="3600"/>
        </w:tabs>
        <w:ind w:left="3600" w:hanging="360"/>
      </w:pPr>
      <w:rPr>
        <w:rFonts w:ascii="Times New Roman" w:hAnsi="Times New Roman" w:hint="default"/>
      </w:rPr>
    </w:lvl>
    <w:lvl w:ilvl="5" w:tplc="8A06ACF4" w:tentative="1">
      <w:start w:val="1"/>
      <w:numFmt w:val="bullet"/>
      <w:lvlText w:val="•"/>
      <w:lvlJc w:val="left"/>
      <w:pPr>
        <w:tabs>
          <w:tab w:val="num" w:pos="4320"/>
        </w:tabs>
        <w:ind w:left="4320" w:hanging="360"/>
      </w:pPr>
      <w:rPr>
        <w:rFonts w:ascii="Times New Roman" w:hAnsi="Times New Roman" w:hint="default"/>
      </w:rPr>
    </w:lvl>
    <w:lvl w:ilvl="6" w:tplc="91A62DE6" w:tentative="1">
      <w:start w:val="1"/>
      <w:numFmt w:val="bullet"/>
      <w:lvlText w:val="•"/>
      <w:lvlJc w:val="left"/>
      <w:pPr>
        <w:tabs>
          <w:tab w:val="num" w:pos="5040"/>
        </w:tabs>
        <w:ind w:left="5040" w:hanging="360"/>
      </w:pPr>
      <w:rPr>
        <w:rFonts w:ascii="Times New Roman" w:hAnsi="Times New Roman" w:hint="default"/>
      </w:rPr>
    </w:lvl>
    <w:lvl w:ilvl="7" w:tplc="1CDEE5BA" w:tentative="1">
      <w:start w:val="1"/>
      <w:numFmt w:val="bullet"/>
      <w:lvlText w:val="•"/>
      <w:lvlJc w:val="left"/>
      <w:pPr>
        <w:tabs>
          <w:tab w:val="num" w:pos="5760"/>
        </w:tabs>
        <w:ind w:left="5760" w:hanging="360"/>
      </w:pPr>
      <w:rPr>
        <w:rFonts w:ascii="Times New Roman" w:hAnsi="Times New Roman" w:hint="default"/>
      </w:rPr>
    </w:lvl>
    <w:lvl w:ilvl="8" w:tplc="BED6A6F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1832F23"/>
    <w:multiLevelType w:val="hybridMultilevel"/>
    <w:tmpl w:val="7B88778C"/>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2">
    <w:nsid w:val="33E21298"/>
    <w:multiLevelType w:val="hybridMultilevel"/>
    <w:tmpl w:val="89DE8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5B38E7"/>
    <w:multiLevelType w:val="hybridMultilevel"/>
    <w:tmpl w:val="501EFFC8"/>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4">
    <w:nsid w:val="36DE1AB2"/>
    <w:multiLevelType w:val="hybridMultilevel"/>
    <w:tmpl w:val="B29A2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5">
    <w:nsid w:val="3CCA4E02"/>
    <w:multiLevelType w:val="hybridMultilevel"/>
    <w:tmpl w:val="C110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392A94"/>
    <w:multiLevelType w:val="hybridMultilevel"/>
    <w:tmpl w:val="5BF8B0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480E76B1"/>
    <w:multiLevelType w:val="hybridMultilevel"/>
    <w:tmpl w:val="52469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345362"/>
    <w:multiLevelType w:val="hybridMultilevel"/>
    <w:tmpl w:val="2DF4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DA16DC"/>
    <w:multiLevelType w:val="hybridMultilevel"/>
    <w:tmpl w:val="1706C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97E935C">
      <w:start w:val="1"/>
      <w:numFmt w:val="bullet"/>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705F4B"/>
    <w:multiLevelType w:val="hybridMultilevel"/>
    <w:tmpl w:val="01907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1">
    <w:nsid w:val="548E0202"/>
    <w:multiLevelType w:val="hybridMultilevel"/>
    <w:tmpl w:val="7D3E1ACC"/>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2">
    <w:nsid w:val="54D66C64"/>
    <w:multiLevelType w:val="hybridMultilevel"/>
    <w:tmpl w:val="07023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DA13B4C"/>
    <w:multiLevelType w:val="hybridMultilevel"/>
    <w:tmpl w:val="F754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781809"/>
    <w:multiLevelType w:val="hybridMultilevel"/>
    <w:tmpl w:val="9A30B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1A230BE"/>
    <w:multiLevelType w:val="hybridMultilevel"/>
    <w:tmpl w:val="A9862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963C97"/>
    <w:multiLevelType w:val="hybridMultilevel"/>
    <w:tmpl w:val="7A882B4C"/>
    <w:lvl w:ilvl="0" w:tplc="04090001">
      <w:start w:val="1"/>
      <w:numFmt w:val="bullet"/>
      <w:lvlText w:val=""/>
      <w:lvlJc w:val="left"/>
      <w:pPr>
        <w:ind w:left="9858" w:hanging="360"/>
      </w:pPr>
      <w:rPr>
        <w:rFonts w:ascii="Symbol" w:hAnsi="Symbol" w:hint="default"/>
      </w:rPr>
    </w:lvl>
    <w:lvl w:ilvl="1" w:tplc="04090003" w:tentative="1">
      <w:start w:val="1"/>
      <w:numFmt w:val="bullet"/>
      <w:lvlText w:val="o"/>
      <w:lvlJc w:val="left"/>
      <w:pPr>
        <w:ind w:left="10578" w:hanging="360"/>
      </w:pPr>
      <w:rPr>
        <w:rFonts w:ascii="Courier New" w:hAnsi="Courier New" w:cs="Courier New" w:hint="default"/>
      </w:rPr>
    </w:lvl>
    <w:lvl w:ilvl="2" w:tplc="04090005" w:tentative="1">
      <w:start w:val="1"/>
      <w:numFmt w:val="bullet"/>
      <w:lvlText w:val=""/>
      <w:lvlJc w:val="left"/>
      <w:pPr>
        <w:ind w:left="11298" w:hanging="360"/>
      </w:pPr>
      <w:rPr>
        <w:rFonts w:ascii="Wingdings" w:hAnsi="Wingdings" w:hint="default"/>
      </w:rPr>
    </w:lvl>
    <w:lvl w:ilvl="3" w:tplc="04090001" w:tentative="1">
      <w:start w:val="1"/>
      <w:numFmt w:val="bullet"/>
      <w:lvlText w:val=""/>
      <w:lvlJc w:val="left"/>
      <w:pPr>
        <w:ind w:left="12018" w:hanging="360"/>
      </w:pPr>
      <w:rPr>
        <w:rFonts w:ascii="Symbol" w:hAnsi="Symbol" w:hint="default"/>
      </w:rPr>
    </w:lvl>
    <w:lvl w:ilvl="4" w:tplc="04090003" w:tentative="1">
      <w:start w:val="1"/>
      <w:numFmt w:val="bullet"/>
      <w:lvlText w:val="o"/>
      <w:lvlJc w:val="left"/>
      <w:pPr>
        <w:ind w:left="12738" w:hanging="360"/>
      </w:pPr>
      <w:rPr>
        <w:rFonts w:ascii="Courier New" w:hAnsi="Courier New" w:cs="Courier New" w:hint="default"/>
      </w:rPr>
    </w:lvl>
    <w:lvl w:ilvl="5" w:tplc="04090005" w:tentative="1">
      <w:start w:val="1"/>
      <w:numFmt w:val="bullet"/>
      <w:lvlText w:val=""/>
      <w:lvlJc w:val="left"/>
      <w:pPr>
        <w:ind w:left="13458" w:hanging="360"/>
      </w:pPr>
      <w:rPr>
        <w:rFonts w:ascii="Wingdings" w:hAnsi="Wingdings" w:hint="default"/>
      </w:rPr>
    </w:lvl>
    <w:lvl w:ilvl="6" w:tplc="04090001" w:tentative="1">
      <w:start w:val="1"/>
      <w:numFmt w:val="bullet"/>
      <w:lvlText w:val=""/>
      <w:lvlJc w:val="left"/>
      <w:pPr>
        <w:ind w:left="14178" w:hanging="360"/>
      </w:pPr>
      <w:rPr>
        <w:rFonts w:ascii="Symbol" w:hAnsi="Symbol" w:hint="default"/>
      </w:rPr>
    </w:lvl>
    <w:lvl w:ilvl="7" w:tplc="04090003" w:tentative="1">
      <w:start w:val="1"/>
      <w:numFmt w:val="bullet"/>
      <w:lvlText w:val="o"/>
      <w:lvlJc w:val="left"/>
      <w:pPr>
        <w:ind w:left="14898" w:hanging="360"/>
      </w:pPr>
      <w:rPr>
        <w:rFonts w:ascii="Courier New" w:hAnsi="Courier New" w:cs="Courier New" w:hint="default"/>
      </w:rPr>
    </w:lvl>
    <w:lvl w:ilvl="8" w:tplc="04090005" w:tentative="1">
      <w:start w:val="1"/>
      <w:numFmt w:val="bullet"/>
      <w:lvlText w:val=""/>
      <w:lvlJc w:val="left"/>
      <w:pPr>
        <w:ind w:left="15618" w:hanging="360"/>
      </w:pPr>
      <w:rPr>
        <w:rFonts w:ascii="Wingdings" w:hAnsi="Wingdings" w:hint="default"/>
      </w:rPr>
    </w:lvl>
  </w:abstractNum>
  <w:abstractNum w:abstractNumId="37">
    <w:nsid w:val="73526095"/>
    <w:multiLevelType w:val="hybridMultilevel"/>
    <w:tmpl w:val="E09E8E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28"/>
  </w:num>
  <w:num w:numId="3">
    <w:abstractNumId w:val="17"/>
  </w:num>
  <w:num w:numId="4">
    <w:abstractNumId w:val="30"/>
  </w:num>
  <w:num w:numId="5">
    <w:abstractNumId w:val="4"/>
  </w:num>
  <w:num w:numId="6">
    <w:abstractNumId w:val="2"/>
  </w:num>
  <w:num w:numId="7">
    <w:abstractNumId w:val="35"/>
  </w:num>
  <w:num w:numId="8">
    <w:abstractNumId w:val="25"/>
  </w:num>
  <w:num w:numId="9">
    <w:abstractNumId w:val="20"/>
  </w:num>
  <w:num w:numId="10">
    <w:abstractNumId w:val="34"/>
  </w:num>
  <w:num w:numId="11">
    <w:abstractNumId w:val="31"/>
  </w:num>
  <w:num w:numId="12">
    <w:abstractNumId w:val="23"/>
  </w:num>
  <w:num w:numId="13">
    <w:abstractNumId w:val="14"/>
  </w:num>
  <w:num w:numId="14">
    <w:abstractNumId w:val="5"/>
  </w:num>
  <w:num w:numId="15">
    <w:abstractNumId w:val="10"/>
  </w:num>
  <w:num w:numId="16">
    <w:abstractNumId w:val="16"/>
  </w:num>
  <w:num w:numId="17">
    <w:abstractNumId w:val="21"/>
  </w:num>
  <w:num w:numId="18">
    <w:abstractNumId w:val="19"/>
  </w:num>
  <w:num w:numId="19">
    <w:abstractNumId w:val="24"/>
  </w:num>
  <w:num w:numId="20">
    <w:abstractNumId w:val="9"/>
  </w:num>
  <w:num w:numId="21">
    <w:abstractNumId w:val="11"/>
  </w:num>
  <w:num w:numId="22">
    <w:abstractNumId w:val="3"/>
  </w:num>
  <w:num w:numId="23">
    <w:abstractNumId w:val="22"/>
  </w:num>
  <w:num w:numId="24">
    <w:abstractNumId w:val="26"/>
  </w:num>
  <w:num w:numId="25">
    <w:abstractNumId w:val="18"/>
  </w:num>
  <w:num w:numId="26">
    <w:abstractNumId w:val="36"/>
  </w:num>
  <w:num w:numId="27">
    <w:abstractNumId w:val="0"/>
  </w:num>
  <w:num w:numId="28">
    <w:abstractNumId w:val="33"/>
  </w:num>
  <w:num w:numId="29">
    <w:abstractNumId w:val="12"/>
  </w:num>
  <w:num w:numId="30">
    <w:abstractNumId w:val="15"/>
  </w:num>
  <w:num w:numId="31">
    <w:abstractNumId w:val="27"/>
  </w:num>
  <w:num w:numId="32">
    <w:abstractNumId w:val="37"/>
  </w:num>
  <w:num w:numId="33">
    <w:abstractNumId w:val="32"/>
  </w:num>
  <w:num w:numId="34">
    <w:abstractNumId w:val="29"/>
  </w:num>
  <w:num w:numId="35">
    <w:abstractNumId w:val="1"/>
  </w:num>
  <w:num w:numId="36">
    <w:abstractNumId w:val="13"/>
  </w:num>
  <w:num w:numId="37">
    <w:abstractNumId w:val="8"/>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D1AF6"/>
    <w:rsid w:val="0000267F"/>
    <w:rsid w:val="00010BF3"/>
    <w:rsid w:val="000244A2"/>
    <w:rsid w:val="00031390"/>
    <w:rsid w:val="00032A94"/>
    <w:rsid w:val="00032D35"/>
    <w:rsid w:val="00041B11"/>
    <w:rsid w:val="00045126"/>
    <w:rsid w:val="00050AFC"/>
    <w:rsid w:val="000743D4"/>
    <w:rsid w:val="00086B0B"/>
    <w:rsid w:val="0009425E"/>
    <w:rsid w:val="0009630B"/>
    <w:rsid w:val="000A6BD8"/>
    <w:rsid w:val="000B0BF5"/>
    <w:rsid w:val="000B4EA3"/>
    <w:rsid w:val="000C4B25"/>
    <w:rsid w:val="000D3DD2"/>
    <w:rsid w:val="00117839"/>
    <w:rsid w:val="00120B0D"/>
    <w:rsid w:val="0012231B"/>
    <w:rsid w:val="00152969"/>
    <w:rsid w:val="00163E93"/>
    <w:rsid w:val="00165F0F"/>
    <w:rsid w:val="0017162E"/>
    <w:rsid w:val="00183017"/>
    <w:rsid w:val="001A19B2"/>
    <w:rsid w:val="001A3199"/>
    <w:rsid w:val="001C5946"/>
    <w:rsid w:val="001C623E"/>
    <w:rsid w:val="001C7DF9"/>
    <w:rsid w:val="001D2BDF"/>
    <w:rsid w:val="001D3648"/>
    <w:rsid w:val="001E607E"/>
    <w:rsid w:val="001F3D46"/>
    <w:rsid w:val="0020067F"/>
    <w:rsid w:val="00202702"/>
    <w:rsid w:val="002050BE"/>
    <w:rsid w:val="00211C17"/>
    <w:rsid w:val="0021444D"/>
    <w:rsid w:val="00222F09"/>
    <w:rsid w:val="00232E63"/>
    <w:rsid w:val="00246BAB"/>
    <w:rsid w:val="0024737D"/>
    <w:rsid w:val="00250805"/>
    <w:rsid w:val="0026031C"/>
    <w:rsid w:val="00261D8C"/>
    <w:rsid w:val="00261EA7"/>
    <w:rsid w:val="00264A33"/>
    <w:rsid w:val="002749F8"/>
    <w:rsid w:val="00286419"/>
    <w:rsid w:val="002A52AB"/>
    <w:rsid w:val="002A5E9C"/>
    <w:rsid w:val="002B17EB"/>
    <w:rsid w:val="002B2C90"/>
    <w:rsid w:val="002C69C2"/>
    <w:rsid w:val="002C700D"/>
    <w:rsid w:val="002D351C"/>
    <w:rsid w:val="002D3808"/>
    <w:rsid w:val="002E26EF"/>
    <w:rsid w:val="002E2B74"/>
    <w:rsid w:val="002E602C"/>
    <w:rsid w:val="002E6589"/>
    <w:rsid w:val="002F04C4"/>
    <w:rsid w:val="002F2C04"/>
    <w:rsid w:val="003055B9"/>
    <w:rsid w:val="00313E5E"/>
    <w:rsid w:val="00315836"/>
    <w:rsid w:val="00337DE2"/>
    <w:rsid w:val="00355570"/>
    <w:rsid w:val="0036166E"/>
    <w:rsid w:val="003A008C"/>
    <w:rsid w:val="003B11FB"/>
    <w:rsid w:val="003B55C1"/>
    <w:rsid w:val="003C736D"/>
    <w:rsid w:val="003D467B"/>
    <w:rsid w:val="003F5DDB"/>
    <w:rsid w:val="00407CF0"/>
    <w:rsid w:val="00413247"/>
    <w:rsid w:val="00414BA9"/>
    <w:rsid w:val="00434A3F"/>
    <w:rsid w:val="0043517B"/>
    <w:rsid w:val="00437671"/>
    <w:rsid w:val="00452A81"/>
    <w:rsid w:val="00467907"/>
    <w:rsid w:val="00467C00"/>
    <w:rsid w:val="00476B92"/>
    <w:rsid w:val="00487E51"/>
    <w:rsid w:val="004954EE"/>
    <w:rsid w:val="004B68E4"/>
    <w:rsid w:val="004C75D1"/>
    <w:rsid w:val="004D62E7"/>
    <w:rsid w:val="004E7F6C"/>
    <w:rsid w:val="0050498B"/>
    <w:rsid w:val="00527A7C"/>
    <w:rsid w:val="00550411"/>
    <w:rsid w:val="00570F2F"/>
    <w:rsid w:val="0057152C"/>
    <w:rsid w:val="005806F0"/>
    <w:rsid w:val="005822FA"/>
    <w:rsid w:val="005930E8"/>
    <w:rsid w:val="005A178A"/>
    <w:rsid w:val="005B0927"/>
    <w:rsid w:val="005B231F"/>
    <w:rsid w:val="005C3169"/>
    <w:rsid w:val="005D0E3B"/>
    <w:rsid w:val="005D2007"/>
    <w:rsid w:val="005F185C"/>
    <w:rsid w:val="005F42D2"/>
    <w:rsid w:val="005F5B84"/>
    <w:rsid w:val="00605A08"/>
    <w:rsid w:val="00610638"/>
    <w:rsid w:val="0061409A"/>
    <w:rsid w:val="00624458"/>
    <w:rsid w:val="00654BDC"/>
    <w:rsid w:val="00660EE3"/>
    <w:rsid w:val="0067650C"/>
    <w:rsid w:val="006872EB"/>
    <w:rsid w:val="0069175B"/>
    <w:rsid w:val="006A0709"/>
    <w:rsid w:val="006A0D35"/>
    <w:rsid w:val="006B3067"/>
    <w:rsid w:val="006B4418"/>
    <w:rsid w:val="006C542C"/>
    <w:rsid w:val="006C7E74"/>
    <w:rsid w:val="006D01D9"/>
    <w:rsid w:val="006D501D"/>
    <w:rsid w:val="006D698F"/>
    <w:rsid w:val="006F601A"/>
    <w:rsid w:val="0070247B"/>
    <w:rsid w:val="00703589"/>
    <w:rsid w:val="0070429E"/>
    <w:rsid w:val="00710DBE"/>
    <w:rsid w:val="00714C78"/>
    <w:rsid w:val="00750E60"/>
    <w:rsid w:val="00752F26"/>
    <w:rsid w:val="007537C2"/>
    <w:rsid w:val="00754B40"/>
    <w:rsid w:val="00756528"/>
    <w:rsid w:val="00774FB2"/>
    <w:rsid w:val="00781195"/>
    <w:rsid w:val="0079019F"/>
    <w:rsid w:val="007A7745"/>
    <w:rsid w:val="007B4DCF"/>
    <w:rsid w:val="007C607C"/>
    <w:rsid w:val="007D0967"/>
    <w:rsid w:val="007D1DDD"/>
    <w:rsid w:val="007D1E27"/>
    <w:rsid w:val="007F2444"/>
    <w:rsid w:val="00802EA0"/>
    <w:rsid w:val="008102C0"/>
    <w:rsid w:val="00816705"/>
    <w:rsid w:val="00831238"/>
    <w:rsid w:val="008319AE"/>
    <w:rsid w:val="008454B0"/>
    <w:rsid w:val="00846B80"/>
    <w:rsid w:val="00853EC2"/>
    <w:rsid w:val="00861F08"/>
    <w:rsid w:val="00885E0F"/>
    <w:rsid w:val="008944B6"/>
    <w:rsid w:val="008951D7"/>
    <w:rsid w:val="008B072C"/>
    <w:rsid w:val="008B62B5"/>
    <w:rsid w:val="008C3CD1"/>
    <w:rsid w:val="008D1AF6"/>
    <w:rsid w:val="008E7117"/>
    <w:rsid w:val="008F3AE4"/>
    <w:rsid w:val="008F41D2"/>
    <w:rsid w:val="008F6864"/>
    <w:rsid w:val="00916C0F"/>
    <w:rsid w:val="0092645F"/>
    <w:rsid w:val="00960404"/>
    <w:rsid w:val="0096565F"/>
    <w:rsid w:val="00992269"/>
    <w:rsid w:val="009936A7"/>
    <w:rsid w:val="00993EF3"/>
    <w:rsid w:val="00997339"/>
    <w:rsid w:val="009A24B6"/>
    <w:rsid w:val="009A71B6"/>
    <w:rsid w:val="009B64DC"/>
    <w:rsid w:val="009B7847"/>
    <w:rsid w:val="009C15D8"/>
    <w:rsid w:val="009C24FA"/>
    <w:rsid w:val="009D1A08"/>
    <w:rsid w:val="009D6184"/>
    <w:rsid w:val="009F24B2"/>
    <w:rsid w:val="009F7381"/>
    <w:rsid w:val="009F7633"/>
    <w:rsid w:val="009F7ABB"/>
    <w:rsid w:val="00A03A53"/>
    <w:rsid w:val="00A03DF5"/>
    <w:rsid w:val="00A1570B"/>
    <w:rsid w:val="00A17F85"/>
    <w:rsid w:val="00A33FFC"/>
    <w:rsid w:val="00A474BE"/>
    <w:rsid w:val="00A66DB6"/>
    <w:rsid w:val="00A70F19"/>
    <w:rsid w:val="00A74CEF"/>
    <w:rsid w:val="00A8290B"/>
    <w:rsid w:val="00A82FED"/>
    <w:rsid w:val="00A90BE3"/>
    <w:rsid w:val="00A92443"/>
    <w:rsid w:val="00A93D89"/>
    <w:rsid w:val="00AA32D3"/>
    <w:rsid w:val="00AB19D3"/>
    <w:rsid w:val="00AD1D37"/>
    <w:rsid w:val="00AE1DC6"/>
    <w:rsid w:val="00AE4D7A"/>
    <w:rsid w:val="00B042DD"/>
    <w:rsid w:val="00B126D5"/>
    <w:rsid w:val="00B15C56"/>
    <w:rsid w:val="00B16B55"/>
    <w:rsid w:val="00B22BDA"/>
    <w:rsid w:val="00B32A8C"/>
    <w:rsid w:val="00B41BAF"/>
    <w:rsid w:val="00B52963"/>
    <w:rsid w:val="00B57E68"/>
    <w:rsid w:val="00B6103D"/>
    <w:rsid w:val="00B61BB5"/>
    <w:rsid w:val="00B64355"/>
    <w:rsid w:val="00B710FC"/>
    <w:rsid w:val="00B77DD7"/>
    <w:rsid w:val="00B8111C"/>
    <w:rsid w:val="00B83EE5"/>
    <w:rsid w:val="00B8657B"/>
    <w:rsid w:val="00BC5A90"/>
    <w:rsid w:val="00BE1CE0"/>
    <w:rsid w:val="00BF1562"/>
    <w:rsid w:val="00BF5728"/>
    <w:rsid w:val="00BF7A78"/>
    <w:rsid w:val="00C02F36"/>
    <w:rsid w:val="00C13E46"/>
    <w:rsid w:val="00C31C97"/>
    <w:rsid w:val="00C34A77"/>
    <w:rsid w:val="00C5181F"/>
    <w:rsid w:val="00C51CA2"/>
    <w:rsid w:val="00C81758"/>
    <w:rsid w:val="00C8320C"/>
    <w:rsid w:val="00C91905"/>
    <w:rsid w:val="00CC0C88"/>
    <w:rsid w:val="00CD047B"/>
    <w:rsid w:val="00CD3129"/>
    <w:rsid w:val="00CD4466"/>
    <w:rsid w:val="00CF09D3"/>
    <w:rsid w:val="00D06CBC"/>
    <w:rsid w:val="00D13179"/>
    <w:rsid w:val="00D32F33"/>
    <w:rsid w:val="00D52D73"/>
    <w:rsid w:val="00D55067"/>
    <w:rsid w:val="00D61127"/>
    <w:rsid w:val="00D617CF"/>
    <w:rsid w:val="00D725B2"/>
    <w:rsid w:val="00D93319"/>
    <w:rsid w:val="00DA00AA"/>
    <w:rsid w:val="00DC0932"/>
    <w:rsid w:val="00DF3D2F"/>
    <w:rsid w:val="00E015D5"/>
    <w:rsid w:val="00E019EB"/>
    <w:rsid w:val="00E0239D"/>
    <w:rsid w:val="00E04B2C"/>
    <w:rsid w:val="00E0622A"/>
    <w:rsid w:val="00E1223B"/>
    <w:rsid w:val="00E151F1"/>
    <w:rsid w:val="00E21A9F"/>
    <w:rsid w:val="00E4110B"/>
    <w:rsid w:val="00E42C6B"/>
    <w:rsid w:val="00E440A2"/>
    <w:rsid w:val="00E725C1"/>
    <w:rsid w:val="00E8199B"/>
    <w:rsid w:val="00E81FA0"/>
    <w:rsid w:val="00E86EDF"/>
    <w:rsid w:val="00E90F30"/>
    <w:rsid w:val="00E95104"/>
    <w:rsid w:val="00EA5CE5"/>
    <w:rsid w:val="00EA68A9"/>
    <w:rsid w:val="00EB07CE"/>
    <w:rsid w:val="00EB2DDC"/>
    <w:rsid w:val="00EC5713"/>
    <w:rsid w:val="00EC577B"/>
    <w:rsid w:val="00ED0CDE"/>
    <w:rsid w:val="00EF5A0C"/>
    <w:rsid w:val="00EF7D33"/>
    <w:rsid w:val="00F01F57"/>
    <w:rsid w:val="00F23061"/>
    <w:rsid w:val="00F23EF4"/>
    <w:rsid w:val="00F26140"/>
    <w:rsid w:val="00F275EE"/>
    <w:rsid w:val="00F27BFA"/>
    <w:rsid w:val="00F3537A"/>
    <w:rsid w:val="00F414B0"/>
    <w:rsid w:val="00F43045"/>
    <w:rsid w:val="00F435AF"/>
    <w:rsid w:val="00F47E34"/>
    <w:rsid w:val="00F60253"/>
    <w:rsid w:val="00F73AC6"/>
    <w:rsid w:val="00F87AFE"/>
    <w:rsid w:val="00F97358"/>
    <w:rsid w:val="00FA65AD"/>
    <w:rsid w:val="00FA7009"/>
    <w:rsid w:val="00FB3138"/>
    <w:rsid w:val="00FB427F"/>
    <w:rsid w:val="00FB4A7B"/>
    <w:rsid w:val="00FB692F"/>
    <w:rsid w:val="00FC4158"/>
    <w:rsid w:val="00FC4313"/>
    <w:rsid w:val="00FC5F93"/>
    <w:rsid w:val="00FE4705"/>
    <w:rsid w:val="00FF059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4D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08C"/>
    <w:rPr>
      <w:rFonts w:ascii="Tahoma" w:hAnsi="Tahoma" w:cs="Tahoma"/>
      <w:sz w:val="16"/>
      <w:szCs w:val="16"/>
    </w:rPr>
  </w:style>
  <w:style w:type="paragraph" w:styleId="ListParagraph">
    <w:name w:val="List Paragraph"/>
    <w:basedOn w:val="Normal"/>
    <w:uiPriority w:val="34"/>
    <w:qFormat/>
    <w:rsid w:val="00714C78"/>
    <w:pPr>
      <w:ind w:left="720"/>
      <w:contextualSpacing/>
    </w:pPr>
  </w:style>
  <w:style w:type="paragraph" w:styleId="Header">
    <w:name w:val="header"/>
    <w:basedOn w:val="Normal"/>
    <w:link w:val="HeaderChar"/>
    <w:uiPriority w:val="99"/>
    <w:semiHidden/>
    <w:unhideWhenUsed/>
    <w:rsid w:val="000B4EA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4EA3"/>
  </w:style>
  <w:style w:type="paragraph" w:styleId="Footer">
    <w:name w:val="footer"/>
    <w:basedOn w:val="Normal"/>
    <w:link w:val="FooterChar"/>
    <w:uiPriority w:val="99"/>
    <w:unhideWhenUsed/>
    <w:rsid w:val="000B4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EA3"/>
  </w:style>
  <w:style w:type="table" w:styleId="TableGrid">
    <w:name w:val="Table Grid"/>
    <w:basedOn w:val="TableNormal"/>
    <w:uiPriority w:val="59"/>
    <w:rsid w:val="002A5E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63E93"/>
    <w:pPr>
      <w:bidi/>
      <w:spacing w:after="0" w:line="240" w:lineRule="auto"/>
    </w:pPr>
  </w:style>
</w:styles>
</file>

<file path=word/webSettings.xml><?xml version="1.0" encoding="utf-8"?>
<w:webSettings xmlns:r="http://schemas.openxmlformats.org/officeDocument/2006/relationships" xmlns:w="http://schemas.openxmlformats.org/wordprocessingml/2006/main">
  <w:divs>
    <w:div w:id="41753690">
      <w:bodyDiv w:val="1"/>
      <w:marLeft w:val="0"/>
      <w:marRight w:val="0"/>
      <w:marTop w:val="0"/>
      <w:marBottom w:val="0"/>
      <w:divBdr>
        <w:top w:val="none" w:sz="0" w:space="0" w:color="auto"/>
        <w:left w:val="none" w:sz="0" w:space="0" w:color="auto"/>
        <w:bottom w:val="none" w:sz="0" w:space="0" w:color="auto"/>
        <w:right w:val="none" w:sz="0" w:space="0" w:color="auto"/>
      </w:divBdr>
      <w:divsChild>
        <w:div w:id="983434507">
          <w:marLeft w:val="0"/>
          <w:marRight w:val="547"/>
          <w:marTop w:val="0"/>
          <w:marBottom w:val="0"/>
          <w:divBdr>
            <w:top w:val="none" w:sz="0" w:space="0" w:color="auto"/>
            <w:left w:val="none" w:sz="0" w:space="0" w:color="auto"/>
            <w:bottom w:val="none" w:sz="0" w:space="0" w:color="auto"/>
            <w:right w:val="none" w:sz="0" w:space="0" w:color="auto"/>
          </w:divBdr>
        </w:div>
      </w:divsChild>
    </w:div>
    <w:div w:id="1174609845">
      <w:bodyDiv w:val="1"/>
      <w:marLeft w:val="0"/>
      <w:marRight w:val="0"/>
      <w:marTop w:val="0"/>
      <w:marBottom w:val="0"/>
      <w:divBdr>
        <w:top w:val="none" w:sz="0" w:space="0" w:color="auto"/>
        <w:left w:val="none" w:sz="0" w:space="0" w:color="auto"/>
        <w:bottom w:val="none" w:sz="0" w:space="0" w:color="auto"/>
        <w:right w:val="none" w:sz="0" w:space="0" w:color="auto"/>
      </w:divBdr>
      <w:divsChild>
        <w:div w:id="18065814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Data" Target="diagrams/data2.xml"/><Relationship Id="rId39" Type="http://schemas.openxmlformats.org/officeDocument/2006/relationships/diagramData" Target="diagrams/data4.xml"/><Relationship Id="rId21" Type="http://schemas.openxmlformats.org/officeDocument/2006/relationships/diagramLayout" Target="diagrams/layout1.xml"/><Relationship Id="rId34" Type="http://schemas.openxmlformats.org/officeDocument/2006/relationships/diagramLayout" Target="diagrams/layout3.xml"/><Relationship Id="rId42" Type="http://schemas.openxmlformats.org/officeDocument/2006/relationships/diagramColors" Target="diagrams/colors4.xm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diagramData" Target="diagrams/data5.xml"/><Relationship Id="rId63" Type="http://schemas.openxmlformats.org/officeDocument/2006/relationships/image" Target="media/image36.jpeg"/><Relationship Id="rId68" Type="http://schemas.openxmlformats.org/officeDocument/2006/relationships/diagramData" Target="diagrams/data6.xml"/><Relationship Id="rId76" Type="http://schemas.openxmlformats.org/officeDocument/2006/relationships/diagramLayout" Target="diagrams/layout7.xml"/><Relationship Id="rId7" Type="http://schemas.openxmlformats.org/officeDocument/2006/relationships/endnotes" Target="endnotes.xml"/><Relationship Id="rId71" Type="http://schemas.openxmlformats.org/officeDocument/2006/relationships/diagramColors" Target="diagrams/colors6.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Colors" Target="diagrams/colors2.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8.jpeg"/><Relationship Id="rId40" Type="http://schemas.openxmlformats.org/officeDocument/2006/relationships/diagramLayout" Target="diagrams/layout4.xm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diagramColors" Target="diagrams/colors5.xml"/><Relationship Id="rId66" Type="http://schemas.openxmlformats.org/officeDocument/2006/relationships/image" Target="media/image39.jpeg"/><Relationship Id="rId74" Type="http://schemas.openxmlformats.org/officeDocument/2006/relationships/image" Target="media/image43.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6.jpe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2.jpeg"/><Relationship Id="rId78" Type="http://schemas.openxmlformats.org/officeDocument/2006/relationships/diagramColors" Target="diagrams/colors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openxmlformats.org/officeDocument/2006/relationships/image" Target="media/image15.jpeg"/><Relationship Id="rId35" Type="http://schemas.openxmlformats.org/officeDocument/2006/relationships/diagramQuickStyle" Target="diagrams/quickStyle3.xm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diagramLayout" Target="diagrams/layout5.xml"/><Relationship Id="rId64" Type="http://schemas.openxmlformats.org/officeDocument/2006/relationships/image" Target="media/image37.png"/><Relationship Id="rId69" Type="http://schemas.openxmlformats.org/officeDocument/2006/relationships/diagramLayout" Target="diagrams/layout6.xml"/><Relationship Id="rId77" Type="http://schemas.openxmlformats.org/officeDocument/2006/relationships/diagramQuickStyle" Target="diagrams/quickStyle7.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diagramData" Target="diagrams/data3.xml"/><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diagramQuickStyle" Target="diagrams/quickStyle6.xml"/><Relationship Id="rId75" Type="http://schemas.openxmlformats.org/officeDocument/2006/relationships/diagramData" Target="diagrams/data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openxmlformats.org/officeDocument/2006/relationships/image" Target="media/image26.jpeg"/><Relationship Id="rId57" Type="http://schemas.openxmlformats.org/officeDocument/2006/relationships/diagramQuickStyle" Target="diagrams/quickStyle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35C959-B059-4786-AB51-2FEF4597EDA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6C5A783D-F77D-423E-A9D5-809C39DCAECE}">
      <dgm:prSet phldrT="[Text]" custT="1"/>
      <dgm:spPr/>
      <dgm:t>
        <a:bodyPr/>
        <a:lstStyle/>
        <a:p>
          <a:pPr algn="ctr" rtl="1"/>
          <a:r>
            <a:rPr lang="fa-IR" sz="1800" b="1"/>
            <a:t>تعاريف</a:t>
          </a:r>
        </a:p>
      </dgm:t>
    </dgm:pt>
    <dgm:pt modelId="{8EFB12C3-1B89-4248-8CE8-140F133977E4}" type="parTrans" cxnId="{43321859-D7A2-4BB5-94F3-0B0D2154D5E5}">
      <dgm:prSet/>
      <dgm:spPr/>
      <dgm:t>
        <a:bodyPr/>
        <a:lstStyle/>
        <a:p>
          <a:pPr algn="ctr" rtl="1"/>
          <a:endParaRPr lang="fa-IR"/>
        </a:p>
      </dgm:t>
    </dgm:pt>
    <dgm:pt modelId="{FC1493D6-99FA-4656-9048-50BB45560BEA}" type="sibTrans" cxnId="{43321859-D7A2-4BB5-94F3-0B0D2154D5E5}">
      <dgm:prSet/>
      <dgm:spPr/>
      <dgm:t>
        <a:bodyPr/>
        <a:lstStyle/>
        <a:p>
          <a:pPr algn="ctr" rtl="1"/>
          <a:endParaRPr lang="fa-IR"/>
        </a:p>
      </dgm:t>
    </dgm:pt>
    <dgm:pt modelId="{FC981AEA-8996-452A-8F9D-9EBB4EB84BC2}">
      <dgm:prSet phldrT="[Text]" custT="1"/>
      <dgm:spPr/>
      <dgm:t>
        <a:bodyPr/>
        <a:lstStyle/>
        <a:p>
          <a:pPr algn="ctr" rtl="1"/>
          <a:r>
            <a:rPr lang="fa-IR" sz="1800" b="1"/>
            <a:t>تعريف كاربران</a:t>
          </a:r>
        </a:p>
      </dgm:t>
    </dgm:pt>
    <dgm:pt modelId="{13D46715-8DE6-4C9D-9A8D-580F6352429D}" type="parTrans" cxnId="{EC101AD9-A293-4ADB-B203-8FA25928CE04}">
      <dgm:prSet/>
      <dgm:spPr/>
      <dgm:t>
        <a:bodyPr/>
        <a:lstStyle/>
        <a:p>
          <a:pPr algn="ctr" rtl="1"/>
          <a:endParaRPr lang="fa-IR"/>
        </a:p>
      </dgm:t>
    </dgm:pt>
    <dgm:pt modelId="{114D2800-EC2D-4116-BC4D-D70B9A3C6D4D}" type="sibTrans" cxnId="{EC101AD9-A293-4ADB-B203-8FA25928CE04}">
      <dgm:prSet/>
      <dgm:spPr/>
      <dgm:t>
        <a:bodyPr/>
        <a:lstStyle/>
        <a:p>
          <a:pPr algn="ctr" rtl="1"/>
          <a:endParaRPr lang="fa-IR"/>
        </a:p>
      </dgm:t>
    </dgm:pt>
    <dgm:pt modelId="{7E27403D-6910-42CE-849B-13277CB82793}">
      <dgm:prSet phldrT="[Text]" custT="1"/>
      <dgm:spPr/>
      <dgm:t>
        <a:bodyPr/>
        <a:lstStyle/>
        <a:p>
          <a:pPr algn="ctr" rtl="1"/>
          <a:r>
            <a:rPr lang="fa-IR" sz="1800" b="1"/>
            <a:t>تعريف مخاطبين</a:t>
          </a:r>
        </a:p>
      </dgm:t>
    </dgm:pt>
    <dgm:pt modelId="{22881F82-0399-4DAA-AE68-83AB073AA745}" type="sibTrans" cxnId="{FFB43A24-6A39-4D46-9CB2-17021A1ABA41}">
      <dgm:prSet/>
      <dgm:spPr/>
      <dgm:t>
        <a:bodyPr/>
        <a:lstStyle/>
        <a:p>
          <a:pPr algn="ctr" rtl="1"/>
          <a:endParaRPr lang="fa-IR"/>
        </a:p>
      </dgm:t>
    </dgm:pt>
    <dgm:pt modelId="{77EBE7D5-57AC-4743-8B18-831BDF8B3AF1}" type="parTrans" cxnId="{FFB43A24-6A39-4D46-9CB2-17021A1ABA41}">
      <dgm:prSet/>
      <dgm:spPr/>
      <dgm:t>
        <a:bodyPr/>
        <a:lstStyle/>
        <a:p>
          <a:pPr algn="ctr" rtl="1"/>
          <a:endParaRPr lang="fa-IR"/>
        </a:p>
      </dgm:t>
    </dgm:pt>
    <dgm:pt modelId="{1A3EFE9B-88FC-4C9D-BC71-0A44E076EB11}" type="pres">
      <dgm:prSet presAssocID="{D135C959-B059-4786-AB51-2FEF4597EDA2}" presName="diagram" presStyleCnt="0">
        <dgm:presLayoutVars>
          <dgm:chPref val="1"/>
          <dgm:dir/>
          <dgm:animOne val="branch"/>
          <dgm:animLvl val="lvl"/>
          <dgm:resizeHandles val="exact"/>
        </dgm:presLayoutVars>
      </dgm:prSet>
      <dgm:spPr/>
      <dgm:t>
        <a:bodyPr/>
        <a:lstStyle/>
        <a:p>
          <a:pPr rtl="1"/>
          <a:endParaRPr lang="fa-IR"/>
        </a:p>
      </dgm:t>
    </dgm:pt>
    <dgm:pt modelId="{949C9DFD-D3C3-42CF-A27D-DB90FD475668}" type="pres">
      <dgm:prSet presAssocID="{6C5A783D-F77D-423E-A9D5-809C39DCAECE}" presName="root1" presStyleCnt="0"/>
      <dgm:spPr/>
    </dgm:pt>
    <dgm:pt modelId="{4756E993-B321-4B3E-BC5C-C92011489C9A}" type="pres">
      <dgm:prSet presAssocID="{6C5A783D-F77D-423E-A9D5-809C39DCAECE}" presName="LevelOneTextNode" presStyleLbl="node0" presStyleIdx="0" presStyleCnt="1" custScaleX="61786" custScaleY="37782" custLinFactNeighborX="-201" custLinFactNeighborY="-3564">
        <dgm:presLayoutVars>
          <dgm:chPref val="3"/>
        </dgm:presLayoutVars>
      </dgm:prSet>
      <dgm:spPr/>
      <dgm:t>
        <a:bodyPr/>
        <a:lstStyle/>
        <a:p>
          <a:pPr rtl="1"/>
          <a:endParaRPr lang="fa-IR"/>
        </a:p>
      </dgm:t>
    </dgm:pt>
    <dgm:pt modelId="{330E0666-2E5B-490A-9AF9-CB63502FDBB0}" type="pres">
      <dgm:prSet presAssocID="{6C5A783D-F77D-423E-A9D5-809C39DCAECE}" presName="level2hierChild" presStyleCnt="0"/>
      <dgm:spPr/>
    </dgm:pt>
    <dgm:pt modelId="{C1AE8762-0411-487E-92DC-A6D1D9A273A1}" type="pres">
      <dgm:prSet presAssocID="{13D46715-8DE6-4C9D-9A8D-580F6352429D}" presName="conn2-1" presStyleLbl="parChTrans1D2" presStyleIdx="0" presStyleCnt="2"/>
      <dgm:spPr/>
      <dgm:t>
        <a:bodyPr/>
        <a:lstStyle/>
        <a:p>
          <a:pPr rtl="1"/>
          <a:endParaRPr lang="fa-IR"/>
        </a:p>
      </dgm:t>
    </dgm:pt>
    <dgm:pt modelId="{96DE7A7E-F091-49BB-9613-88670280D82E}" type="pres">
      <dgm:prSet presAssocID="{13D46715-8DE6-4C9D-9A8D-580F6352429D}" presName="connTx" presStyleLbl="parChTrans1D2" presStyleIdx="0" presStyleCnt="2"/>
      <dgm:spPr/>
      <dgm:t>
        <a:bodyPr/>
        <a:lstStyle/>
        <a:p>
          <a:pPr rtl="1"/>
          <a:endParaRPr lang="fa-IR"/>
        </a:p>
      </dgm:t>
    </dgm:pt>
    <dgm:pt modelId="{94CEE345-21BC-48E5-9255-58B8B994D669}" type="pres">
      <dgm:prSet presAssocID="{FC981AEA-8996-452A-8F9D-9EBB4EB84BC2}" presName="root2" presStyleCnt="0"/>
      <dgm:spPr/>
    </dgm:pt>
    <dgm:pt modelId="{E629C1A5-4CF6-4B99-8089-D7C060BFC587}" type="pres">
      <dgm:prSet presAssocID="{FC981AEA-8996-452A-8F9D-9EBB4EB84BC2}" presName="LevelTwoTextNode" presStyleLbl="node2" presStyleIdx="0" presStyleCnt="2" custScaleX="59891" custScaleY="37532">
        <dgm:presLayoutVars>
          <dgm:chPref val="3"/>
        </dgm:presLayoutVars>
      </dgm:prSet>
      <dgm:spPr/>
      <dgm:t>
        <a:bodyPr/>
        <a:lstStyle/>
        <a:p>
          <a:pPr rtl="1"/>
          <a:endParaRPr lang="fa-IR"/>
        </a:p>
      </dgm:t>
    </dgm:pt>
    <dgm:pt modelId="{ADF1E96B-7478-4EA8-8791-CC69342382DE}" type="pres">
      <dgm:prSet presAssocID="{FC981AEA-8996-452A-8F9D-9EBB4EB84BC2}" presName="level3hierChild" presStyleCnt="0"/>
      <dgm:spPr/>
    </dgm:pt>
    <dgm:pt modelId="{9FBDAD9E-37FA-4F0E-8573-47DF10AD8483}" type="pres">
      <dgm:prSet presAssocID="{77EBE7D5-57AC-4743-8B18-831BDF8B3AF1}" presName="conn2-1" presStyleLbl="parChTrans1D2" presStyleIdx="1" presStyleCnt="2"/>
      <dgm:spPr/>
      <dgm:t>
        <a:bodyPr/>
        <a:lstStyle/>
        <a:p>
          <a:pPr rtl="1"/>
          <a:endParaRPr lang="fa-IR"/>
        </a:p>
      </dgm:t>
    </dgm:pt>
    <dgm:pt modelId="{71DCC80D-3556-4C14-A5C5-640C5DD481C6}" type="pres">
      <dgm:prSet presAssocID="{77EBE7D5-57AC-4743-8B18-831BDF8B3AF1}" presName="connTx" presStyleLbl="parChTrans1D2" presStyleIdx="1" presStyleCnt="2"/>
      <dgm:spPr/>
      <dgm:t>
        <a:bodyPr/>
        <a:lstStyle/>
        <a:p>
          <a:pPr rtl="1"/>
          <a:endParaRPr lang="fa-IR"/>
        </a:p>
      </dgm:t>
    </dgm:pt>
    <dgm:pt modelId="{710DBFB1-6592-4583-B050-1EF726339F0E}" type="pres">
      <dgm:prSet presAssocID="{7E27403D-6910-42CE-849B-13277CB82793}" presName="root2" presStyleCnt="0"/>
      <dgm:spPr/>
    </dgm:pt>
    <dgm:pt modelId="{6483E04D-7A70-45FA-BCBC-1A67FE24B2AA}" type="pres">
      <dgm:prSet presAssocID="{7E27403D-6910-42CE-849B-13277CB82793}" presName="LevelTwoTextNode" presStyleLbl="node2" presStyleIdx="1" presStyleCnt="2" custScaleX="60490" custScaleY="33969">
        <dgm:presLayoutVars>
          <dgm:chPref val="3"/>
        </dgm:presLayoutVars>
      </dgm:prSet>
      <dgm:spPr/>
      <dgm:t>
        <a:bodyPr/>
        <a:lstStyle/>
        <a:p>
          <a:pPr rtl="1"/>
          <a:endParaRPr lang="fa-IR"/>
        </a:p>
      </dgm:t>
    </dgm:pt>
    <dgm:pt modelId="{2A46322B-1991-4E01-95A3-1AE1F294D09C}" type="pres">
      <dgm:prSet presAssocID="{7E27403D-6910-42CE-849B-13277CB82793}" presName="level3hierChild" presStyleCnt="0"/>
      <dgm:spPr/>
    </dgm:pt>
  </dgm:ptLst>
  <dgm:cxnLst>
    <dgm:cxn modelId="{8F861F4B-E6B0-4DB4-9607-25B1D0883952}" type="presOf" srcId="{13D46715-8DE6-4C9D-9A8D-580F6352429D}" destId="{96DE7A7E-F091-49BB-9613-88670280D82E}" srcOrd="1" destOrd="0" presId="urn:microsoft.com/office/officeart/2005/8/layout/hierarchy2"/>
    <dgm:cxn modelId="{43321859-D7A2-4BB5-94F3-0B0D2154D5E5}" srcId="{D135C959-B059-4786-AB51-2FEF4597EDA2}" destId="{6C5A783D-F77D-423E-A9D5-809C39DCAECE}" srcOrd="0" destOrd="0" parTransId="{8EFB12C3-1B89-4248-8CE8-140F133977E4}" sibTransId="{FC1493D6-99FA-4656-9048-50BB45560BEA}"/>
    <dgm:cxn modelId="{69B19DD4-0582-40AC-AB80-3CCB75A46846}" type="presOf" srcId="{7E27403D-6910-42CE-849B-13277CB82793}" destId="{6483E04D-7A70-45FA-BCBC-1A67FE24B2AA}" srcOrd="0" destOrd="0" presId="urn:microsoft.com/office/officeart/2005/8/layout/hierarchy2"/>
    <dgm:cxn modelId="{203B96D8-C8E3-4C89-8C13-18ABBA956E88}" type="presOf" srcId="{77EBE7D5-57AC-4743-8B18-831BDF8B3AF1}" destId="{71DCC80D-3556-4C14-A5C5-640C5DD481C6}" srcOrd="1" destOrd="0" presId="urn:microsoft.com/office/officeart/2005/8/layout/hierarchy2"/>
    <dgm:cxn modelId="{4008D9A1-152E-4A7C-9A92-6E5044D1DFBA}" type="presOf" srcId="{FC981AEA-8996-452A-8F9D-9EBB4EB84BC2}" destId="{E629C1A5-4CF6-4B99-8089-D7C060BFC587}" srcOrd="0" destOrd="0" presId="urn:microsoft.com/office/officeart/2005/8/layout/hierarchy2"/>
    <dgm:cxn modelId="{CC0C876C-7C83-48C8-BDBA-03A80682F619}" type="presOf" srcId="{6C5A783D-F77D-423E-A9D5-809C39DCAECE}" destId="{4756E993-B321-4B3E-BC5C-C92011489C9A}" srcOrd="0" destOrd="0" presId="urn:microsoft.com/office/officeart/2005/8/layout/hierarchy2"/>
    <dgm:cxn modelId="{FFB43A24-6A39-4D46-9CB2-17021A1ABA41}" srcId="{6C5A783D-F77D-423E-A9D5-809C39DCAECE}" destId="{7E27403D-6910-42CE-849B-13277CB82793}" srcOrd="1" destOrd="0" parTransId="{77EBE7D5-57AC-4743-8B18-831BDF8B3AF1}" sibTransId="{22881F82-0399-4DAA-AE68-83AB073AA745}"/>
    <dgm:cxn modelId="{58633EEE-4704-4B4F-B573-DE031E6FE291}" type="presOf" srcId="{D135C959-B059-4786-AB51-2FEF4597EDA2}" destId="{1A3EFE9B-88FC-4C9D-BC71-0A44E076EB11}" srcOrd="0" destOrd="0" presId="urn:microsoft.com/office/officeart/2005/8/layout/hierarchy2"/>
    <dgm:cxn modelId="{EC101AD9-A293-4ADB-B203-8FA25928CE04}" srcId="{6C5A783D-F77D-423E-A9D5-809C39DCAECE}" destId="{FC981AEA-8996-452A-8F9D-9EBB4EB84BC2}" srcOrd="0" destOrd="0" parTransId="{13D46715-8DE6-4C9D-9A8D-580F6352429D}" sibTransId="{114D2800-EC2D-4116-BC4D-D70B9A3C6D4D}"/>
    <dgm:cxn modelId="{FD65B32A-6739-4DA2-85E2-B131D19EE9B1}" type="presOf" srcId="{77EBE7D5-57AC-4743-8B18-831BDF8B3AF1}" destId="{9FBDAD9E-37FA-4F0E-8573-47DF10AD8483}" srcOrd="0" destOrd="0" presId="urn:microsoft.com/office/officeart/2005/8/layout/hierarchy2"/>
    <dgm:cxn modelId="{9CDD126E-506F-4879-B3E9-E433B2D8B185}" type="presOf" srcId="{13D46715-8DE6-4C9D-9A8D-580F6352429D}" destId="{C1AE8762-0411-487E-92DC-A6D1D9A273A1}" srcOrd="0" destOrd="0" presId="urn:microsoft.com/office/officeart/2005/8/layout/hierarchy2"/>
    <dgm:cxn modelId="{EB59E0C8-773D-4BB4-B8FC-1E7EAB33189F}" type="presParOf" srcId="{1A3EFE9B-88FC-4C9D-BC71-0A44E076EB11}" destId="{949C9DFD-D3C3-42CF-A27D-DB90FD475668}" srcOrd="0" destOrd="0" presId="urn:microsoft.com/office/officeart/2005/8/layout/hierarchy2"/>
    <dgm:cxn modelId="{1A5080DC-F0E8-4B63-BAB0-FC35BECCF29F}" type="presParOf" srcId="{949C9DFD-D3C3-42CF-A27D-DB90FD475668}" destId="{4756E993-B321-4B3E-BC5C-C92011489C9A}" srcOrd="0" destOrd="0" presId="urn:microsoft.com/office/officeart/2005/8/layout/hierarchy2"/>
    <dgm:cxn modelId="{6B35518D-DEA1-40F5-8231-9899AD5DDF71}" type="presParOf" srcId="{949C9DFD-D3C3-42CF-A27D-DB90FD475668}" destId="{330E0666-2E5B-490A-9AF9-CB63502FDBB0}" srcOrd="1" destOrd="0" presId="urn:microsoft.com/office/officeart/2005/8/layout/hierarchy2"/>
    <dgm:cxn modelId="{9D990CC9-E12B-4B28-931B-150077821E5B}" type="presParOf" srcId="{330E0666-2E5B-490A-9AF9-CB63502FDBB0}" destId="{C1AE8762-0411-487E-92DC-A6D1D9A273A1}" srcOrd="0" destOrd="0" presId="urn:microsoft.com/office/officeart/2005/8/layout/hierarchy2"/>
    <dgm:cxn modelId="{774F17E4-5DE4-4C97-83C5-4DED4025FE1B}" type="presParOf" srcId="{C1AE8762-0411-487E-92DC-A6D1D9A273A1}" destId="{96DE7A7E-F091-49BB-9613-88670280D82E}" srcOrd="0" destOrd="0" presId="urn:microsoft.com/office/officeart/2005/8/layout/hierarchy2"/>
    <dgm:cxn modelId="{EB71EFF8-E8AB-43A3-BD26-5F688ABBD059}" type="presParOf" srcId="{330E0666-2E5B-490A-9AF9-CB63502FDBB0}" destId="{94CEE345-21BC-48E5-9255-58B8B994D669}" srcOrd="1" destOrd="0" presId="urn:microsoft.com/office/officeart/2005/8/layout/hierarchy2"/>
    <dgm:cxn modelId="{495C6051-EDB1-444B-8AFF-4CAC098A9D30}" type="presParOf" srcId="{94CEE345-21BC-48E5-9255-58B8B994D669}" destId="{E629C1A5-4CF6-4B99-8089-D7C060BFC587}" srcOrd="0" destOrd="0" presId="urn:microsoft.com/office/officeart/2005/8/layout/hierarchy2"/>
    <dgm:cxn modelId="{30C27825-851F-4CCE-B2E3-132ADF8B748F}" type="presParOf" srcId="{94CEE345-21BC-48E5-9255-58B8B994D669}" destId="{ADF1E96B-7478-4EA8-8791-CC69342382DE}" srcOrd="1" destOrd="0" presId="urn:microsoft.com/office/officeart/2005/8/layout/hierarchy2"/>
    <dgm:cxn modelId="{5EE88ACE-BEEC-4A94-976C-8419F9D79C13}" type="presParOf" srcId="{330E0666-2E5B-490A-9AF9-CB63502FDBB0}" destId="{9FBDAD9E-37FA-4F0E-8573-47DF10AD8483}" srcOrd="2" destOrd="0" presId="urn:microsoft.com/office/officeart/2005/8/layout/hierarchy2"/>
    <dgm:cxn modelId="{93AF20AC-5D0C-4E3C-B741-AD4F764293D3}" type="presParOf" srcId="{9FBDAD9E-37FA-4F0E-8573-47DF10AD8483}" destId="{71DCC80D-3556-4C14-A5C5-640C5DD481C6}" srcOrd="0" destOrd="0" presId="urn:microsoft.com/office/officeart/2005/8/layout/hierarchy2"/>
    <dgm:cxn modelId="{99A2C699-A26D-44D4-8E37-F6B0F852B233}" type="presParOf" srcId="{330E0666-2E5B-490A-9AF9-CB63502FDBB0}" destId="{710DBFB1-6592-4583-B050-1EF726339F0E}" srcOrd="3" destOrd="0" presId="urn:microsoft.com/office/officeart/2005/8/layout/hierarchy2"/>
    <dgm:cxn modelId="{4A29817B-A1E9-428A-AF81-D68E6F1878C2}" type="presParOf" srcId="{710DBFB1-6592-4583-B050-1EF726339F0E}" destId="{6483E04D-7A70-45FA-BCBC-1A67FE24B2AA}" srcOrd="0" destOrd="0" presId="urn:microsoft.com/office/officeart/2005/8/layout/hierarchy2"/>
    <dgm:cxn modelId="{AE1018F2-F6FE-4229-9B11-9183CB78AA14}" type="presParOf" srcId="{710DBFB1-6592-4583-B050-1EF726339F0E}" destId="{2A46322B-1991-4E01-95A3-1AE1F294D09C}"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F05736EA-F2F9-4C74-9C3E-D05BFEFC041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1B45A4D7-AE4A-492D-AAB2-203AD568E8B2}">
      <dgm:prSet phldrT="[Text]" custT="1"/>
      <dgm:spPr/>
      <dgm:t>
        <a:bodyPr/>
        <a:lstStyle/>
        <a:p>
          <a:pPr algn="ctr" rtl="1"/>
          <a:r>
            <a:rPr lang="fa-IR" sz="1600" b="1" baseline="0"/>
            <a:t>عمليات</a:t>
          </a:r>
        </a:p>
      </dgm:t>
    </dgm:pt>
    <dgm:pt modelId="{3E34E1EE-3C12-463A-8BD3-D54E034A6EC2}" type="parTrans" cxnId="{CFD1DE87-B244-404F-9056-8B4F3EB0605F}">
      <dgm:prSet/>
      <dgm:spPr/>
      <dgm:t>
        <a:bodyPr/>
        <a:lstStyle/>
        <a:p>
          <a:pPr algn="ctr" rtl="1"/>
          <a:endParaRPr lang="fa-IR"/>
        </a:p>
      </dgm:t>
    </dgm:pt>
    <dgm:pt modelId="{EFA0A916-7608-4180-B69E-D501B8A0F531}" type="sibTrans" cxnId="{CFD1DE87-B244-404F-9056-8B4F3EB0605F}">
      <dgm:prSet/>
      <dgm:spPr/>
      <dgm:t>
        <a:bodyPr/>
        <a:lstStyle/>
        <a:p>
          <a:pPr algn="ctr" rtl="1"/>
          <a:endParaRPr lang="fa-IR"/>
        </a:p>
      </dgm:t>
    </dgm:pt>
    <dgm:pt modelId="{82644A22-B8AF-4CAF-A7AF-E625BE6BC854}">
      <dgm:prSet phldrT="[Text]" custT="1"/>
      <dgm:spPr/>
      <dgm:t>
        <a:bodyPr/>
        <a:lstStyle/>
        <a:p>
          <a:pPr algn="ctr" rtl="1"/>
          <a:r>
            <a:rPr lang="fa-IR" sz="1100" b="1"/>
            <a:t>ثبت تماس ها</a:t>
          </a:r>
        </a:p>
      </dgm:t>
    </dgm:pt>
    <dgm:pt modelId="{86167E86-F811-4781-8B9D-512DDC07DE62}" type="parTrans" cxnId="{179D5765-7486-491C-9CE1-F5666CB3E436}">
      <dgm:prSet/>
      <dgm:spPr/>
      <dgm:t>
        <a:bodyPr/>
        <a:lstStyle/>
        <a:p>
          <a:pPr algn="ctr" rtl="1"/>
          <a:endParaRPr lang="fa-IR"/>
        </a:p>
      </dgm:t>
    </dgm:pt>
    <dgm:pt modelId="{2A790ACD-5278-4024-A108-4528A93964F3}" type="sibTrans" cxnId="{179D5765-7486-491C-9CE1-F5666CB3E436}">
      <dgm:prSet/>
      <dgm:spPr/>
      <dgm:t>
        <a:bodyPr/>
        <a:lstStyle/>
        <a:p>
          <a:pPr algn="ctr" rtl="1"/>
          <a:endParaRPr lang="fa-IR"/>
        </a:p>
      </dgm:t>
    </dgm:pt>
    <dgm:pt modelId="{D60A9DAE-5DE3-4AA6-863F-1C6949565190}">
      <dgm:prSet phldrT="[Text]" custT="1"/>
      <dgm:spPr/>
      <dgm:t>
        <a:bodyPr/>
        <a:lstStyle/>
        <a:p>
          <a:pPr algn="ctr" rtl="1"/>
          <a:r>
            <a:rPr lang="fa-IR" sz="1100" b="1"/>
            <a:t>اصلاح تماسها</a:t>
          </a:r>
        </a:p>
      </dgm:t>
    </dgm:pt>
    <dgm:pt modelId="{99B79626-54B2-4CEE-AE97-31A1FAEB9855}" type="parTrans" cxnId="{C9D67A76-55D2-47DE-B6AE-B5F77CF3C075}">
      <dgm:prSet/>
      <dgm:spPr/>
      <dgm:t>
        <a:bodyPr/>
        <a:lstStyle/>
        <a:p>
          <a:pPr algn="ctr" rtl="1"/>
          <a:endParaRPr lang="fa-IR"/>
        </a:p>
      </dgm:t>
    </dgm:pt>
    <dgm:pt modelId="{05B7F20B-7375-4D70-B281-966856ABB163}" type="sibTrans" cxnId="{C9D67A76-55D2-47DE-B6AE-B5F77CF3C075}">
      <dgm:prSet/>
      <dgm:spPr/>
      <dgm:t>
        <a:bodyPr/>
        <a:lstStyle/>
        <a:p>
          <a:pPr algn="ctr" rtl="1"/>
          <a:endParaRPr lang="fa-IR"/>
        </a:p>
      </dgm:t>
    </dgm:pt>
    <dgm:pt modelId="{68C0C77A-D706-4F48-B0C7-4620E6EDCEC2}">
      <dgm:prSet phldrT="[Text]" custT="1"/>
      <dgm:spPr/>
      <dgm:t>
        <a:bodyPr/>
        <a:lstStyle/>
        <a:p>
          <a:pPr algn="ctr" rtl="1"/>
          <a:r>
            <a:rPr lang="fa-IR" sz="1100" b="1"/>
            <a:t>قرار جلسه</a:t>
          </a:r>
        </a:p>
      </dgm:t>
    </dgm:pt>
    <dgm:pt modelId="{EB9A0751-A926-4C7C-81D6-64B89B339330}" type="parTrans" cxnId="{A8D4613A-A4D7-4CB0-AFFA-3861EB96EB75}">
      <dgm:prSet/>
      <dgm:spPr/>
      <dgm:t>
        <a:bodyPr/>
        <a:lstStyle/>
        <a:p>
          <a:pPr algn="ctr" rtl="1"/>
          <a:endParaRPr lang="fa-IR"/>
        </a:p>
      </dgm:t>
    </dgm:pt>
    <dgm:pt modelId="{7930D3CF-82E0-448D-B8FC-251A49E072FB}" type="sibTrans" cxnId="{A8D4613A-A4D7-4CB0-AFFA-3861EB96EB75}">
      <dgm:prSet/>
      <dgm:spPr/>
      <dgm:t>
        <a:bodyPr/>
        <a:lstStyle/>
        <a:p>
          <a:pPr algn="ctr" rtl="1"/>
          <a:endParaRPr lang="fa-IR"/>
        </a:p>
      </dgm:t>
    </dgm:pt>
    <dgm:pt modelId="{725807A4-94A7-4F72-B902-213BFCC9AA8B}">
      <dgm:prSet phldrT="[Text]" custT="1"/>
      <dgm:spPr/>
      <dgm:t>
        <a:bodyPr/>
        <a:lstStyle/>
        <a:p>
          <a:pPr algn="ctr" rtl="1"/>
          <a:r>
            <a:rPr lang="fa-IR" sz="1100" b="1"/>
            <a:t>حذف و اصلاح جلسات  </a:t>
          </a:r>
        </a:p>
      </dgm:t>
    </dgm:pt>
    <dgm:pt modelId="{E9CD22EA-CC20-4A70-96E4-7751D669FE2D}" type="parTrans" cxnId="{7D80655E-3724-480A-98FF-025A0E67DC96}">
      <dgm:prSet/>
      <dgm:spPr/>
      <dgm:t>
        <a:bodyPr/>
        <a:lstStyle/>
        <a:p>
          <a:pPr algn="ctr" rtl="1"/>
          <a:endParaRPr lang="fa-IR"/>
        </a:p>
      </dgm:t>
    </dgm:pt>
    <dgm:pt modelId="{1EDD1312-8D4D-40F1-BF65-CEB3869EAD2E}" type="sibTrans" cxnId="{7D80655E-3724-480A-98FF-025A0E67DC96}">
      <dgm:prSet/>
      <dgm:spPr/>
      <dgm:t>
        <a:bodyPr/>
        <a:lstStyle/>
        <a:p>
          <a:pPr algn="ctr" rtl="1"/>
          <a:endParaRPr lang="fa-IR"/>
        </a:p>
      </dgm:t>
    </dgm:pt>
    <dgm:pt modelId="{CFEEDFDA-540D-4B93-B25A-326FDF22E22C}">
      <dgm:prSet phldrT="[Text]" custT="1"/>
      <dgm:spPr/>
      <dgm:t>
        <a:bodyPr/>
        <a:lstStyle/>
        <a:p>
          <a:pPr algn="ctr" rtl="1"/>
          <a:r>
            <a:rPr lang="fa-IR" sz="1100" b="1"/>
            <a:t>صورت جلسات</a:t>
          </a:r>
        </a:p>
      </dgm:t>
    </dgm:pt>
    <dgm:pt modelId="{42252CA9-47BA-44C5-9528-C7003EDA131E}" type="parTrans" cxnId="{363B722C-C50A-453D-A0C9-C78DFE6DC6D6}">
      <dgm:prSet/>
      <dgm:spPr/>
      <dgm:t>
        <a:bodyPr/>
        <a:lstStyle/>
        <a:p>
          <a:pPr algn="ctr" rtl="1"/>
          <a:endParaRPr lang="fa-IR"/>
        </a:p>
      </dgm:t>
    </dgm:pt>
    <dgm:pt modelId="{96C2DA9D-98ED-4F62-B842-986FA5A4C0DE}" type="sibTrans" cxnId="{363B722C-C50A-453D-A0C9-C78DFE6DC6D6}">
      <dgm:prSet/>
      <dgm:spPr/>
      <dgm:t>
        <a:bodyPr/>
        <a:lstStyle/>
        <a:p>
          <a:pPr algn="ctr" rtl="1"/>
          <a:endParaRPr lang="fa-IR"/>
        </a:p>
      </dgm:t>
    </dgm:pt>
    <dgm:pt modelId="{245C77DD-D1B2-4CDA-8EE5-4DC455EEE4FD}">
      <dgm:prSet phldrT="[Text]" custT="1"/>
      <dgm:spPr/>
      <dgm:t>
        <a:bodyPr/>
        <a:lstStyle/>
        <a:p>
          <a:pPr algn="ctr" rtl="1"/>
          <a:r>
            <a:rPr lang="fa-IR" sz="1100" b="1"/>
            <a:t>قرارملاقات</a:t>
          </a:r>
        </a:p>
      </dgm:t>
    </dgm:pt>
    <dgm:pt modelId="{5C6C62E8-C4B9-4A7D-ADF6-A08198101A55}" type="parTrans" cxnId="{12C5C64C-CFF5-45BC-9966-C48FC640FECD}">
      <dgm:prSet/>
      <dgm:spPr/>
      <dgm:t>
        <a:bodyPr/>
        <a:lstStyle/>
        <a:p>
          <a:pPr algn="ctr" rtl="1"/>
          <a:endParaRPr lang="fa-IR"/>
        </a:p>
      </dgm:t>
    </dgm:pt>
    <dgm:pt modelId="{A89CC266-9FB3-45B7-BA0B-C6827BA41632}" type="sibTrans" cxnId="{12C5C64C-CFF5-45BC-9966-C48FC640FECD}">
      <dgm:prSet/>
      <dgm:spPr/>
      <dgm:t>
        <a:bodyPr/>
        <a:lstStyle/>
        <a:p>
          <a:pPr algn="ctr" rtl="1"/>
          <a:endParaRPr lang="fa-IR"/>
        </a:p>
      </dgm:t>
    </dgm:pt>
    <dgm:pt modelId="{9EEDC470-5212-4E5D-8AAB-5FE946B450FF}">
      <dgm:prSet phldrT="[Text]" custT="1"/>
      <dgm:spPr/>
      <dgm:t>
        <a:bodyPr/>
        <a:lstStyle/>
        <a:p>
          <a:pPr algn="ctr" rtl="1"/>
          <a:r>
            <a:rPr lang="fa-IR" sz="1100" b="1"/>
            <a:t>حذف و اصلاح قرار ملاقات</a:t>
          </a:r>
        </a:p>
      </dgm:t>
    </dgm:pt>
    <dgm:pt modelId="{542AB941-053F-4E2B-823C-E0141C3531B7}" type="parTrans" cxnId="{EE2E48CC-5FB3-43A8-91A0-149016E25EB9}">
      <dgm:prSet/>
      <dgm:spPr/>
      <dgm:t>
        <a:bodyPr/>
        <a:lstStyle/>
        <a:p>
          <a:pPr algn="ctr" rtl="1"/>
          <a:endParaRPr lang="fa-IR"/>
        </a:p>
      </dgm:t>
    </dgm:pt>
    <dgm:pt modelId="{C8504819-226A-406E-B399-C52913895712}" type="sibTrans" cxnId="{EE2E48CC-5FB3-43A8-91A0-149016E25EB9}">
      <dgm:prSet/>
      <dgm:spPr/>
      <dgm:t>
        <a:bodyPr/>
        <a:lstStyle/>
        <a:p>
          <a:pPr algn="ctr" rtl="1"/>
          <a:endParaRPr lang="fa-IR"/>
        </a:p>
      </dgm:t>
    </dgm:pt>
    <dgm:pt modelId="{ADF3F0CB-D883-4B11-A5FC-6230D8CDBA2B}">
      <dgm:prSet phldrT="[Text]" custT="1"/>
      <dgm:spPr/>
      <dgm:t>
        <a:bodyPr/>
        <a:lstStyle/>
        <a:p>
          <a:pPr algn="ctr" rtl="1"/>
          <a:r>
            <a:rPr lang="fa-IR" sz="1100" b="1"/>
            <a:t>حذف و اصلاح يادداشت</a:t>
          </a:r>
        </a:p>
      </dgm:t>
    </dgm:pt>
    <dgm:pt modelId="{0FE94A65-571B-4E35-925D-768DB0F390CE}" type="parTrans" cxnId="{6A6634FB-13D3-4985-B1D9-B9D3F9142377}">
      <dgm:prSet/>
      <dgm:spPr/>
      <dgm:t>
        <a:bodyPr/>
        <a:lstStyle/>
        <a:p>
          <a:pPr algn="ctr" rtl="1"/>
          <a:endParaRPr lang="fa-IR"/>
        </a:p>
      </dgm:t>
    </dgm:pt>
    <dgm:pt modelId="{6628C1CB-2FC6-476F-8534-A1FF32DABB51}" type="sibTrans" cxnId="{6A6634FB-13D3-4985-B1D9-B9D3F9142377}">
      <dgm:prSet/>
      <dgm:spPr/>
      <dgm:t>
        <a:bodyPr/>
        <a:lstStyle/>
        <a:p>
          <a:pPr algn="ctr" rtl="1"/>
          <a:endParaRPr lang="fa-IR"/>
        </a:p>
      </dgm:t>
    </dgm:pt>
    <dgm:pt modelId="{0DFB77DC-8EA4-499D-B337-EFB5263E9B97}">
      <dgm:prSet phldrT="[Text]" custT="1"/>
      <dgm:spPr/>
      <dgm:t>
        <a:bodyPr/>
        <a:lstStyle/>
        <a:p>
          <a:pPr algn="ctr" rtl="1"/>
          <a:r>
            <a:rPr lang="fa-IR" sz="1100" b="1"/>
            <a:t>يادداشت</a:t>
          </a:r>
        </a:p>
      </dgm:t>
    </dgm:pt>
    <dgm:pt modelId="{545D2A3A-0238-4125-9FED-391834C210B7}" type="parTrans" cxnId="{97902DF8-04DE-42E0-954B-6CD1FC3776B0}">
      <dgm:prSet/>
      <dgm:spPr/>
      <dgm:t>
        <a:bodyPr/>
        <a:lstStyle/>
        <a:p>
          <a:pPr algn="ctr" rtl="1"/>
          <a:endParaRPr lang="fa-IR"/>
        </a:p>
      </dgm:t>
    </dgm:pt>
    <dgm:pt modelId="{E1FC3AB8-B557-4FE0-BC8D-200ED0679ABF}" type="sibTrans" cxnId="{97902DF8-04DE-42E0-954B-6CD1FC3776B0}">
      <dgm:prSet/>
      <dgm:spPr/>
      <dgm:t>
        <a:bodyPr/>
        <a:lstStyle/>
        <a:p>
          <a:pPr algn="ctr" rtl="1"/>
          <a:endParaRPr lang="fa-IR"/>
        </a:p>
      </dgm:t>
    </dgm:pt>
    <dgm:pt modelId="{0DE8CE27-E2BB-4C61-ABCE-330F51F4DC7F}">
      <dgm:prSet phldrT="[Text]" custT="1"/>
      <dgm:spPr/>
      <dgm:t>
        <a:bodyPr/>
        <a:lstStyle/>
        <a:p>
          <a:pPr algn="ctr" rtl="1"/>
          <a:r>
            <a:rPr lang="fa-IR" sz="1100" b="1"/>
            <a:t>حذف و اصلاح ارجاع</a:t>
          </a:r>
        </a:p>
      </dgm:t>
    </dgm:pt>
    <dgm:pt modelId="{6D9650BE-0D06-4818-B91C-32FE39317EC6}" type="parTrans" cxnId="{AC3B8CA6-821F-4D9D-965A-90B123FFC900}">
      <dgm:prSet/>
      <dgm:spPr/>
      <dgm:t>
        <a:bodyPr/>
        <a:lstStyle/>
        <a:p>
          <a:pPr rtl="1"/>
          <a:endParaRPr lang="fa-IR"/>
        </a:p>
      </dgm:t>
    </dgm:pt>
    <dgm:pt modelId="{51A105BA-4DB2-4440-9099-62B3323ADE67}" type="sibTrans" cxnId="{AC3B8CA6-821F-4D9D-965A-90B123FFC900}">
      <dgm:prSet/>
      <dgm:spPr/>
      <dgm:t>
        <a:bodyPr/>
        <a:lstStyle/>
        <a:p>
          <a:pPr rtl="1"/>
          <a:endParaRPr lang="fa-IR"/>
        </a:p>
      </dgm:t>
    </dgm:pt>
    <dgm:pt modelId="{F5C1C486-774D-4232-9B44-1B479E4FFFFA}" type="pres">
      <dgm:prSet presAssocID="{F05736EA-F2F9-4C74-9C3E-D05BFEFC0411}" presName="diagram" presStyleCnt="0">
        <dgm:presLayoutVars>
          <dgm:chPref val="1"/>
          <dgm:dir/>
          <dgm:animOne val="branch"/>
          <dgm:animLvl val="lvl"/>
          <dgm:resizeHandles val="exact"/>
        </dgm:presLayoutVars>
      </dgm:prSet>
      <dgm:spPr/>
      <dgm:t>
        <a:bodyPr/>
        <a:lstStyle/>
        <a:p>
          <a:pPr rtl="1"/>
          <a:endParaRPr lang="fa-IR"/>
        </a:p>
      </dgm:t>
    </dgm:pt>
    <dgm:pt modelId="{821B5FEE-CBE4-4BD6-A3D3-30B6258E7908}" type="pres">
      <dgm:prSet presAssocID="{1B45A4D7-AE4A-492D-AAB2-203AD568E8B2}" presName="root1" presStyleCnt="0"/>
      <dgm:spPr/>
    </dgm:pt>
    <dgm:pt modelId="{FF1F2726-7461-4CF8-A73E-D7AF78845A96}" type="pres">
      <dgm:prSet presAssocID="{1B45A4D7-AE4A-492D-AAB2-203AD568E8B2}" presName="LevelOneTextNode" presStyleLbl="node0" presStyleIdx="0" presStyleCnt="1">
        <dgm:presLayoutVars>
          <dgm:chPref val="3"/>
        </dgm:presLayoutVars>
      </dgm:prSet>
      <dgm:spPr/>
      <dgm:t>
        <a:bodyPr/>
        <a:lstStyle/>
        <a:p>
          <a:pPr rtl="1"/>
          <a:endParaRPr lang="fa-IR"/>
        </a:p>
      </dgm:t>
    </dgm:pt>
    <dgm:pt modelId="{19B3D24D-8E8F-4195-A18B-721487CDE8FC}" type="pres">
      <dgm:prSet presAssocID="{1B45A4D7-AE4A-492D-AAB2-203AD568E8B2}" presName="level2hierChild" presStyleCnt="0"/>
      <dgm:spPr/>
    </dgm:pt>
    <dgm:pt modelId="{A5A0CA87-4117-42A0-A325-5D21BEABF90D}" type="pres">
      <dgm:prSet presAssocID="{86167E86-F811-4781-8B9D-512DDC07DE62}" presName="conn2-1" presStyleLbl="parChTrans1D2" presStyleIdx="0" presStyleCnt="10"/>
      <dgm:spPr/>
      <dgm:t>
        <a:bodyPr/>
        <a:lstStyle/>
        <a:p>
          <a:pPr rtl="1"/>
          <a:endParaRPr lang="fa-IR"/>
        </a:p>
      </dgm:t>
    </dgm:pt>
    <dgm:pt modelId="{C1554CD1-0C4F-441B-80B1-E545E7CAB050}" type="pres">
      <dgm:prSet presAssocID="{86167E86-F811-4781-8B9D-512DDC07DE62}" presName="connTx" presStyleLbl="parChTrans1D2" presStyleIdx="0" presStyleCnt="10"/>
      <dgm:spPr/>
      <dgm:t>
        <a:bodyPr/>
        <a:lstStyle/>
        <a:p>
          <a:pPr rtl="1"/>
          <a:endParaRPr lang="fa-IR"/>
        </a:p>
      </dgm:t>
    </dgm:pt>
    <dgm:pt modelId="{D1A85864-7A82-4CFC-A4A9-EDCF18AC2717}" type="pres">
      <dgm:prSet presAssocID="{82644A22-B8AF-4CAF-A7AF-E625BE6BC854}" presName="root2" presStyleCnt="0"/>
      <dgm:spPr/>
    </dgm:pt>
    <dgm:pt modelId="{1453AA9C-C6AB-459F-88C6-BA49583FC94A}" type="pres">
      <dgm:prSet presAssocID="{82644A22-B8AF-4CAF-A7AF-E625BE6BC854}" presName="LevelTwoTextNode" presStyleLbl="node2" presStyleIdx="0" presStyleCnt="10" custScaleX="211363" custLinFactNeighborX="208">
        <dgm:presLayoutVars>
          <dgm:chPref val="3"/>
        </dgm:presLayoutVars>
      </dgm:prSet>
      <dgm:spPr/>
      <dgm:t>
        <a:bodyPr/>
        <a:lstStyle/>
        <a:p>
          <a:pPr rtl="1"/>
          <a:endParaRPr lang="fa-IR"/>
        </a:p>
      </dgm:t>
    </dgm:pt>
    <dgm:pt modelId="{F8FCA30F-F6D5-4E21-8C4D-CE12A1534208}" type="pres">
      <dgm:prSet presAssocID="{82644A22-B8AF-4CAF-A7AF-E625BE6BC854}" presName="level3hierChild" presStyleCnt="0"/>
      <dgm:spPr/>
    </dgm:pt>
    <dgm:pt modelId="{3585F6AA-B819-4A31-AD27-AE88741AAF09}" type="pres">
      <dgm:prSet presAssocID="{99B79626-54B2-4CEE-AE97-31A1FAEB9855}" presName="conn2-1" presStyleLbl="parChTrans1D2" presStyleIdx="1" presStyleCnt="10"/>
      <dgm:spPr/>
      <dgm:t>
        <a:bodyPr/>
        <a:lstStyle/>
        <a:p>
          <a:pPr rtl="1"/>
          <a:endParaRPr lang="fa-IR"/>
        </a:p>
      </dgm:t>
    </dgm:pt>
    <dgm:pt modelId="{C3C3DE79-A8F3-44B1-97F1-50B188E3FF6D}" type="pres">
      <dgm:prSet presAssocID="{99B79626-54B2-4CEE-AE97-31A1FAEB9855}" presName="connTx" presStyleLbl="parChTrans1D2" presStyleIdx="1" presStyleCnt="10"/>
      <dgm:spPr/>
      <dgm:t>
        <a:bodyPr/>
        <a:lstStyle/>
        <a:p>
          <a:pPr rtl="1"/>
          <a:endParaRPr lang="fa-IR"/>
        </a:p>
      </dgm:t>
    </dgm:pt>
    <dgm:pt modelId="{143EDEB1-91DC-43B0-84D7-64ADD01EAE56}" type="pres">
      <dgm:prSet presAssocID="{D60A9DAE-5DE3-4AA6-863F-1C6949565190}" presName="root2" presStyleCnt="0"/>
      <dgm:spPr/>
    </dgm:pt>
    <dgm:pt modelId="{092EE479-0992-47EC-9AF9-C170911F9EEC}" type="pres">
      <dgm:prSet presAssocID="{D60A9DAE-5DE3-4AA6-863F-1C6949565190}" presName="LevelTwoTextNode" presStyleLbl="node2" presStyleIdx="1" presStyleCnt="10" custScaleX="210634">
        <dgm:presLayoutVars>
          <dgm:chPref val="3"/>
        </dgm:presLayoutVars>
      </dgm:prSet>
      <dgm:spPr/>
      <dgm:t>
        <a:bodyPr/>
        <a:lstStyle/>
        <a:p>
          <a:pPr rtl="1"/>
          <a:endParaRPr lang="fa-IR"/>
        </a:p>
      </dgm:t>
    </dgm:pt>
    <dgm:pt modelId="{F05D7AEA-8324-4040-B764-3D374086E26B}" type="pres">
      <dgm:prSet presAssocID="{D60A9DAE-5DE3-4AA6-863F-1C6949565190}" presName="level3hierChild" presStyleCnt="0"/>
      <dgm:spPr/>
    </dgm:pt>
    <dgm:pt modelId="{493B1C28-9AED-4F7A-8170-5F7C313E1A00}" type="pres">
      <dgm:prSet presAssocID="{6D9650BE-0D06-4818-B91C-32FE39317EC6}" presName="conn2-1" presStyleLbl="parChTrans1D2" presStyleIdx="2" presStyleCnt="10"/>
      <dgm:spPr/>
      <dgm:t>
        <a:bodyPr/>
        <a:lstStyle/>
        <a:p>
          <a:pPr rtl="1"/>
          <a:endParaRPr lang="fa-IR"/>
        </a:p>
      </dgm:t>
    </dgm:pt>
    <dgm:pt modelId="{1B6A5230-3660-4C1F-A5DE-8DA0327B046D}" type="pres">
      <dgm:prSet presAssocID="{6D9650BE-0D06-4818-B91C-32FE39317EC6}" presName="connTx" presStyleLbl="parChTrans1D2" presStyleIdx="2" presStyleCnt="10"/>
      <dgm:spPr/>
      <dgm:t>
        <a:bodyPr/>
        <a:lstStyle/>
        <a:p>
          <a:pPr rtl="1"/>
          <a:endParaRPr lang="fa-IR"/>
        </a:p>
      </dgm:t>
    </dgm:pt>
    <dgm:pt modelId="{400F5F83-0784-4BD0-A64D-7536F268FE3D}" type="pres">
      <dgm:prSet presAssocID="{0DE8CE27-E2BB-4C61-ABCE-330F51F4DC7F}" presName="root2" presStyleCnt="0"/>
      <dgm:spPr/>
    </dgm:pt>
    <dgm:pt modelId="{D6EC290F-8416-4EAD-BCD7-7BF197F2934D}" type="pres">
      <dgm:prSet presAssocID="{0DE8CE27-E2BB-4C61-ABCE-330F51F4DC7F}" presName="LevelTwoTextNode" presStyleLbl="node2" presStyleIdx="2" presStyleCnt="10" custScaleX="210576">
        <dgm:presLayoutVars>
          <dgm:chPref val="3"/>
        </dgm:presLayoutVars>
      </dgm:prSet>
      <dgm:spPr/>
      <dgm:t>
        <a:bodyPr/>
        <a:lstStyle/>
        <a:p>
          <a:pPr rtl="1"/>
          <a:endParaRPr lang="fa-IR"/>
        </a:p>
      </dgm:t>
    </dgm:pt>
    <dgm:pt modelId="{32440753-F388-4C60-9B06-368D03F551A2}" type="pres">
      <dgm:prSet presAssocID="{0DE8CE27-E2BB-4C61-ABCE-330F51F4DC7F}" presName="level3hierChild" presStyleCnt="0"/>
      <dgm:spPr/>
    </dgm:pt>
    <dgm:pt modelId="{0E5B35B6-6827-4D7A-B7DC-6192169BA392}" type="pres">
      <dgm:prSet presAssocID="{EB9A0751-A926-4C7C-81D6-64B89B339330}" presName="conn2-1" presStyleLbl="parChTrans1D2" presStyleIdx="3" presStyleCnt="10"/>
      <dgm:spPr/>
      <dgm:t>
        <a:bodyPr/>
        <a:lstStyle/>
        <a:p>
          <a:pPr rtl="1"/>
          <a:endParaRPr lang="fa-IR"/>
        </a:p>
      </dgm:t>
    </dgm:pt>
    <dgm:pt modelId="{73416FBE-78D2-4735-8E99-FC23E42FA6B0}" type="pres">
      <dgm:prSet presAssocID="{EB9A0751-A926-4C7C-81D6-64B89B339330}" presName="connTx" presStyleLbl="parChTrans1D2" presStyleIdx="3" presStyleCnt="10"/>
      <dgm:spPr/>
      <dgm:t>
        <a:bodyPr/>
        <a:lstStyle/>
        <a:p>
          <a:pPr rtl="1"/>
          <a:endParaRPr lang="fa-IR"/>
        </a:p>
      </dgm:t>
    </dgm:pt>
    <dgm:pt modelId="{341B73B9-1321-4423-904C-3E1171C052DE}" type="pres">
      <dgm:prSet presAssocID="{68C0C77A-D706-4F48-B0C7-4620E6EDCEC2}" presName="root2" presStyleCnt="0"/>
      <dgm:spPr/>
    </dgm:pt>
    <dgm:pt modelId="{6C9761BC-E1F1-4F02-B2DD-5ECFC1CF2567}" type="pres">
      <dgm:prSet presAssocID="{68C0C77A-D706-4F48-B0C7-4620E6EDCEC2}" presName="LevelTwoTextNode" presStyleLbl="node2" presStyleIdx="3" presStyleCnt="10" custScaleX="208419">
        <dgm:presLayoutVars>
          <dgm:chPref val="3"/>
        </dgm:presLayoutVars>
      </dgm:prSet>
      <dgm:spPr/>
      <dgm:t>
        <a:bodyPr/>
        <a:lstStyle/>
        <a:p>
          <a:pPr rtl="1"/>
          <a:endParaRPr lang="fa-IR"/>
        </a:p>
      </dgm:t>
    </dgm:pt>
    <dgm:pt modelId="{B80F8B31-8819-44B3-BA33-8461E9CAF62F}" type="pres">
      <dgm:prSet presAssocID="{68C0C77A-D706-4F48-B0C7-4620E6EDCEC2}" presName="level3hierChild" presStyleCnt="0"/>
      <dgm:spPr/>
    </dgm:pt>
    <dgm:pt modelId="{5A83B98A-D1A7-41BA-9C2B-282B7AEB66A0}" type="pres">
      <dgm:prSet presAssocID="{E9CD22EA-CC20-4A70-96E4-7751D669FE2D}" presName="conn2-1" presStyleLbl="parChTrans1D2" presStyleIdx="4" presStyleCnt="10"/>
      <dgm:spPr/>
      <dgm:t>
        <a:bodyPr/>
        <a:lstStyle/>
        <a:p>
          <a:pPr rtl="1"/>
          <a:endParaRPr lang="fa-IR"/>
        </a:p>
      </dgm:t>
    </dgm:pt>
    <dgm:pt modelId="{4F9EF535-8B7B-40D5-AF2B-6FA110F965A7}" type="pres">
      <dgm:prSet presAssocID="{E9CD22EA-CC20-4A70-96E4-7751D669FE2D}" presName="connTx" presStyleLbl="parChTrans1D2" presStyleIdx="4" presStyleCnt="10"/>
      <dgm:spPr/>
      <dgm:t>
        <a:bodyPr/>
        <a:lstStyle/>
        <a:p>
          <a:pPr rtl="1"/>
          <a:endParaRPr lang="fa-IR"/>
        </a:p>
      </dgm:t>
    </dgm:pt>
    <dgm:pt modelId="{97B2C3AF-EF81-4B77-B983-98CB84F560BF}" type="pres">
      <dgm:prSet presAssocID="{725807A4-94A7-4F72-B902-213BFCC9AA8B}" presName="root2" presStyleCnt="0"/>
      <dgm:spPr/>
    </dgm:pt>
    <dgm:pt modelId="{FD7E84C6-33C6-4246-8DE2-B46CF040CBAC}" type="pres">
      <dgm:prSet presAssocID="{725807A4-94A7-4F72-B902-213BFCC9AA8B}" presName="LevelTwoTextNode" presStyleLbl="node2" presStyleIdx="4" presStyleCnt="10" custScaleX="208880">
        <dgm:presLayoutVars>
          <dgm:chPref val="3"/>
        </dgm:presLayoutVars>
      </dgm:prSet>
      <dgm:spPr/>
      <dgm:t>
        <a:bodyPr/>
        <a:lstStyle/>
        <a:p>
          <a:pPr rtl="1"/>
          <a:endParaRPr lang="fa-IR"/>
        </a:p>
      </dgm:t>
    </dgm:pt>
    <dgm:pt modelId="{026A3686-32A0-4AF7-86AA-623223E0FE47}" type="pres">
      <dgm:prSet presAssocID="{725807A4-94A7-4F72-B902-213BFCC9AA8B}" presName="level3hierChild" presStyleCnt="0"/>
      <dgm:spPr/>
    </dgm:pt>
    <dgm:pt modelId="{552BFF34-F1F0-4995-B0F9-FBBD14B59FE8}" type="pres">
      <dgm:prSet presAssocID="{42252CA9-47BA-44C5-9528-C7003EDA131E}" presName="conn2-1" presStyleLbl="parChTrans1D2" presStyleIdx="5" presStyleCnt="10"/>
      <dgm:spPr/>
      <dgm:t>
        <a:bodyPr/>
        <a:lstStyle/>
        <a:p>
          <a:pPr rtl="1"/>
          <a:endParaRPr lang="fa-IR"/>
        </a:p>
      </dgm:t>
    </dgm:pt>
    <dgm:pt modelId="{B9D46257-779C-486B-B1C5-48A0CE5782D6}" type="pres">
      <dgm:prSet presAssocID="{42252CA9-47BA-44C5-9528-C7003EDA131E}" presName="connTx" presStyleLbl="parChTrans1D2" presStyleIdx="5" presStyleCnt="10"/>
      <dgm:spPr/>
      <dgm:t>
        <a:bodyPr/>
        <a:lstStyle/>
        <a:p>
          <a:pPr rtl="1"/>
          <a:endParaRPr lang="fa-IR"/>
        </a:p>
      </dgm:t>
    </dgm:pt>
    <dgm:pt modelId="{EDFFF3AB-9386-4D86-9CF0-DF6524E57FAE}" type="pres">
      <dgm:prSet presAssocID="{CFEEDFDA-540D-4B93-B25A-326FDF22E22C}" presName="root2" presStyleCnt="0"/>
      <dgm:spPr/>
    </dgm:pt>
    <dgm:pt modelId="{D910AA3C-DDD7-4E29-9EB2-80B271F6CEE3}" type="pres">
      <dgm:prSet presAssocID="{CFEEDFDA-540D-4B93-B25A-326FDF22E22C}" presName="LevelTwoTextNode" presStyleLbl="node2" presStyleIdx="5" presStyleCnt="10" custScaleX="204449">
        <dgm:presLayoutVars>
          <dgm:chPref val="3"/>
        </dgm:presLayoutVars>
      </dgm:prSet>
      <dgm:spPr/>
      <dgm:t>
        <a:bodyPr/>
        <a:lstStyle/>
        <a:p>
          <a:pPr rtl="1"/>
          <a:endParaRPr lang="fa-IR"/>
        </a:p>
      </dgm:t>
    </dgm:pt>
    <dgm:pt modelId="{06BACCFC-5224-4578-A318-B33CEDB18813}" type="pres">
      <dgm:prSet presAssocID="{CFEEDFDA-540D-4B93-B25A-326FDF22E22C}" presName="level3hierChild" presStyleCnt="0"/>
      <dgm:spPr/>
    </dgm:pt>
    <dgm:pt modelId="{75A115CC-AE7B-419C-B35C-4B2F47FCC32E}" type="pres">
      <dgm:prSet presAssocID="{5C6C62E8-C4B9-4A7D-ADF6-A08198101A55}" presName="conn2-1" presStyleLbl="parChTrans1D2" presStyleIdx="6" presStyleCnt="10"/>
      <dgm:spPr/>
      <dgm:t>
        <a:bodyPr/>
        <a:lstStyle/>
        <a:p>
          <a:pPr rtl="1"/>
          <a:endParaRPr lang="fa-IR"/>
        </a:p>
      </dgm:t>
    </dgm:pt>
    <dgm:pt modelId="{B30BAD62-1535-40AE-B693-542A8CCD5FD2}" type="pres">
      <dgm:prSet presAssocID="{5C6C62E8-C4B9-4A7D-ADF6-A08198101A55}" presName="connTx" presStyleLbl="parChTrans1D2" presStyleIdx="6" presStyleCnt="10"/>
      <dgm:spPr/>
      <dgm:t>
        <a:bodyPr/>
        <a:lstStyle/>
        <a:p>
          <a:pPr rtl="1"/>
          <a:endParaRPr lang="fa-IR"/>
        </a:p>
      </dgm:t>
    </dgm:pt>
    <dgm:pt modelId="{5B8654C6-FEFE-40B0-BA6D-E4B1ACF81424}" type="pres">
      <dgm:prSet presAssocID="{245C77DD-D1B2-4CDA-8EE5-4DC455EEE4FD}" presName="root2" presStyleCnt="0"/>
      <dgm:spPr/>
    </dgm:pt>
    <dgm:pt modelId="{D47F27EE-92FE-469E-B389-2E88B7EA2CB2}" type="pres">
      <dgm:prSet presAssocID="{245C77DD-D1B2-4CDA-8EE5-4DC455EEE4FD}" presName="LevelTwoTextNode" presStyleLbl="node2" presStyleIdx="6" presStyleCnt="10" custScaleX="200019">
        <dgm:presLayoutVars>
          <dgm:chPref val="3"/>
        </dgm:presLayoutVars>
      </dgm:prSet>
      <dgm:spPr/>
      <dgm:t>
        <a:bodyPr/>
        <a:lstStyle/>
        <a:p>
          <a:pPr rtl="1"/>
          <a:endParaRPr lang="fa-IR"/>
        </a:p>
      </dgm:t>
    </dgm:pt>
    <dgm:pt modelId="{1FC0BE1E-2423-422E-8D0B-920DD3AA817D}" type="pres">
      <dgm:prSet presAssocID="{245C77DD-D1B2-4CDA-8EE5-4DC455EEE4FD}" presName="level3hierChild" presStyleCnt="0"/>
      <dgm:spPr/>
    </dgm:pt>
    <dgm:pt modelId="{06FE055A-0741-453B-BAC5-C9CA7803826F}" type="pres">
      <dgm:prSet presAssocID="{542AB941-053F-4E2B-823C-E0141C3531B7}" presName="conn2-1" presStyleLbl="parChTrans1D2" presStyleIdx="7" presStyleCnt="10"/>
      <dgm:spPr/>
      <dgm:t>
        <a:bodyPr/>
        <a:lstStyle/>
        <a:p>
          <a:pPr rtl="1"/>
          <a:endParaRPr lang="fa-IR"/>
        </a:p>
      </dgm:t>
    </dgm:pt>
    <dgm:pt modelId="{89F0F5CC-A49A-4235-A987-497C9A9EC620}" type="pres">
      <dgm:prSet presAssocID="{542AB941-053F-4E2B-823C-E0141C3531B7}" presName="connTx" presStyleLbl="parChTrans1D2" presStyleIdx="7" presStyleCnt="10"/>
      <dgm:spPr/>
      <dgm:t>
        <a:bodyPr/>
        <a:lstStyle/>
        <a:p>
          <a:pPr rtl="1"/>
          <a:endParaRPr lang="fa-IR"/>
        </a:p>
      </dgm:t>
    </dgm:pt>
    <dgm:pt modelId="{060FDF91-B79B-4C33-A123-C9FDCA58E762}" type="pres">
      <dgm:prSet presAssocID="{9EEDC470-5212-4E5D-8AAB-5FE946B450FF}" presName="root2" presStyleCnt="0"/>
      <dgm:spPr/>
    </dgm:pt>
    <dgm:pt modelId="{6824513F-16AE-4D93-BAA8-7AD61831AE6B}" type="pres">
      <dgm:prSet presAssocID="{9EEDC470-5212-4E5D-8AAB-5FE946B450FF}" presName="LevelTwoTextNode" presStyleLbl="node2" presStyleIdx="7" presStyleCnt="10" custScaleX="198303" custScaleY="99211">
        <dgm:presLayoutVars>
          <dgm:chPref val="3"/>
        </dgm:presLayoutVars>
      </dgm:prSet>
      <dgm:spPr/>
      <dgm:t>
        <a:bodyPr/>
        <a:lstStyle/>
        <a:p>
          <a:pPr rtl="1"/>
          <a:endParaRPr lang="fa-IR"/>
        </a:p>
      </dgm:t>
    </dgm:pt>
    <dgm:pt modelId="{1A97FCC2-DC54-450F-9958-D6D0C182986D}" type="pres">
      <dgm:prSet presAssocID="{9EEDC470-5212-4E5D-8AAB-5FE946B450FF}" presName="level3hierChild" presStyleCnt="0"/>
      <dgm:spPr/>
    </dgm:pt>
    <dgm:pt modelId="{0D43DFBE-C79E-4401-95FB-B66CDAF01417}" type="pres">
      <dgm:prSet presAssocID="{545D2A3A-0238-4125-9FED-391834C210B7}" presName="conn2-1" presStyleLbl="parChTrans1D2" presStyleIdx="8" presStyleCnt="10"/>
      <dgm:spPr/>
      <dgm:t>
        <a:bodyPr/>
        <a:lstStyle/>
        <a:p>
          <a:pPr rtl="1"/>
          <a:endParaRPr lang="fa-IR"/>
        </a:p>
      </dgm:t>
    </dgm:pt>
    <dgm:pt modelId="{E976ABF9-A613-465C-A2A9-567496DAFF1F}" type="pres">
      <dgm:prSet presAssocID="{545D2A3A-0238-4125-9FED-391834C210B7}" presName="connTx" presStyleLbl="parChTrans1D2" presStyleIdx="8" presStyleCnt="10"/>
      <dgm:spPr/>
      <dgm:t>
        <a:bodyPr/>
        <a:lstStyle/>
        <a:p>
          <a:pPr rtl="1"/>
          <a:endParaRPr lang="fa-IR"/>
        </a:p>
      </dgm:t>
    </dgm:pt>
    <dgm:pt modelId="{1E1C1528-D60F-4427-90CF-E7412EF805E9}" type="pres">
      <dgm:prSet presAssocID="{0DFB77DC-8EA4-499D-B337-EFB5263E9B97}" presName="root2" presStyleCnt="0"/>
      <dgm:spPr/>
    </dgm:pt>
    <dgm:pt modelId="{696922AA-19E3-4F14-8BA0-E76710FC09AA}" type="pres">
      <dgm:prSet presAssocID="{0DFB77DC-8EA4-499D-B337-EFB5263E9B97}" presName="LevelTwoTextNode" presStyleLbl="node2" presStyleIdx="8" presStyleCnt="10" custScaleX="197661">
        <dgm:presLayoutVars>
          <dgm:chPref val="3"/>
        </dgm:presLayoutVars>
      </dgm:prSet>
      <dgm:spPr/>
      <dgm:t>
        <a:bodyPr/>
        <a:lstStyle/>
        <a:p>
          <a:pPr rtl="1"/>
          <a:endParaRPr lang="fa-IR"/>
        </a:p>
      </dgm:t>
    </dgm:pt>
    <dgm:pt modelId="{A6683ACD-C006-49A9-91AF-1737F4FE7B2E}" type="pres">
      <dgm:prSet presAssocID="{0DFB77DC-8EA4-499D-B337-EFB5263E9B97}" presName="level3hierChild" presStyleCnt="0"/>
      <dgm:spPr/>
    </dgm:pt>
    <dgm:pt modelId="{5D9ECBFE-2DC2-4ECE-8577-F3BEEB4712F4}" type="pres">
      <dgm:prSet presAssocID="{0FE94A65-571B-4E35-925D-768DB0F390CE}" presName="conn2-1" presStyleLbl="parChTrans1D2" presStyleIdx="9" presStyleCnt="10"/>
      <dgm:spPr/>
      <dgm:t>
        <a:bodyPr/>
        <a:lstStyle/>
        <a:p>
          <a:pPr rtl="1"/>
          <a:endParaRPr lang="fa-IR"/>
        </a:p>
      </dgm:t>
    </dgm:pt>
    <dgm:pt modelId="{271029BF-DFFF-414E-A0BB-8B3C0658712B}" type="pres">
      <dgm:prSet presAssocID="{0FE94A65-571B-4E35-925D-768DB0F390CE}" presName="connTx" presStyleLbl="parChTrans1D2" presStyleIdx="9" presStyleCnt="10"/>
      <dgm:spPr/>
      <dgm:t>
        <a:bodyPr/>
        <a:lstStyle/>
        <a:p>
          <a:pPr rtl="1"/>
          <a:endParaRPr lang="fa-IR"/>
        </a:p>
      </dgm:t>
    </dgm:pt>
    <dgm:pt modelId="{C8BC6BDC-A1BE-4A34-AC70-6255D42C5C2B}" type="pres">
      <dgm:prSet presAssocID="{ADF3F0CB-D883-4B11-A5FC-6230D8CDBA2B}" presName="root2" presStyleCnt="0"/>
      <dgm:spPr/>
    </dgm:pt>
    <dgm:pt modelId="{5FE30528-ABFF-4A97-9DDE-69D9E0E264EC}" type="pres">
      <dgm:prSet presAssocID="{ADF3F0CB-D883-4B11-A5FC-6230D8CDBA2B}" presName="LevelTwoTextNode" presStyleLbl="node2" presStyleIdx="9" presStyleCnt="10" custScaleX="197381">
        <dgm:presLayoutVars>
          <dgm:chPref val="3"/>
        </dgm:presLayoutVars>
      </dgm:prSet>
      <dgm:spPr/>
      <dgm:t>
        <a:bodyPr/>
        <a:lstStyle/>
        <a:p>
          <a:pPr rtl="1"/>
          <a:endParaRPr lang="fa-IR"/>
        </a:p>
      </dgm:t>
    </dgm:pt>
    <dgm:pt modelId="{ABD6F18B-F300-40C6-9C3B-893A08DD4DFE}" type="pres">
      <dgm:prSet presAssocID="{ADF3F0CB-D883-4B11-A5FC-6230D8CDBA2B}" presName="level3hierChild" presStyleCnt="0"/>
      <dgm:spPr/>
    </dgm:pt>
  </dgm:ptLst>
  <dgm:cxnLst>
    <dgm:cxn modelId="{3F5B1B12-7774-427F-B7A3-DCEB637B3B47}" type="presOf" srcId="{42252CA9-47BA-44C5-9528-C7003EDA131E}" destId="{552BFF34-F1F0-4995-B0F9-FBBD14B59FE8}" srcOrd="0" destOrd="0" presId="urn:microsoft.com/office/officeart/2005/8/layout/hierarchy2"/>
    <dgm:cxn modelId="{12C5C64C-CFF5-45BC-9966-C48FC640FECD}" srcId="{1B45A4D7-AE4A-492D-AAB2-203AD568E8B2}" destId="{245C77DD-D1B2-4CDA-8EE5-4DC455EEE4FD}" srcOrd="6" destOrd="0" parTransId="{5C6C62E8-C4B9-4A7D-ADF6-A08198101A55}" sibTransId="{A89CC266-9FB3-45B7-BA0B-C6827BA41632}"/>
    <dgm:cxn modelId="{31119FD8-B2D7-4644-81B8-E94DF6D2CF9D}" type="presOf" srcId="{E9CD22EA-CC20-4A70-96E4-7751D669FE2D}" destId="{5A83B98A-D1A7-41BA-9C2B-282B7AEB66A0}" srcOrd="0" destOrd="0" presId="urn:microsoft.com/office/officeart/2005/8/layout/hierarchy2"/>
    <dgm:cxn modelId="{E13BAE0B-BDAE-47BF-83C3-8131869D5DAE}" type="presOf" srcId="{5C6C62E8-C4B9-4A7D-ADF6-A08198101A55}" destId="{75A115CC-AE7B-419C-B35C-4B2F47FCC32E}" srcOrd="0" destOrd="0" presId="urn:microsoft.com/office/officeart/2005/8/layout/hierarchy2"/>
    <dgm:cxn modelId="{4899046B-EDB7-435F-8FEB-C9AA80A64FA8}" type="presOf" srcId="{6D9650BE-0D06-4818-B91C-32FE39317EC6}" destId="{1B6A5230-3660-4C1F-A5DE-8DA0327B046D}" srcOrd="1" destOrd="0" presId="urn:microsoft.com/office/officeart/2005/8/layout/hierarchy2"/>
    <dgm:cxn modelId="{179D5765-7486-491C-9CE1-F5666CB3E436}" srcId="{1B45A4D7-AE4A-492D-AAB2-203AD568E8B2}" destId="{82644A22-B8AF-4CAF-A7AF-E625BE6BC854}" srcOrd="0" destOrd="0" parTransId="{86167E86-F811-4781-8B9D-512DDC07DE62}" sibTransId="{2A790ACD-5278-4024-A108-4528A93964F3}"/>
    <dgm:cxn modelId="{4A1446FD-B32A-4A4F-B78F-5E69A1F5AF63}" type="presOf" srcId="{0DFB77DC-8EA4-499D-B337-EFB5263E9B97}" destId="{696922AA-19E3-4F14-8BA0-E76710FC09AA}" srcOrd="0" destOrd="0" presId="urn:microsoft.com/office/officeart/2005/8/layout/hierarchy2"/>
    <dgm:cxn modelId="{ABA55797-94D0-40AC-81D9-7721DF7F75E2}" type="presOf" srcId="{545D2A3A-0238-4125-9FED-391834C210B7}" destId="{0D43DFBE-C79E-4401-95FB-B66CDAF01417}" srcOrd="0" destOrd="0" presId="urn:microsoft.com/office/officeart/2005/8/layout/hierarchy2"/>
    <dgm:cxn modelId="{A8D4613A-A4D7-4CB0-AFFA-3861EB96EB75}" srcId="{1B45A4D7-AE4A-492D-AAB2-203AD568E8B2}" destId="{68C0C77A-D706-4F48-B0C7-4620E6EDCEC2}" srcOrd="3" destOrd="0" parTransId="{EB9A0751-A926-4C7C-81D6-64B89B339330}" sibTransId="{7930D3CF-82E0-448D-B8FC-251A49E072FB}"/>
    <dgm:cxn modelId="{8E06D3C3-47CF-4F93-AA79-CD5473A6008C}" type="presOf" srcId="{EB9A0751-A926-4C7C-81D6-64B89B339330}" destId="{0E5B35B6-6827-4D7A-B7DC-6192169BA392}" srcOrd="0" destOrd="0" presId="urn:microsoft.com/office/officeart/2005/8/layout/hierarchy2"/>
    <dgm:cxn modelId="{09F41895-C2C1-4E63-A46E-C28896C9A89C}" type="presOf" srcId="{42252CA9-47BA-44C5-9528-C7003EDA131E}" destId="{B9D46257-779C-486B-B1C5-48A0CE5782D6}" srcOrd="1" destOrd="0" presId="urn:microsoft.com/office/officeart/2005/8/layout/hierarchy2"/>
    <dgm:cxn modelId="{7FEFA795-6071-4CD3-BCA0-075FB8DF6B82}" type="presOf" srcId="{6D9650BE-0D06-4818-B91C-32FE39317EC6}" destId="{493B1C28-9AED-4F7A-8170-5F7C313E1A00}" srcOrd="0" destOrd="0" presId="urn:microsoft.com/office/officeart/2005/8/layout/hierarchy2"/>
    <dgm:cxn modelId="{B5E9FCF7-6188-4AD4-87C8-9CB4FA110537}" type="presOf" srcId="{E9CD22EA-CC20-4A70-96E4-7751D669FE2D}" destId="{4F9EF535-8B7B-40D5-AF2B-6FA110F965A7}" srcOrd="1" destOrd="0" presId="urn:microsoft.com/office/officeart/2005/8/layout/hierarchy2"/>
    <dgm:cxn modelId="{97902DF8-04DE-42E0-954B-6CD1FC3776B0}" srcId="{1B45A4D7-AE4A-492D-AAB2-203AD568E8B2}" destId="{0DFB77DC-8EA4-499D-B337-EFB5263E9B97}" srcOrd="8" destOrd="0" parTransId="{545D2A3A-0238-4125-9FED-391834C210B7}" sibTransId="{E1FC3AB8-B557-4FE0-BC8D-200ED0679ABF}"/>
    <dgm:cxn modelId="{2C28F992-1249-46EB-AE0D-3E7B8CE0C197}" type="presOf" srcId="{F05736EA-F2F9-4C74-9C3E-D05BFEFC0411}" destId="{F5C1C486-774D-4232-9B44-1B479E4FFFFA}" srcOrd="0" destOrd="0" presId="urn:microsoft.com/office/officeart/2005/8/layout/hierarchy2"/>
    <dgm:cxn modelId="{C0FBFD4C-B930-4271-8EC5-CC5BFE84E8BB}" type="presOf" srcId="{245C77DD-D1B2-4CDA-8EE5-4DC455EEE4FD}" destId="{D47F27EE-92FE-469E-B389-2E88B7EA2CB2}" srcOrd="0" destOrd="0" presId="urn:microsoft.com/office/officeart/2005/8/layout/hierarchy2"/>
    <dgm:cxn modelId="{80DAC2FD-80DC-4668-B183-4995D9992FBB}" type="presOf" srcId="{86167E86-F811-4781-8B9D-512DDC07DE62}" destId="{A5A0CA87-4117-42A0-A325-5D21BEABF90D}" srcOrd="0" destOrd="0" presId="urn:microsoft.com/office/officeart/2005/8/layout/hierarchy2"/>
    <dgm:cxn modelId="{706C4475-F3E9-440B-96DC-4257D3C02737}" type="presOf" srcId="{0FE94A65-571B-4E35-925D-768DB0F390CE}" destId="{271029BF-DFFF-414E-A0BB-8B3C0658712B}" srcOrd="1" destOrd="0" presId="urn:microsoft.com/office/officeart/2005/8/layout/hierarchy2"/>
    <dgm:cxn modelId="{D690BF63-63D9-4C6D-A03C-A4CE3E630C5A}" type="presOf" srcId="{725807A4-94A7-4F72-B902-213BFCC9AA8B}" destId="{FD7E84C6-33C6-4246-8DE2-B46CF040CBAC}" srcOrd="0" destOrd="0" presId="urn:microsoft.com/office/officeart/2005/8/layout/hierarchy2"/>
    <dgm:cxn modelId="{48406F61-C06A-43D1-AB0F-B94434FFC477}" type="presOf" srcId="{99B79626-54B2-4CEE-AE97-31A1FAEB9855}" destId="{3585F6AA-B819-4A31-AD27-AE88741AAF09}" srcOrd="0" destOrd="0" presId="urn:microsoft.com/office/officeart/2005/8/layout/hierarchy2"/>
    <dgm:cxn modelId="{D45CCE0D-D816-4DF2-A8B0-0CB58DA20F1A}" type="presOf" srcId="{9EEDC470-5212-4E5D-8AAB-5FE946B450FF}" destId="{6824513F-16AE-4D93-BAA8-7AD61831AE6B}" srcOrd="0" destOrd="0" presId="urn:microsoft.com/office/officeart/2005/8/layout/hierarchy2"/>
    <dgm:cxn modelId="{AC3B8CA6-821F-4D9D-965A-90B123FFC900}" srcId="{1B45A4D7-AE4A-492D-AAB2-203AD568E8B2}" destId="{0DE8CE27-E2BB-4C61-ABCE-330F51F4DC7F}" srcOrd="2" destOrd="0" parTransId="{6D9650BE-0D06-4818-B91C-32FE39317EC6}" sibTransId="{51A105BA-4DB2-4440-9099-62B3323ADE67}"/>
    <dgm:cxn modelId="{4DF5191E-8390-4B8C-ADDA-4E6554761522}" type="presOf" srcId="{ADF3F0CB-D883-4B11-A5FC-6230D8CDBA2B}" destId="{5FE30528-ABFF-4A97-9DDE-69D9E0E264EC}" srcOrd="0" destOrd="0" presId="urn:microsoft.com/office/officeart/2005/8/layout/hierarchy2"/>
    <dgm:cxn modelId="{CFD1DE87-B244-404F-9056-8B4F3EB0605F}" srcId="{F05736EA-F2F9-4C74-9C3E-D05BFEFC0411}" destId="{1B45A4D7-AE4A-492D-AAB2-203AD568E8B2}" srcOrd="0" destOrd="0" parTransId="{3E34E1EE-3C12-463A-8BD3-D54E034A6EC2}" sibTransId="{EFA0A916-7608-4180-B69E-D501B8A0F531}"/>
    <dgm:cxn modelId="{EE2E48CC-5FB3-43A8-91A0-149016E25EB9}" srcId="{1B45A4D7-AE4A-492D-AAB2-203AD568E8B2}" destId="{9EEDC470-5212-4E5D-8AAB-5FE946B450FF}" srcOrd="7" destOrd="0" parTransId="{542AB941-053F-4E2B-823C-E0141C3531B7}" sibTransId="{C8504819-226A-406E-B399-C52913895712}"/>
    <dgm:cxn modelId="{3401D5E6-AA7C-41E8-91E5-C2D2A00CD428}" type="presOf" srcId="{86167E86-F811-4781-8B9D-512DDC07DE62}" destId="{C1554CD1-0C4F-441B-80B1-E545E7CAB050}" srcOrd="1" destOrd="0" presId="urn:microsoft.com/office/officeart/2005/8/layout/hierarchy2"/>
    <dgm:cxn modelId="{39CA2DED-BC5D-494A-BC9A-0F734CEBA0BA}" type="presOf" srcId="{0FE94A65-571B-4E35-925D-768DB0F390CE}" destId="{5D9ECBFE-2DC2-4ECE-8577-F3BEEB4712F4}" srcOrd="0" destOrd="0" presId="urn:microsoft.com/office/officeart/2005/8/layout/hierarchy2"/>
    <dgm:cxn modelId="{74A4DA88-805E-4DA0-AF03-3995EB276E80}" type="presOf" srcId="{99B79626-54B2-4CEE-AE97-31A1FAEB9855}" destId="{C3C3DE79-A8F3-44B1-97F1-50B188E3FF6D}" srcOrd="1" destOrd="0" presId="urn:microsoft.com/office/officeart/2005/8/layout/hierarchy2"/>
    <dgm:cxn modelId="{C9D67A76-55D2-47DE-B6AE-B5F77CF3C075}" srcId="{1B45A4D7-AE4A-492D-AAB2-203AD568E8B2}" destId="{D60A9DAE-5DE3-4AA6-863F-1C6949565190}" srcOrd="1" destOrd="0" parTransId="{99B79626-54B2-4CEE-AE97-31A1FAEB9855}" sibTransId="{05B7F20B-7375-4D70-B281-966856ABB163}"/>
    <dgm:cxn modelId="{7D80655E-3724-480A-98FF-025A0E67DC96}" srcId="{1B45A4D7-AE4A-492D-AAB2-203AD568E8B2}" destId="{725807A4-94A7-4F72-B902-213BFCC9AA8B}" srcOrd="4" destOrd="0" parTransId="{E9CD22EA-CC20-4A70-96E4-7751D669FE2D}" sibTransId="{1EDD1312-8D4D-40F1-BF65-CEB3869EAD2E}"/>
    <dgm:cxn modelId="{7C1B4802-AF76-41D2-9639-E1A7BBE6800B}" type="presOf" srcId="{EB9A0751-A926-4C7C-81D6-64B89B339330}" destId="{73416FBE-78D2-4735-8E99-FC23E42FA6B0}" srcOrd="1" destOrd="0" presId="urn:microsoft.com/office/officeart/2005/8/layout/hierarchy2"/>
    <dgm:cxn modelId="{00DD4665-FC74-4968-A54D-3DD893C2B24C}" type="presOf" srcId="{D60A9DAE-5DE3-4AA6-863F-1C6949565190}" destId="{092EE479-0992-47EC-9AF9-C170911F9EEC}" srcOrd="0" destOrd="0" presId="urn:microsoft.com/office/officeart/2005/8/layout/hierarchy2"/>
    <dgm:cxn modelId="{00A25AEC-F191-4F50-9539-2BDABF89D8A5}" type="presOf" srcId="{0DE8CE27-E2BB-4C61-ABCE-330F51F4DC7F}" destId="{D6EC290F-8416-4EAD-BCD7-7BF197F2934D}" srcOrd="0" destOrd="0" presId="urn:microsoft.com/office/officeart/2005/8/layout/hierarchy2"/>
    <dgm:cxn modelId="{363B722C-C50A-453D-A0C9-C78DFE6DC6D6}" srcId="{1B45A4D7-AE4A-492D-AAB2-203AD568E8B2}" destId="{CFEEDFDA-540D-4B93-B25A-326FDF22E22C}" srcOrd="5" destOrd="0" parTransId="{42252CA9-47BA-44C5-9528-C7003EDA131E}" sibTransId="{96C2DA9D-98ED-4F62-B842-986FA5A4C0DE}"/>
    <dgm:cxn modelId="{6A6634FB-13D3-4985-B1D9-B9D3F9142377}" srcId="{1B45A4D7-AE4A-492D-AAB2-203AD568E8B2}" destId="{ADF3F0CB-D883-4B11-A5FC-6230D8CDBA2B}" srcOrd="9" destOrd="0" parTransId="{0FE94A65-571B-4E35-925D-768DB0F390CE}" sibTransId="{6628C1CB-2FC6-476F-8534-A1FF32DABB51}"/>
    <dgm:cxn modelId="{1F14C482-DCB1-4B26-A5F1-2E1EE24FF993}" type="presOf" srcId="{CFEEDFDA-540D-4B93-B25A-326FDF22E22C}" destId="{D910AA3C-DDD7-4E29-9EB2-80B271F6CEE3}" srcOrd="0" destOrd="0" presId="urn:microsoft.com/office/officeart/2005/8/layout/hierarchy2"/>
    <dgm:cxn modelId="{453CDB57-1D94-458A-A62A-5D29BB7B49E5}" type="presOf" srcId="{542AB941-053F-4E2B-823C-E0141C3531B7}" destId="{06FE055A-0741-453B-BAC5-C9CA7803826F}" srcOrd="0" destOrd="0" presId="urn:microsoft.com/office/officeart/2005/8/layout/hierarchy2"/>
    <dgm:cxn modelId="{BF826720-DD12-4478-BFB5-E8B588DD7299}" type="presOf" srcId="{68C0C77A-D706-4F48-B0C7-4620E6EDCEC2}" destId="{6C9761BC-E1F1-4F02-B2DD-5ECFC1CF2567}" srcOrd="0" destOrd="0" presId="urn:microsoft.com/office/officeart/2005/8/layout/hierarchy2"/>
    <dgm:cxn modelId="{0F6E8801-FE7F-4A96-BDF7-89DEE0841351}" type="presOf" srcId="{1B45A4D7-AE4A-492D-AAB2-203AD568E8B2}" destId="{FF1F2726-7461-4CF8-A73E-D7AF78845A96}" srcOrd="0" destOrd="0" presId="urn:microsoft.com/office/officeart/2005/8/layout/hierarchy2"/>
    <dgm:cxn modelId="{C832D1C2-0627-4376-AF37-D973B6EE2C47}" type="presOf" srcId="{5C6C62E8-C4B9-4A7D-ADF6-A08198101A55}" destId="{B30BAD62-1535-40AE-B693-542A8CCD5FD2}" srcOrd="1" destOrd="0" presId="urn:microsoft.com/office/officeart/2005/8/layout/hierarchy2"/>
    <dgm:cxn modelId="{4EAABD68-A02B-4F35-9EF2-A37566C2A65C}" type="presOf" srcId="{82644A22-B8AF-4CAF-A7AF-E625BE6BC854}" destId="{1453AA9C-C6AB-459F-88C6-BA49583FC94A}" srcOrd="0" destOrd="0" presId="urn:microsoft.com/office/officeart/2005/8/layout/hierarchy2"/>
    <dgm:cxn modelId="{F7E49CEC-E419-496B-8A61-4E1270B03C59}" type="presOf" srcId="{545D2A3A-0238-4125-9FED-391834C210B7}" destId="{E976ABF9-A613-465C-A2A9-567496DAFF1F}" srcOrd="1" destOrd="0" presId="urn:microsoft.com/office/officeart/2005/8/layout/hierarchy2"/>
    <dgm:cxn modelId="{37ACE562-1C46-4AA7-A24F-41FEC3E32C06}" type="presOf" srcId="{542AB941-053F-4E2B-823C-E0141C3531B7}" destId="{89F0F5CC-A49A-4235-A987-497C9A9EC620}" srcOrd="1" destOrd="0" presId="urn:microsoft.com/office/officeart/2005/8/layout/hierarchy2"/>
    <dgm:cxn modelId="{5DF9666B-2D3E-4B74-B83E-2BE3AE2AAE9D}" type="presParOf" srcId="{F5C1C486-774D-4232-9B44-1B479E4FFFFA}" destId="{821B5FEE-CBE4-4BD6-A3D3-30B6258E7908}" srcOrd="0" destOrd="0" presId="urn:microsoft.com/office/officeart/2005/8/layout/hierarchy2"/>
    <dgm:cxn modelId="{A40F60E1-6E0F-4075-91DB-49BC80F905BF}" type="presParOf" srcId="{821B5FEE-CBE4-4BD6-A3D3-30B6258E7908}" destId="{FF1F2726-7461-4CF8-A73E-D7AF78845A96}" srcOrd="0" destOrd="0" presId="urn:microsoft.com/office/officeart/2005/8/layout/hierarchy2"/>
    <dgm:cxn modelId="{4FF8D056-9DA9-4792-BE34-E7A38A249BFF}" type="presParOf" srcId="{821B5FEE-CBE4-4BD6-A3D3-30B6258E7908}" destId="{19B3D24D-8E8F-4195-A18B-721487CDE8FC}" srcOrd="1" destOrd="0" presId="urn:microsoft.com/office/officeart/2005/8/layout/hierarchy2"/>
    <dgm:cxn modelId="{C4FE9309-0EC3-48B6-AA6A-D1AB99D986BF}" type="presParOf" srcId="{19B3D24D-8E8F-4195-A18B-721487CDE8FC}" destId="{A5A0CA87-4117-42A0-A325-5D21BEABF90D}" srcOrd="0" destOrd="0" presId="urn:microsoft.com/office/officeart/2005/8/layout/hierarchy2"/>
    <dgm:cxn modelId="{BF426A4A-E4B8-4715-84C8-85B3827C8C05}" type="presParOf" srcId="{A5A0CA87-4117-42A0-A325-5D21BEABF90D}" destId="{C1554CD1-0C4F-441B-80B1-E545E7CAB050}" srcOrd="0" destOrd="0" presId="urn:microsoft.com/office/officeart/2005/8/layout/hierarchy2"/>
    <dgm:cxn modelId="{5AA172B5-0FEE-466B-8B84-2834AA8F487C}" type="presParOf" srcId="{19B3D24D-8E8F-4195-A18B-721487CDE8FC}" destId="{D1A85864-7A82-4CFC-A4A9-EDCF18AC2717}" srcOrd="1" destOrd="0" presId="urn:microsoft.com/office/officeart/2005/8/layout/hierarchy2"/>
    <dgm:cxn modelId="{5A94B084-1218-483B-BE42-52EE1916C3A2}" type="presParOf" srcId="{D1A85864-7A82-4CFC-A4A9-EDCF18AC2717}" destId="{1453AA9C-C6AB-459F-88C6-BA49583FC94A}" srcOrd="0" destOrd="0" presId="urn:microsoft.com/office/officeart/2005/8/layout/hierarchy2"/>
    <dgm:cxn modelId="{4581DC28-E873-4095-B916-D5E5034E2D6F}" type="presParOf" srcId="{D1A85864-7A82-4CFC-A4A9-EDCF18AC2717}" destId="{F8FCA30F-F6D5-4E21-8C4D-CE12A1534208}" srcOrd="1" destOrd="0" presId="urn:microsoft.com/office/officeart/2005/8/layout/hierarchy2"/>
    <dgm:cxn modelId="{4C98005B-1D3E-4D8A-AAEA-D7A962E6CBC1}" type="presParOf" srcId="{19B3D24D-8E8F-4195-A18B-721487CDE8FC}" destId="{3585F6AA-B819-4A31-AD27-AE88741AAF09}" srcOrd="2" destOrd="0" presId="urn:microsoft.com/office/officeart/2005/8/layout/hierarchy2"/>
    <dgm:cxn modelId="{A27529D4-022B-4A7B-B449-A118F11553F6}" type="presParOf" srcId="{3585F6AA-B819-4A31-AD27-AE88741AAF09}" destId="{C3C3DE79-A8F3-44B1-97F1-50B188E3FF6D}" srcOrd="0" destOrd="0" presId="urn:microsoft.com/office/officeart/2005/8/layout/hierarchy2"/>
    <dgm:cxn modelId="{45A1BE3E-6761-4E61-9592-881AE5670EE1}" type="presParOf" srcId="{19B3D24D-8E8F-4195-A18B-721487CDE8FC}" destId="{143EDEB1-91DC-43B0-84D7-64ADD01EAE56}" srcOrd="3" destOrd="0" presId="urn:microsoft.com/office/officeart/2005/8/layout/hierarchy2"/>
    <dgm:cxn modelId="{3672C580-79A3-483E-AC62-E57F894E0061}" type="presParOf" srcId="{143EDEB1-91DC-43B0-84D7-64ADD01EAE56}" destId="{092EE479-0992-47EC-9AF9-C170911F9EEC}" srcOrd="0" destOrd="0" presId="urn:microsoft.com/office/officeart/2005/8/layout/hierarchy2"/>
    <dgm:cxn modelId="{39125E0E-48F4-46E2-8DF7-7D35D54DDF53}" type="presParOf" srcId="{143EDEB1-91DC-43B0-84D7-64ADD01EAE56}" destId="{F05D7AEA-8324-4040-B764-3D374086E26B}" srcOrd="1" destOrd="0" presId="urn:microsoft.com/office/officeart/2005/8/layout/hierarchy2"/>
    <dgm:cxn modelId="{EA54D87D-7BCA-4289-9F5F-DF52017BDF55}" type="presParOf" srcId="{19B3D24D-8E8F-4195-A18B-721487CDE8FC}" destId="{493B1C28-9AED-4F7A-8170-5F7C313E1A00}" srcOrd="4" destOrd="0" presId="urn:microsoft.com/office/officeart/2005/8/layout/hierarchy2"/>
    <dgm:cxn modelId="{56EFCC25-874A-4B85-ABAC-B33BB3A5A3B1}" type="presParOf" srcId="{493B1C28-9AED-4F7A-8170-5F7C313E1A00}" destId="{1B6A5230-3660-4C1F-A5DE-8DA0327B046D}" srcOrd="0" destOrd="0" presId="urn:microsoft.com/office/officeart/2005/8/layout/hierarchy2"/>
    <dgm:cxn modelId="{EEE26667-DA64-48D8-9AAD-6111312F4635}" type="presParOf" srcId="{19B3D24D-8E8F-4195-A18B-721487CDE8FC}" destId="{400F5F83-0784-4BD0-A64D-7536F268FE3D}" srcOrd="5" destOrd="0" presId="urn:microsoft.com/office/officeart/2005/8/layout/hierarchy2"/>
    <dgm:cxn modelId="{151AA25B-A612-4301-836A-35D41647D959}" type="presParOf" srcId="{400F5F83-0784-4BD0-A64D-7536F268FE3D}" destId="{D6EC290F-8416-4EAD-BCD7-7BF197F2934D}" srcOrd="0" destOrd="0" presId="urn:microsoft.com/office/officeart/2005/8/layout/hierarchy2"/>
    <dgm:cxn modelId="{01F48851-FC09-4914-9FA2-125A49C1C426}" type="presParOf" srcId="{400F5F83-0784-4BD0-A64D-7536F268FE3D}" destId="{32440753-F388-4C60-9B06-368D03F551A2}" srcOrd="1" destOrd="0" presId="urn:microsoft.com/office/officeart/2005/8/layout/hierarchy2"/>
    <dgm:cxn modelId="{6942C576-BA53-4D66-80BF-22F4315A74E9}" type="presParOf" srcId="{19B3D24D-8E8F-4195-A18B-721487CDE8FC}" destId="{0E5B35B6-6827-4D7A-B7DC-6192169BA392}" srcOrd="6" destOrd="0" presId="urn:microsoft.com/office/officeart/2005/8/layout/hierarchy2"/>
    <dgm:cxn modelId="{C78618F5-A853-41BC-BD1A-51ACDDD6845E}" type="presParOf" srcId="{0E5B35B6-6827-4D7A-B7DC-6192169BA392}" destId="{73416FBE-78D2-4735-8E99-FC23E42FA6B0}" srcOrd="0" destOrd="0" presId="urn:microsoft.com/office/officeart/2005/8/layout/hierarchy2"/>
    <dgm:cxn modelId="{6483DF87-3793-4EED-A74C-808E5CBB5F1B}" type="presParOf" srcId="{19B3D24D-8E8F-4195-A18B-721487CDE8FC}" destId="{341B73B9-1321-4423-904C-3E1171C052DE}" srcOrd="7" destOrd="0" presId="urn:microsoft.com/office/officeart/2005/8/layout/hierarchy2"/>
    <dgm:cxn modelId="{43EC624F-9354-4BEE-98AB-B0425790173A}" type="presParOf" srcId="{341B73B9-1321-4423-904C-3E1171C052DE}" destId="{6C9761BC-E1F1-4F02-B2DD-5ECFC1CF2567}" srcOrd="0" destOrd="0" presId="urn:microsoft.com/office/officeart/2005/8/layout/hierarchy2"/>
    <dgm:cxn modelId="{AD5F3B4C-CA83-4865-A40A-B0542587E9E1}" type="presParOf" srcId="{341B73B9-1321-4423-904C-3E1171C052DE}" destId="{B80F8B31-8819-44B3-BA33-8461E9CAF62F}" srcOrd="1" destOrd="0" presId="urn:microsoft.com/office/officeart/2005/8/layout/hierarchy2"/>
    <dgm:cxn modelId="{9111DB11-4DB7-4808-B645-CE7C0EF2EC54}" type="presParOf" srcId="{19B3D24D-8E8F-4195-A18B-721487CDE8FC}" destId="{5A83B98A-D1A7-41BA-9C2B-282B7AEB66A0}" srcOrd="8" destOrd="0" presId="urn:microsoft.com/office/officeart/2005/8/layout/hierarchy2"/>
    <dgm:cxn modelId="{EE234FC0-ABCA-440F-B280-ED219C927FB3}" type="presParOf" srcId="{5A83B98A-D1A7-41BA-9C2B-282B7AEB66A0}" destId="{4F9EF535-8B7B-40D5-AF2B-6FA110F965A7}" srcOrd="0" destOrd="0" presId="urn:microsoft.com/office/officeart/2005/8/layout/hierarchy2"/>
    <dgm:cxn modelId="{022249C9-41C2-491D-8A5D-21A5E274F221}" type="presParOf" srcId="{19B3D24D-8E8F-4195-A18B-721487CDE8FC}" destId="{97B2C3AF-EF81-4B77-B983-98CB84F560BF}" srcOrd="9" destOrd="0" presId="urn:microsoft.com/office/officeart/2005/8/layout/hierarchy2"/>
    <dgm:cxn modelId="{08DC7A0D-576E-476A-900D-37F248CDC4FE}" type="presParOf" srcId="{97B2C3AF-EF81-4B77-B983-98CB84F560BF}" destId="{FD7E84C6-33C6-4246-8DE2-B46CF040CBAC}" srcOrd="0" destOrd="0" presId="urn:microsoft.com/office/officeart/2005/8/layout/hierarchy2"/>
    <dgm:cxn modelId="{4783D592-EFFA-4B0B-BE56-6D9D76401D37}" type="presParOf" srcId="{97B2C3AF-EF81-4B77-B983-98CB84F560BF}" destId="{026A3686-32A0-4AF7-86AA-623223E0FE47}" srcOrd="1" destOrd="0" presId="urn:microsoft.com/office/officeart/2005/8/layout/hierarchy2"/>
    <dgm:cxn modelId="{8EC9E3E6-B906-4B99-8597-42C8B445E5E7}" type="presParOf" srcId="{19B3D24D-8E8F-4195-A18B-721487CDE8FC}" destId="{552BFF34-F1F0-4995-B0F9-FBBD14B59FE8}" srcOrd="10" destOrd="0" presId="urn:microsoft.com/office/officeart/2005/8/layout/hierarchy2"/>
    <dgm:cxn modelId="{89D31902-F691-48B0-9CF6-A5691DE743CD}" type="presParOf" srcId="{552BFF34-F1F0-4995-B0F9-FBBD14B59FE8}" destId="{B9D46257-779C-486B-B1C5-48A0CE5782D6}" srcOrd="0" destOrd="0" presId="urn:microsoft.com/office/officeart/2005/8/layout/hierarchy2"/>
    <dgm:cxn modelId="{FB2061A1-FD18-4485-A199-88949FD3B926}" type="presParOf" srcId="{19B3D24D-8E8F-4195-A18B-721487CDE8FC}" destId="{EDFFF3AB-9386-4D86-9CF0-DF6524E57FAE}" srcOrd="11" destOrd="0" presId="urn:microsoft.com/office/officeart/2005/8/layout/hierarchy2"/>
    <dgm:cxn modelId="{915041ED-3A0A-40F7-A135-07CDF2349AB0}" type="presParOf" srcId="{EDFFF3AB-9386-4D86-9CF0-DF6524E57FAE}" destId="{D910AA3C-DDD7-4E29-9EB2-80B271F6CEE3}" srcOrd="0" destOrd="0" presId="urn:microsoft.com/office/officeart/2005/8/layout/hierarchy2"/>
    <dgm:cxn modelId="{ABDE45CA-B554-4213-A426-463AE9347D12}" type="presParOf" srcId="{EDFFF3AB-9386-4D86-9CF0-DF6524E57FAE}" destId="{06BACCFC-5224-4578-A318-B33CEDB18813}" srcOrd="1" destOrd="0" presId="urn:microsoft.com/office/officeart/2005/8/layout/hierarchy2"/>
    <dgm:cxn modelId="{8F02A37B-59D2-4264-BA9F-1B1A3C77FE20}" type="presParOf" srcId="{19B3D24D-8E8F-4195-A18B-721487CDE8FC}" destId="{75A115CC-AE7B-419C-B35C-4B2F47FCC32E}" srcOrd="12" destOrd="0" presId="urn:microsoft.com/office/officeart/2005/8/layout/hierarchy2"/>
    <dgm:cxn modelId="{DDEA3374-5527-4D8C-9D54-F89BAE1B0CD2}" type="presParOf" srcId="{75A115CC-AE7B-419C-B35C-4B2F47FCC32E}" destId="{B30BAD62-1535-40AE-B693-542A8CCD5FD2}" srcOrd="0" destOrd="0" presId="urn:microsoft.com/office/officeart/2005/8/layout/hierarchy2"/>
    <dgm:cxn modelId="{3D037E2D-DE4D-440A-BF32-8FEAC707BF7B}" type="presParOf" srcId="{19B3D24D-8E8F-4195-A18B-721487CDE8FC}" destId="{5B8654C6-FEFE-40B0-BA6D-E4B1ACF81424}" srcOrd="13" destOrd="0" presId="urn:microsoft.com/office/officeart/2005/8/layout/hierarchy2"/>
    <dgm:cxn modelId="{A3B4EEF5-F39C-4646-B0D4-B2CC0C010C48}" type="presParOf" srcId="{5B8654C6-FEFE-40B0-BA6D-E4B1ACF81424}" destId="{D47F27EE-92FE-469E-B389-2E88B7EA2CB2}" srcOrd="0" destOrd="0" presId="urn:microsoft.com/office/officeart/2005/8/layout/hierarchy2"/>
    <dgm:cxn modelId="{24FF64A2-D0F3-4A6B-8935-F0523B1FA190}" type="presParOf" srcId="{5B8654C6-FEFE-40B0-BA6D-E4B1ACF81424}" destId="{1FC0BE1E-2423-422E-8D0B-920DD3AA817D}" srcOrd="1" destOrd="0" presId="urn:microsoft.com/office/officeart/2005/8/layout/hierarchy2"/>
    <dgm:cxn modelId="{04E7B647-9925-4E78-B08E-171CACD5C390}" type="presParOf" srcId="{19B3D24D-8E8F-4195-A18B-721487CDE8FC}" destId="{06FE055A-0741-453B-BAC5-C9CA7803826F}" srcOrd="14" destOrd="0" presId="urn:microsoft.com/office/officeart/2005/8/layout/hierarchy2"/>
    <dgm:cxn modelId="{08F57DB2-E47D-4A6C-A975-2BB3603265E1}" type="presParOf" srcId="{06FE055A-0741-453B-BAC5-C9CA7803826F}" destId="{89F0F5CC-A49A-4235-A987-497C9A9EC620}" srcOrd="0" destOrd="0" presId="urn:microsoft.com/office/officeart/2005/8/layout/hierarchy2"/>
    <dgm:cxn modelId="{2157BD19-1EB1-464B-847D-78F8BFB870AD}" type="presParOf" srcId="{19B3D24D-8E8F-4195-A18B-721487CDE8FC}" destId="{060FDF91-B79B-4C33-A123-C9FDCA58E762}" srcOrd="15" destOrd="0" presId="urn:microsoft.com/office/officeart/2005/8/layout/hierarchy2"/>
    <dgm:cxn modelId="{E83994B2-6144-4F85-A4B6-DBD654FB7B0D}" type="presParOf" srcId="{060FDF91-B79B-4C33-A123-C9FDCA58E762}" destId="{6824513F-16AE-4D93-BAA8-7AD61831AE6B}" srcOrd="0" destOrd="0" presId="urn:microsoft.com/office/officeart/2005/8/layout/hierarchy2"/>
    <dgm:cxn modelId="{61A14AE6-8773-4C21-A63A-5973CE6FFAE4}" type="presParOf" srcId="{060FDF91-B79B-4C33-A123-C9FDCA58E762}" destId="{1A97FCC2-DC54-450F-9958-D6D0C182986D}" srcOrd="1" destOrd="0" presId="urn:microsoft.com/office/officeart/2005/8/layout/hierarchy2"/>
    <dgm:cxn modelId="{B26D4BC4-3148-4918-B2BB-12E065A0A794}" type="presParOf" srcId="{19B3D24D-8E8F-4195-A18B-721487CDE8FC}" destId="{0D43DFBE-C79E-4401-95FB-B66CDAF01417}" srcOrd="16" destOrd="0" presId="urn:microsoft.com/office/officeart/2005/8/layout/hierarchy2"/>
    <dgm:cxn modelId="{725A167C-AAB8-4B56-8225-8BD052960983}" type="presParOf" srcId="{0D43DFBE-C79E-4401-95FB-B66CDAF01417}" destId="{E976ABF9-A613-465C-A2A9-567496DAFF1F}" srcOrd="0" destOrd="0" presId="urn:microsoft.com/office/officeart/2005/8/layout/hierarchy2"/>
    <dgm:cxn modelId="{CBE3CF95-675D-4983-82D8-0D6C07C7BDBB}" type="presParOf" srcId="{19B3D24D-8E8F-4195-A18B-721487CDE8FC}" destId="{1E1C1528-D60F-4427-90CF-E7412EF805E9}" srcOrd="17" destOrd="0" presId="urn:microsoft.com/office/officeart/2005/8/layout/hierarchy2"/>
    <dgm:cxn modelId="{F6525DED-0614-4CB7-9BC0-F6269A3F86E0}" type="presParOf" srcId="{1E1C1528-D60F-4427-90CF-E7412EF805E9}" destId="{696922AA-19E3-4F14-8BA0-E76710FC09AA}" srcOrd="0" destOrd="0" presId="urn:microsoft.com/office/officeart/2005/8/layout/hierarchy2"/>
    <dgm:cxn modelId="{597648DF-D293-49C6-965B-0C51B2B0124A}" type="presParOf" srcId="{1E1C1528-D60F-4427-90CF-E7412EF805E9}" destId="{A6683ACD-C006-49A9-91AF-1737F4FE7B2E}" srcOrd="1" destOrd="0" presId="urn:microsoft.com/office/officeart/2005/8/layout/hierarchy2"/>
    <dgm:cxn modelId="{09270A92-4BA3-4663-95D3-F7F04E6EBC2D}" type="presParOf" srcId="{19B3D24D-8E8F-4195-A18B-721487CDE8FC}" destId="{5D9ECBFE-2DC2-4ECE-8577-F3BEEB4712F4}" srcOrd="18" destOrd="0" presId="urn:microsoft.com/office/officeart/2005/8/layout/hierarchy2"/>
    <dgm:cxn modelId="{BBBD401D-46D9-4882-9664-8959D3A8BB34}" type="presParOf" srcId="{5D9ECBFE-2DC2-4ECE-8577-F3BEEB4712F4}" destId="{271029BF-DFFF-414E-A0BB-8B3C0658712B}" srcOrd="0" destOrd="0" presId="urn:microsoft.com/office/officeart/2005/8/layout/hierarchy2"/>
    <dgm:cxn modelId="{025ABD4B-B20E-4919-B111-07EEBCA4B224}" type="presParOf" srcId="{19B3D24D-8E8F-4195-A18B-721487CDE8FC}" destId="{C8BC6BDC-A1BE-4A34-AC70-6255D42C5C2B}" srcOrd="19" destOrd="0" presId="urn:microsoft.com/office/officeart/2005/8/layout/hierarchy2"/>
    <dgm:cxn modelId="{9CB8FF35-A54A-419F-AFA8-800638242EC2}" type="presParOf" srcId="{C8BC6BDC-A1BE-4A34-AC70-6255D42C5C2B}" destId="{5FE30528-ABFF-4A97-9DDE-69D9E0E264EC}" srcOrd="0" destOrd="0" presId="urn:microsoft.com/office/officeart/2005/8/layout/hierarchy2"/>
    <dgm:cxn modelId="{C6AAEF87-5C0B-4EE8-A264-8CCD5752BB48}" type="presParOf" srcId="{C8BC6BDC-A1BE-4A34-AC70-6255D42C5C2B}" destId="{ABD6F18B-F300-40C6-9C3B-893A08DD4DFE}" srcOrd="1" destOrd="0" presId="urn:microsoft.com/office/officeart/2005/8/layout/hierarchy2"/>
  </dgm:cxnLst>
  <dgm:bg/>
  <dgm:whole/>
</dgm:dataModel>
</file>

<file path=word/diagrams/data3.xml><?xml version="1.0" encoding="utf-8"?>
<dgm:dataModel xmlns:dgm="http://schemas.openxmlformats.org/drawingml/2006/diagram" xmlns:a="http://schemas.openxmlformats.org/drawingml/2006/main">
  <dgm:ptLst>
    <dgm:pt modelId="{9D8E9764-44A8-4C19-8CFC-F327D2EC6D8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970DC0F8-0CE7-4E42-B0EB-D43A20459922}">
      <dgm:prSet phldrT="[Text]"/>
      <dgm:spPr/>
      <dgm:t>
        <a:bodyPr/>
        <a:lstStyle/>
        <a:p>
          <a:pPr algn="ctr" rtl="1"/>
          <a:r>
            <a:rPr lang="fa-IR"/>
            <a:t>خدمات</a:t>
          </a:r>
        </a:p>
      </dgm:t>
    </dgm:pt>
    <dgm:pt modelId="{46A2BBF2-993F-4853-A0A7-88F52748BB29}" type="parTrans" cxnId="{09BBC5DB-25C1-4F93-B835-1FA1B592034F}">
      <dgm:prSet/>
      <dgm:spPr/>
      <dgm:t>
        <a:bodyPr/>
        <a:lstStyle/>
        <a:p>
          <a:pPr algn="ctr" rtl="1"/>
          <a:endParaRPr lang="fa-IR"/>
        </a:p>
      </dgm:t>
    </dgm:pt>
    <dgm:pt modelId="{C2861CEA-01CC-4FC7-BD28-34087F7C3C1A}" type="sibTrans" cxnId="{09BBC5DB-25C1-4F93-B835-1FA1B592034F}">
      <dgm:prSet/>
      <dgm:spPr/>
      <dgm:t>
        <a:bodyPr/>
        <a:lstStyle/>
        <a:p>
          <a:pPr algn="ctr" rtl="1"/>
          <a:endParaRPr lang="fa-IR"/>
        </a:p>
      </dgm:t>
    </dgm:pt>
    <dgm:pt modelId="{3AD1FBEE-82FB-4487-935C-D1EC657E5FD4}">
      <dgm:prSet phldrT="[Text]"/>
      <dgm:spPr/>
      <dgm:t>
        <a:bodyPr/>
        <a:lstStyle/>
        <a:p>
          <a:pPr algn="ctr" rtl="1"/>
          <a:r>
            <a:rPr lang="fa-IR"/>
            <a:t>فاكتور خدمات</a:t>
          </a:r>
        </a:p>
      </dgm:t>
    </dgm:pt>
    <dgm:pt modelId="{E2022540-16FF-4F0E-BA45-A665DEB4C51D}" type="parTrans" cxnId="{A6FEDC19-DC08-496B-B606-A083EC579114}">
      <dgm:prSet/>
      <dgm:spPr/>
      <dgm:t>
        <a:bodyPr/>
        <a:lstStyle/>
        <a:p>
          <a:pPr algn="ctr" rtl="1"/>
          <a:endParaRPr lang="fa-IR"/>
        </a:p>
      </dgm:t>
    </dgm:pt>
    <dgm:pt modelId="{D1A59C89-18AF-495C-A565-C36994E55C4A}" type="sibTrans" cxnId="{A6FEDC19-DC08-496B-B606-A083EC579114}">
      <dgm:prSet/>
      <dgm:spPr/>
      <dgm:t>
        <a:bodyPr/>
        <a:lstStyle/>
        <a:p>
          <a:pPr algn="ctr" rtl="1"/>
          <a:endParaRPr lang="fa-IR"/>
        </a:p>
      </dgm:t>
    </dgm:pt>
    <dgm:pt modelId="{BE653789-17FE-4C07-BE94-C59E3192D08A}">
      <dgm:prSet phldrT="[Text]"/>
      <dgm:spPr/>
      <dgm:t>
        <a:bodyPr/>
        <a:lstStyle/>
        <a:p>
          <a:pPr algn="ctr" rtl="1"/>
          <a:r>
            <a:rPr lang="fa-IR"/>
            <a:t>دريافت وجه</a:t>
          </a:r>
        </a:p>
      </dgm:t>
    </dgm:pt>
    <dgm:pt modelId="{2C139E3B-56B1-444B-AC3B-8CCE05A0BE2C}" type="sibTrans" cxnId="{67A98FE8-8571-484F-8120-20F1C9C14721}">
      <dgm:prSet/>
      <dgm:spPr/>
      <dgm:t>
        <a:bodyPr/>
        <a:lstStyle/>
        <a:p>
          <a:pPr algn="ctr" rtl="1"/>
          <a:endParaRPr lang="fa-IR"/>
        </a:p>
      </dgm:t>
    </dgm:pt>
    <dgm:pt modelId="{D414D565-C65F-45BD-A4A1-1B3A703927F9}" type="parTrans" cxnId="{67A98FE8-8571-484F-8120-20F1C9C14721}">
      <dgm:prSet/>
      <dgm:spPr/>
      <dgm:t>
        <a:bodyPr/>
        <a:lstStyle/>
        <a:p>
          <a:pPr algn="ctr" rtl="1"/>
          <a:endParaRPr lang="fa-IR"/>
        </a:p>
      </dgm:t>
    </dgm:pt>
    <dgm:pt modelId="{3D1E45CC-7215-4BFC-A036-665B3E190138}" type="pres">
      <dgm:prSet presAssocID="{9D8E9764-44A8-4C19-8CFC-F327D2EC6D81}" presName="diagram" presStyleCnt="0">
        <dgm:presLayoutVars>
          <dgm:chPref val="1"/>
          <dgm:dir/>
          <dgm:animOne val="branch"/>
          <dgm:animLvl val="lvl"/>
          <dgm:resizeHandles val="exact"/>
        </dgm:presLayoutVars>
      </dgm:prSet>
      <dgm:spPr/>
      <dgm:t>
        <a:bodyPr/>
        <a:lstStyle/>
        <a:p>
          <a:pPr rtl="1"/>
          <a:endParaRPr lang="fa-IR"/>
        </a:p>
      </dgm:t>
    </dgm:pt>
    <dgm:pt modelId="{C1D1D9AE-14E6-46CB-AF44-D19938C07147}" type="pres">
      <dgm:prSet presAssocID="{970DC0F8-0CE7-4E42-B0EB-D43A20459922}" presName="root1" presStyleCnt="0"/>
      <dgm:spPr/>
    </dgm:pt>
    <dgm:pt modelId="{13B81B18-8F77-4075-AE55-95D11067432A}" type="pres">
      <dgm:prSet presAssocID="{970DC0F8-0CE7-4E42-B0EB-D43A20459922}" presName="LevelOneTextNode" presStyleLbl="node0" presStyleIdx="0" presStyleCnt="1" custScaleX="110688" custScaleY="80571" custLinFactNeighborX="-646">
        <dgm:presLayoutVars>
          <dgm:chPref val="3"/>
        </dgm:presLayoutVars>
      </dgm:prSet>
      <dgm:spPr/>
      <dgm:t>
        <a:bodyPr/>
        <a:lstStyle/>
        <a:p>
          <a:pPr rtl="1"/>
          <a:endParaRPr lang="fa-IR"/>
        </a:p>
      </dgm:t>
    </dgm:pt>
    <dgm:pt modelId="{CD0BAFC5-7D64-4407-8D89-3066745156D2}" type="pres">
      <dgm:prSet presAssocID="{970DC0F8-0CE7-4E42-B0EB-D43A20459922}" presName="level2hierChild" presStyleCnt="0"/>
      <dgm:spPr/>
    </dgm:pt>
    <dgm:pt modelId="{C42D72E1-B2F7-4D83-BDFB-E749DC77373B}" type="pres">
      <dgm:prSet presAssocID="{E2022540-16FF-4F0E-BA45-A665DEB4C51D}" presName="conn2-1" presStyleLbl="parChTrans1D2" presStyleIdx="0" presStyleCnt="2"/>
      <dgm:spPr/>
      <dgm:t>
        <a:bodyPr/>
        <a:lstStyle/>
        <a:p>
          <a:pPr rtl="1"/>
          <a:endParaRPr lang="fa-IR"/>
        </a:p>
      </dgm:t>
    </dgm:pt>
    <dgm:pt modelId="{BA36F759-D99B-4B1E-AFCB-DACAF7CCB263}" type="pres">
      <dgm:prSet presAssocID="{E2022540-16FF-4F0E-BA45-A665DEB4C51D}" presName="connTx" presStyleLbl="parChTrans1D2" presStyleIdx="0" presStyleCnt="2"/>
      <dgm:spPr/>
      <dgm:t>
        <a:bodyPr/>
        <a:lstStyle/>
        <a:p>
          <a:pPr rtl="1"/>
          <a:endParaRPr lang="fa-IR"/>
        </a:p>
      </dgm:t>
    </dgm:pt>
    <dgm:pt modelId="{C7583295-E6B1-4B28-9AE5-C6FAA235E380}" type="pres">
      <dgm:prSet presAssocID="{3AD1FBEE-82FB-4487-935C-D1EC657E5FD4}" presName="root2" presStyleCnt="0"/>
      <dgm:spPr/>
    </dgm:pt>
    <dgm:pt modelId="{8B4CFA49-A112-4A12-82E9-6FAE08B49885}" type="pres">
      <dgm:prSet presAssocID="{3AD1FBEE-82FB-4487-935C-D1EC657E5FD4}" presName="LevelTwoTextNode" presStyleLbl="node2" presStyleIdx="0" presStyleCnt="2" custScaleX="125957" custScaleY="77837">
        <dgm:presLayoutVars>
          <dgm:chPref val="3"/>
        </dgm:presLayoutVars>
      </dgm:prSet>
      <dgm:spPr/>
      <dgm:t>
        <a:bodyPr/>
        <a:lstStyle/>
        <a:p>
          <a:pPr rtl="1"/>
          <a:endParaRPr lang="fa-IR"/>
        </a:p>
      </dgm:t>
    </dgm:pt>
    <dgm:pt modelId="{F8BEEDEF-E05E-425C-82E3-64A2889C2951}" type="pres">
      <dgm:prSet presAssocID="{3AD1FBEE-82FB-4487-935C-D1EC657E5FD4}" presName="level3hierChild" presStyleCnt="0"/>
      <dgm:spPr/>
    </dgm:pt>
    <dgm:pt modelId="{9C58EA33-B58F-4BE2-A9B2-9573DED91A8B}" type="pres">
      <dgm:prSet presAssocID="{D414D565-C65F-45BD-A4A1-1B3A703927F9}" presName="conn2-1" presStyleLbl="parChTrans1D2" presStyleIdx="1" presStyleCnt="2"/>
      <dgm:spPr/>
      <dgm:t>
        <a:bodyPr/>
        <a:lstStyle/>
        <a:p>
          <a:pPr rtl="1"/>
          <a:endParaRPr lang="fa-IR"/>
        </a:p>
      </dgm:t>
    </dgm:pt>
    <dgm:pt modelId="{FFBFDECF-A7ED-488C-9F7C-2053B29EC24D}" type="pres">
      <dgm:prSet presAssocID="{D414D565-C65F-45BD-A4A1-1B3A703927F9}" presName="connTx" presStyleLbl="parChTrans1D2" presStyleIdx="1" presStyleCnt="2"/>
      <dgm:spPr/>
      <dgm:t>
        <a:bodyPr/>
        <a:lstStyle/>
        <a:p>
          <a:pPr rtl="1"/>
          <a:endParaRPr lang="fa-IR"/>
        </a:p>
      </dgm:t>
    </dgm:pt>
    <dgm:pt modelId="{3C6FD5E4-C635-48D1-BACC-5789A6F0B7F3}" type="pres">
      <dgm:prSet presAssocID="{BE653789-17FE-4C07-BE94-C59E3192D08A}" presName="root2" presStyleCnt="0"/>
      <dgm:spPr/>
    </dgm:pt>
    <dgm:pt modelId="{CE870D92-D4F2-4FAF-BF91-F551B1E5E045}" type="pres">
      <dgm:prSet presAssocID="{BE653789-17FE-4C07-BE94-C59E3192D08A}" presName="LevelTwoTextNode" presStyleLbl="node2" presStyleIdx="1" presStyleCnt="2" custScaleX="127401" custScaleY="62593">
        <dgm:presLayoutVars>
          <dgm:chPref val="3"/>
        </dgm:presLayoutVars>
      </dgm:prSet>
      <dgm:spPr/>
      <dgm:t>
        <a:bodyPr/>
        <a:lstStyle/>
        <a:p>
          <a:pPr rtl="1"/>
          <a:endParaRPr lang="fa-IR"/>
        </a:p>
      </dgm:t>
    </dgm:pt>
    <dgm:pt modelId="{FC29F4F3-A21B-4998-9866-12B3D4282150}" type="pres">
      <dgm:prSet presAssocID="{BE653789-17FE-4C07-BE94-C59E3192D08A}" presName="level3hierChild" presStyleCnt="0"/>
      <dgm:spPr/>
    </dgm:pt>
  </dgm:ptLst>
  <dgm:cxnLst>
    <dgm:cxn modelId="{A6FEDC19-DC08-496B-B606-A083EC579114}" srcId="{970DC0F8-0CE7-4E42-B0EB-D43A20459922}" destId="{3AD1FBEE-82FB-4487-935C-D1EC657E5FD4}" srcOrd="0" destOrd="0" parTransId="{E2022540-16FF-4F0E-BA45-A665DEB4C51D}" sibTransId="{D1A59C89-18AF-495C-A565-C36994E55C4A}"/>
    <dgm:cxn modelId="{359AEB16-53FB-4DDE-BAD4-82CCD15BBEA6}" type="presOf" srcId="{D414D565-C65F-45BD-A4A1-1B3A703927F9}" destId="{9C58EA33-B58F-4BE2-A9B2-9573DED91A8B}" srcOrd="0" destOrd="0" presId="urn:microsoft.com/office/officeart/2005/8/layout/hierarchy2"/>
    <dgm:cxn modelId="{D91AC3E0-FBC1-4038-ADD1-F34E81829DCF}" type="presOf" srcId="{3AD1FBEE-82FB-4487-935C-D1EC657E5FD4}" destId="{8B4CFA49-A112-4A12-82E9-6FAE08B49885}" srcOrd="0" destOrd="0" presId="urn:microsoft.com/office/officeart/2005/8/layout/hierarchy2"/>
    <dgm:cxn modelId="{B97EAF9C-1527-4A4D-ADDD-3ECF1CDB98B3}" type="presOf" srcId="{970DC0F8-0CE7-4E42-B0EB-D43A20459922}" destId="{13B81B18-8F77-4075-AE55-95D11067432A}" srcOrd="0" destOrd="0" presId="urn:microsoft.com/office/officeart/2005/8/layout/hierarchy2"/>
    <dgm:cxn modelId="{76A7803A-B2B3-46DD-93F0-21603F029D7E}" type="presOf" srcId="{E2022540-16FF-4F0E-BA45-A665DEB4C51D}" destId="{C42D72E1-B2F7-4D83-BDFB-E749DC77373B}" srcOrd="0" destOrd="0" presId="urn:microsoft.com/office/officeart/2005/8/layout/hierarchy2"/>
    <dgm:cxn modelId="{11F0890D-8036-42EC-89D1-C837602212E7}" type="presOf" srcId="{D414D565-C65F-45BD-A4A1-1B3A703927F9}" destId="{FFBFDECF-A7ED-488C-9F7C-2053B29EC24D}" srcOrd="1" destOrd="0" presId="urn:microsoft.com/office/officeart/2005/8/layout/hierarchy2"/>
    <dgm:cxn modelId="{BA2184A5-72F5-4830-A143-F9E03ACA34D5}" type="presOf" srcId="{BE653789-17FE-4C07-BE94-C59E3192D08A}" destId="{CE870D92-D4F2-4FAF-BF91-F551B1E5E045}" srcOrd="0" destOrd="0" presId="urn:microsoft.com/office/officeart/2005/8/layout/hierarchy2"/>
    <dgm:cxn modelId="{67A98FE8-8571-484F-8120-20F1C9C14721}" srcId="{970DC0F8-0CE7-4E42-B0EB-D43A20459922}" destId="{BE653789-17FE-4C07-BE94-C59E3192D08A}" srcOrd="1" destOrd="0" parTransId="{D414D565-C65F-45BD-A4A1-1B3A703927F9}" sibTransId="{2C139E3B-56B1-444B-AC3B-8CCE05A0BE2C}"/>
    <dgm:cxn modelId="{0713D468-5077-41C3-BD48-75A393C3B64D}" type="presOf" srcId="{9D8E9764-44A8-4C19-8CFC-F327D2EC6D81}" destId="{3D1E45CC-7215-4BFC-A036-665B3E190138}" srcOrd="0" destOrd="0" presId="urn:microsoft.com/office/officeart/2005/8/layout/hierarchy2"/>
    <dgm:cxn modelId="{524914AC-53D9-4784-9840-A6F39B31C974}" type="presOf" srcId="{E2022540-16FF-4F0E-BA45-A665DEB4C51D}" destId="{BA36F759-D99B-4B1E-AFCB-DACAF7CCB263}" srcOrd="1" destOrd="0" presId="urn:microsoft.com/office/officeart/2005/8/layout/hierarchy2"/>
    <dgm:cxn modelId="{09BBC5DB-25C1-4F93-B835-1FA1B592034F}" srcId="{9D8E9764-44A8-4C19-8CFC-F327D2EC6D81}" destId="{970DC0F8-0CE7-4E42-B0EB-D43A20459922}" srcOrd="0" destOrd="0" parTransId="{46A2BBF2-993F-4853-A0A7-88F52748BB29}" sibTransId="{C2861CEA-01CC-4FC7-BD28-34087F7C3C1A}"/>
    <dgm:cxn modelId="{3BBC42F8-E480-42CC-A538-6109EEC647E6}" type="presParOf" srcId="{3D1E45CC-7215-4BFC-A036-665B3E190138}" destId="{C1D1D9AE-14E6-46CB-AF44-D19938C07147}" srcOrd="0" destOrd="0" presId="urn:microsoft.com/office/officeart/2005/8/layout/hierarchy2"/>
    <dgm:cxn modelId="{2C62F7CE-6AC1-4722-9660-E3B67D7D2665}" type="presParOf" srcId="{C1D1D9AE-14E6-46CB-AF44-D19938C07147}" destId="{13B81B18-8F77-4075-AE55-95D11067432A}" srcOrd="0" destOrd="0" presId="urn:microsoft.com/office/officeart/2005/8/layout/hierarchy2"/>
    <dgm:cxn modelId="{5D02E41A-CDFF-44F4-9854-8803AD2E5C2C}" type="presParOf" srcId="{C1D1D9AE-14E6-46CB-AF44-D19938C07147}" destId="{CD0BAFC5-7D64-4407-8D89-3066745156D2}" srcOrd="1" destOrd="0" presId="urn:microsoft.com/office/officeart/2005/8/layout/hierarchy2"/>
    <dgm:cxn modelId="{05F71046-A282-42FE-92F7-5008B6CC693B}" type="presParOf" srcId="{CD0BAFC5-7D64-4407-8D89-3066745156D2}" destId="{C42D72E1-B2F7-4D83-BDFB-E749DC77373B}" srcOrd="0" destOrd="0" presId="urn:microsoft.com/office/officeart/2005/8/layout/hierarchy2"/>
    <dgm:cxn modelId="{AB3AA6CA-2EFF-41CF-A91D-5D62B07CFE59}" type="presParOf" srcId="{C42D72E1-B2F7-4D83-BDFB-E749DC77373B}" destId="{BA36F759-D99B-4B1E-AFCB-DACAF7CCB263}" srcOrd="0" destOrd="0" presId="urn:microsoft.com/office/officeart/2005/8/layout/hierarchy2"/>
    <dgm:cxn modelId="{5C80FCD8-5391-4F36-995C-88E18E1834DE}" type="presParOf" srcId="{CD0BAFC5-7D64-4407-8D89-3066745156D2}" destId="{C7583295-E6B1-4B28-9AE5-C6FAA235E380}" srcOrd="1" destOrd="0" presId="urn:microsoft.com/office/officeart/2005/8/layout/hierarchy2"/>
    <dgm:cxn modelId="{CF41D9C1-4207-49A0-B54B-449012192E02}" type="presParOf" srcId="{C7583295-E6B1-4B28-9AE5-C6FAA235E380}" destId="{8B4CFA49-A112-4A12-82E9-6FAE08B49885}" srcOrd="0" destOrd="0" presId="urn:microsoft.com/office/officeart/2005/8/layout/hierarchy2"/>
    <dgm:cxn modelId="{B4A48BF1-6F50-4A7A-8577-82A57A25F84E}" type="presParOf" srcId="{C7583295-E6B1-4B28-9AE5-C6FAA235E380}" destId="{F8BEEDEF-E05E-425C-82E3-64A2889C2951}" srcOrd="1" destOrd="0" presId="urn:microsoft.com/office/officeart/2005/8/layout/hierarchy2"/>
    <dgm:cxn modelId="{9CCD4E21-EFF1-431F-A767-446A58827E71}" type="presParOf" srcId="{CD0BAFC5-7D64-4407-8D89-3066745156D2}" destId="{9C58EA33-B58F-4BE2-A9B2-9573DED91A8B}" srcOrd="2" destOrd="0" presId="urn:microsoft.com/office/officeart/2005/8/layout/hierarchy2"/>
    <dgm:cxn modelId="{FDFE4536-B2B9-4A6B-9ED3-18CCD4833E34}" type="presParOf" srcId="{9C58EA33-B58F-4BE2-A9B2-9573DED91A8B}" destId="{FFBFDECF-A7ED-488C-9F7C-2053B29EC24D}" srcOrd="0" destOrd="0" presId="urn:microsoft.com/office/officeart/2005/8/layout/hierarchy2"/>
    <dgm:cxn modelId="{6A5AF9EC-CB0F-42A2-A8AE-E12234D3FCF6}" type="presParOf" srcId="{CD0BAFC5-7D64-4407-8D89-3066745156D2}" destId="{3C6FD5E4-C635-48D1-BACC-5789A6F0B7F3}" srcOrd="3" destOrd="0" presId="urn:microsoft.com/office/officeart/2005/8/layout/hierarchy2"/>
    <dgm:cxn modelId="{FA8BF709-6517-4501-9D29-3A97099ADD63}" type="presParOf" srcId="{3C6FD5E4-C635-48D1-BACC-5789A6F0B7F3}" destId="{CE870D92-D4F2-4FAF-BF91-F551B1E5E045}" srcOrd="0" destOrd="0" presId="urn:microsoft.com/office/officeart/2005/8/layout/hierarchy2"/>
    <dgm:cxn modelId="{68D60E73-E0CB-478C-A133-F45CEC0295A6}" type="presParOf" srcId="{3C6FD5E4-C635-48D1-BACC-5789A6F0B7F3}" destId="{FC29F4F3-A21B-4998-9866-12B3D4282150}" srcOrd="1" destOrd="0" presId="urn:microsoft.com/office/officeart/2005/8/layout/hierarchy2"/>
  </dgm:cxnLst>
  <dgm:bg/>
  <dgm:whole/>
</dgm:dataModel>
</file>

<file path=word/diagrams/data4.xml><?xml version="1.0" encoding="utf-8"?>
<dgm:dataModel xmlns:dgm="http://schemas.openxmlformats.org/drawingml/2006/diagram" xmlns:a="http://schemas.openxmlformats.org/drawingml/2006/main">
  <dgm:ptLst>
    <dgm:pt modelId="{55738F4A-12A7-42DC-884A-E567145ED14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41103BC7-2E3B-4DE8-8853-221CC2822B93}">
      <dgm:prSet phldrT="[Text]" custT="1"/>
      <dgm:spPr/>
      <dgm:t>
        <a:bodyPr/>
        <a:lstStyle/>
        <a:p>
          <a:pPr algn="ctr" rtl="1"/>
          <a:r>
            <a:rPr lang="fa-IR" sz="1600"/>
            <a:t>سامانه اطلاع رساني</a:t>
          </a:r>
        </a:p>
      </dgm:t>
    </dgm:pt>
    <dgm:pt modelId="{DC4FF2E6-4FA9-45EC-AA1A-DD9F93503D1E}" type="parTrans" cxnId="{DFFC5789-DDB4-4D8A-9ED3-84779456315D}">
      <dgm:prSet/>
      <dgm:spPr/>
      <dgm:t>
        <a:bodyPr/>
        <a:lstStyle/>
        <a:p>
          <a:pPr algn="ctr" rtl="1"/>
          <a:endParaRPr lang="fa-IR"/>
        </a:p>
      </dgm:t>
    </dgm:pt>
    <dgm:pt modelId="{08008281-AA30-4CF0-9D85-B761AAF89CFE}" type="sibTrans" cxnId="{DFFC5789-DDB4-4D8A-9ED3-84779456315D}">
      <dgm:prSet/>
      <dgm:spPr/>
      <dgm:t>
        <a:bodyPr/>
        <a:lstStyle/>
        <a:p>
          <a:pPr algn="ctr" rtl="1"/>
          <a:endParaRPr lang="fa-IR"/>
        </a:p>
      </dgm:t>
    </dgm:pt>
    <dgm:pt modelId="{B1285A83-4CC0-4484-9E83-D5DFDB7C5996}">
      <dgm:prSet phldrT="[Text]" custT="1"/>
      <dgm:spPr/>
      <dgm:t>
        <a:bodyPr/>
        <a:lstStyle/>
        <a:p>
          <a:pPr algn="ctr" rtl="1"/>
          <a:r>
            <a:rPr lang="fa-IR" sz="1600"/>
            <a:t>پيامك</a:t>
          </a:r>
        </a:p>
      </dgm:t>
    </dgm:pt>
    <dgm:pt modelId="{B3016807-E09C-43A5-B62B-A02B1F5B1D96}" type="parTrans" cxnId="{F683D681-0154-4A5B-84E6-4FDDED4200E9}">
      <dgm:prSet/>
      <dgm:spPr/>
      <dgm:t>
        <a:bodyPr/>
        <a:lstStyle/>
        <a:p>
          <a:pPr algn="ctr" rtl="1"/>
          <a:endParaRPr lang="fa-IR"/>
        </a:p>
      </dgm:t>
    </dgm:pt>
    <dgm:pt modelId="{897A521F-41DC-4F7F-AB24-54FE12D0255A}" type="sibTrans" cxnId="{F683D681-0154-4A5B-84E6-4FDDED4200E9}">
      <dgm:prSet/>
      <dgm:spPr/>
      <dgm:t>
        <a:bodyPr/>
        <a:lstStyle/>
        <a:p>
          <a:pPr algn="ctr" rtl="1"/>
          <a:endParaRPr lang="fa-IR"/>
        </a:p>
      </dgm:t>
    </dgm:pt>
    <dgm:pt modelId="{AC660446-3032-4BCB-99E2-2CEAE19E7042}">
      <dgm:prSet phldrT="[Text]" custT="1"/>
      <dgm:spPr/>
      <dgm:t>
        <a:bodyPr/>
        <a:lstStyle/>
        <a:p>
          <a:pPr algn="ctr" rtl="1"/>
          <a:r>
            <a:rPr lang="fa-IR" sz="1600"/>
            <a:t>ارسال پيام فوري</a:t>
          </a:r>
        </a:p>
      </dgm:t>
    </dgm:pt>
    <dgm:pt modelId="{106DFD31-DF08-416E-A69A-39D3D8670C5A}" type="parTrans" cxnId="{4665FE9E-C535-4E17-833F-8F52CB70426B}">
      <dgm:prSet/>
      <dgm:spPr/>
      <dgm:t>
        <a:bodyPr/>
        <a:lstStyle/>
        <a:p>
          <a:pPr algn="ctr" rtl="1"/>
          <a:endParaRPr lang="fa-IR"/>
        </a:p>
      </dgm:t>
    </dgm:pt>
    <dgm:pt modelId="{C9951419-10A8-47F4-8321-8634A3778767}" type="sibTrans" cxnId="{4665FE9E-C535-4E17-833F-8F52CB70426B}">
      <dgm:prSet/>
      <dgm:spPr/>
      <dgm:t>
        <a:bodyPr/>
        <a:lstStyle/>
        <a:p>
          <a:pPr algn="ctr" rtl="1"/>
          <a:endParaRPr lang="fa-IR"/>
        </a:p>
      </dgm:t>
    </dgm:pt>
    <dgm:pt modelId="{BDBFDB0C-67D9-4029-930E-6720046A7340}">
      <dgm:prSet phldrT="[Text]" custT="1"/>
      <dgm:spPr/>
      <dgm:t>
        <a:bodyPr/>
        <a:lstStyle/>
        <a:p>
          <a:pPr algn="ctr" rtl="1"/>
          <a:r>
            <a:rPr lang="fa-IR" sz="1600"/>
            <a:t>بررسي وضعيت پيامها</a:t>
          </a:r>
        </a:p>
      </dgm:t>
    </dgm:pt>
    <dgm:pt modelId="{51D12943-3A35-4C06-A99E-D7D8C4835D5E}" type="parTrans" cxnId="{E5C7062A-12F7-4457-B4E9-A7521E0B60C9}">
      <dgm:prSet/>
      <dgm:spPr/>
      <dgm:t>
        <a:bodyPr/>
        <a:lstStyle/>
        <a:p>
          <a:pPr algn="ctr" rtl="1"/>
          <a:endParaRPr lang="fa-IR"/>
        </a:p>
      </dgm:t>
    </dgm:pt>
    <dgm:pt modelId="{CC1254C8-4C7C-4E48-9539-A25E07A9AD69}" type="sibTrans" cxnId="{E5C7062A-12F7-4457-B4E9-A7521E0B60C9}">
      <dgm:prSet/>
      <dgm:spPr/>
      <dgm:t>
        <a:bodyPr/>
        <a:lstStyle/>
        <a:p>
          <a:pPr algn="ctr" rtl="1"/>
          <a:endParaRPr lang="fa-IR"/>
        </a:p>
      </dgm:t>
    </dgm:pt>
    <dgm:pt modelId="{6759A090-9BF5-4CC6-A06A-BA4650B05C4C}">
      <dgm:prSet phldrT="[Text]" custT="1"/>
      <dgm:spPr/>
      <dgm:t>
        <a:bodyPr/>
        <a:lstStyle/>
        <a:p>
          <a:pPr algn="ctr" rtl="1"/>
          <a:r>
            <a:rPr lang="fa-IR" sz="1600"/>
            <a:t>صندوق ارسال پيام ها</a:t>
          </a:r>
        </a:p>
      </dgm:t>
    </dgm:pt>
    <dgm:pt modelId="{0EA1EA64-11A9-4070-A3D2-84558507C985}" type="parTrans" cxnId="{DC185069-5B45-4A56-B407-EE7DD37C3347}">
      <dgm:prSet/>
      <dgm:spPr/>
      <dgm:t>
        <a:bodyPr/>
        <a:lstStyle/>
        <a:p>
          <a:pPr algn="ctr" rtl="1"/>
          <a:endParaRPr lang="fa-IR"/>
        </a:p>
      </dgm:t>
    </dgm:pt>
    <dgm:pt modelId="{A1E5BCDB-7469-4821-BB34-ADD1A5F9A921}" type="sibTrans" cxnId="{DC185069-5B45-4A56-B407-EE7DD37C3347}">
      <dgm:prSet/>
      <dgm:spPr/>
      <dgm:t>
        <a:bodyPr/>
        <a:lstStyle/>
        <a:p>
          <a:pPr algn="ctr" rtl="1"/>
          <a:endParaRPr lang="fa-IR"/>
        </a:p>
      </dgm:t>
    </dgm:pt>
    <dgm:pt modelId="{6B8BA271-B0BF-4852-8B61-65C701B59D53}">
      <dgm:prSet phldrT="[Text]" custT="1"/>
      <dgm:spPr/>
      <dgm:t>
        <a:bodyPr/>
        <a:lstStyle/>
        <a:p>
          <a:pPr algn="ctr" rtl="1"/>
          <a:r>
            <a:rPr lang="fa-IR" sz="1600"/>
            <a:t>ارسال ايميل</a:t>
          </a:r>
        </a:p>
      </dgm:t>
    </dgm:pt>
    <dgm:pt modelId="{5B63C9CA-9B7E-4D59-AFF1-7EB431C82159}" type="parTrans" cxnId="{7C5404C2-143E-425C-96C5-AA78733F0953}">
      <dgm:prSet/>
      <dgm:spPr/>
      <dgm:t>
        <a:bodyPr/>
        <a:lstStyle/>
        <a:p>
          <a:pPr algn="ctr" rtl="1"/>
          <a:endParaRPr lang="fa-IR"/>
        </a:p>
      </dgm:t>
    </dgm:pt>
    <dgm:pt modelId="{0FA7707B-C471-464D-ABC0-78A6451DC9BD}" type="sibTrans" cxnId="{7C5404C2-143E-425C-96C5-AA78733F0953}">
      <dgm:prSet/>
      <dgm:spPr/>
      <dgm:t>
        <a:bodyPr/>
        <a:lstStyle/>
        <a:p>
          <a:pPr algn="ctr" rtl="1"/>
          <a:endParaRPr lang="fa-IR"/>
        </a:p>
      </dgm:t>
    </dgm:pt>
    <dgm:pt modelId="{EAC12327-D60C-4C75-BD07-FCE14403EC19}">
      <dgm:prSet phldrT="[Text]" custT="1"/>
      <dgm:spPr/>
      <dgm:t>
        <a:bodyPr/>
        <a:lstStyle/>
        <a:p>
          <a:pPr algn="ctr" rtl="1"/>
          <a:r>
            <a:rPr lang="fa-IR" sz="1600"/>
            <a:t>تنظيمات عمومي ايميل</a:t>
          </a:r>
        </a:p>
      </dgm:t>
    </dgm:pt>
    <dgm:pt modelId="{56615961-66FC-431C-93C0-8E60AE583567}" type="parTrans" cxnId="{43138785-7AE8-4763-BF88-595B020218DA}">
      <dgm:prSet/>
      <dgm:spPr/>
      <dgm:t>
        <a:bodyPr/>
        <a:lstStyle/>
        <a:p>
          <a:pPr rtl="1"/>
          <a:endParaRPr lang="fa-IR"/>
        </a:p>
      </dgm:t>
    </dgm:pt>
    <dgm:pt modelId="{92E85BE7-5F62-463A-96C4-A7C54BC39A9D}" type="sibTrans" cxnId="{43138785-7AE8-4763-BF88-595B020218DA}">
      <dgm:prSet/>
      <dgm:spPr/>
      <dgm:t>
        <a:bodyPr/>
        <a:lstStyle/>
        <a:p>
          <a:pPr rtl="1"/>
          <a:endParaRPr lang="fa-IR"/>
        </a:p>
      </dgm:t>
    </dgm:pt>
    <dgm:pt modelId="{181FD8BE-FC9B-4443-A084-B578C31CF182}">
      <dgm:prSet phldrT="[Text]" custT="1"/>
      <dgm:spPr/>
      <dgm:t>
        <a:bodyPr/>
        <a:lstStyle/>
        <a:p>
          <a:pPr algn="ctr" rtl="1"/>
          <a:r>
            <a:rPr lang="fa-IR" sz="1600"/>
            <a:t>تنظيمات ايميل</a:t>
          </a:r>
        </a:p>
      </dgm:t>
    </dgm:pt>
    <dgm:pt modelId="{032C2A2E-DD1D-4B88-A39F-FD286CD24794}" type="parTrans" cxnId="{D599369F-E2F6-415D-88F9-A51D9FFA82D0}">
      <dgm:prSet/>
      <dgm:spPr/>
      <dgm:t>
        <a:bodyPr/>
        <a:lstStyle/>
        <a:p>
          <a:pPr rtl="1"/>
          <a:endParaRPr lang="fa-IR"/>
        </a:p>
      </dgm:t>
    </dgm:pt>
    <dgm:pt modelId="{ACA08848-C7FC-47A2-894D-EF387CD5C631}" type="sibTrans" cxnId="{D599369F-E2F6-415D-88F9-A51D9FFA82D0}">
      <dgm:prSet/>
      <dgm:spPr/>
      <dgm:t>
        <a:bodyPr/>
        <a:lstStyle/>
        <a:p>
          <a:pPr rtl="1"/>
          <a:endParaRPr lang="fa-IR"/>
        </a:p>
      </dgm:t>
    </dgm:pt>
    <dgm:pt modelId="{726B744F-319D-4B47-981E-B18ED2258F1E}">
      <dgm:prSet phldrT="[Text]" custT="1"/>
      <dgm:spPr/>
      <dgm:t>
        <a:bodyPr/>
        <a:lstStyle/>
        <a:p>
          <a:pPr algn="ctr" rtl="1"/>
          <a:r>
            <a:rPr lang="fa-IR" sz="1600"/>
            <a:t>تنظيمات سامانه اينترنتي </a:t>
          </a:r>
        </a:p>
      </dgm:t>
    </dgm:pt>
    <dgm:pt modelId="{4B218C19-C1F9-4FAA-8EE5-8FBCE85338ED}" type="parTrans" cxnId="{B00675AB-593D-456A-B005-44F646872FFC}">
      <dgm:prSet/>
      <dgm:spPr/>
      <dgm:t>
        <a:bodyPr/>
        <a:lstStyle/>
        <a:p>
          <a:pPr rtl="1"/>
          <a:endParaRPr lang="fa-IR"/>
        </a:p>
      </dgm:t>
    </dgm:pt>
    <dgm:pt modelId="{6BE4531D-FB09-4EAA-8165-08415EABC0F1}" type="sibTrans" cxnId="{B00675AB-593D-456A-B005-44F646872FFC}">
      <dgm:prSet/>
      <dgm:spPr/>
      <dgm:t>
        <a:bodyPr/>
        <a:lstStyle/>
        <a:p>
          <a:pPr rtl="1"/>
          <a:endParaRPr lang="fa-IR"/>
        </a:p>
      </dgm:t>
    </dgm:pt>
    <dgm:pt modelId="{769D8066-FAB7-459C-9E47-3C2AA8C3A808}">
      <dgm:prSet phldrT="[Text]" custT="1"/>
      <dgm:spPr/>
      <dgm:t>
        <a:bodyPr/>
        <a:lstStyle/>
        <a:p>
          <a:pPr algn="ctr" rtl="1"/>
          <a:r>
            <a:rPr lang="fa-IR" sz="1600"/>
            <a:t>دريافت پيامكها از سامانه</a:t>
          </a:r>
        </a:p>
      </dgm:t>
    </dgm:pt>
    <dgm:pt modelId="{25ACC9AA-0421-43BC-8774-03216DFC2110}" type="parTrans" cxnId="{D2C599C2-DE58-451F-8112-DE6B22631854}">
      <dgm:prSet/>
      <dgm:spPr/>
      <dgm:t>
        <a:bodyPr/>
        <a:lstStyle/>
        <a:p>
          <a:pPr rtl="1"/>
          <a:endParaRPr lang="fa-IR"/>
        </a:p>
      </dgm:t>
    </dgm:pt>
    <dgm:pt modelId="{008149AB-EAC0-4810-80A3-0BAE39A2F3E2}" type="sibTrans" cxnId="{D2C599C2-DE58-451F-8112-DE6B22631854}">
      <dgm:prSet/>
      <dgm:spPr/>
      <dgm:t>
        <a:bodyPr/>
        <a:lstStyle/>
        <a:p>
          <a:pPr rtl="1"/>
          <a:endParaRPr lang="fa-IR"/>
        </a:p>
      </dgm:t>
    </dgm:pt>
    <dgm:pt modelId="{EAE98125-CE20-4B30-81FB-68100C153015}">
      <dgm:prSet phldrT="[Text]" custT="1"/>
      <dgm:spPr/>
      <dgm:t>
        <a:bodyPr/>
        <a:lstStyle/>
        <a:p>
          <a:pPr algn="ctr" rtl="1"/>
          <a:r>
            <a:rPr lang="fa-IR" sz="1600"/>
            <a:t>صندوق پيامهاي ارسالي</a:t>
          </a:r>
        </a:p>
      </dgm:t>
    </dgm:pt>
    <dgm:pt modelId="{D3880970-DC9F-43D0-8E81-368E2013EF71}" type="parTrans" cxnId="{2485A822-62CD-4AA5-BF84-37F0063E873D}">
      <dgm:prSet/>
      <dgm:spPr/>
      <dgm:t>
        <a:bodyPr/>
        <a:lstStyle/>
        <a:p>
          <a:pPr rtl="1"/>
          <a:endParaRPr lang="fa-IR"/>
        </a:p>
      </dgm:t>
    </dgm:pt>
    <dgm:pt modelId="{9E1FFC9C-41C6-4225-949D-35EECC592535}" type="sibTrans" cxnId="{2485A822-62CD-4AA5-BF84-37F0063E873D}">
      <dgm:prSet/>
      <dgm:spPr/>
      <dgm:t>
        <a:bodyPr/>
        <a:lstStyle/>
        <a:p>
          <a:pPr rtl="1"/>
          <a:endParaRPr lang="fa-IR"/>
        </a:p>
      </dgm:t>
    </dgm:pt>
    <dgm:pt modelId="{6BEFB08D-4CD0-4548-A49F-C1CD149377A7}">
      <dgm:prSet phldrT="[Text]" custT="1"/>
      <dgm:spPr/>
      <dgm:t>
        <a:bodyPr/>
        <a:lstStyle/>
        <a:p>
          <a:pPr algn="ctr" rtl="1"/>
          <a:r>
            <a:rPr lang="fa-IR" sz="1600"/>
            <a:t>تنظیمات مودم پیامک</a:t>
          </a:r>
        </a:p>
      </dgm:t>
    </dgm:pt>
    <dgm:pt modelId="{F4CCE3A9-B5C2-4375-B247-BC210B034F9E}" type="parTrans" cxnId="{89DBE752-42CA-43C1-9848-08EA60F95A55}">
      <dgm:prSet/>
      <dgm:spPr/>
      <dgm:t>
        <a:bodyPr/>
        <a:lstStyle/>
        <a:p>
          <a:pPr rtl="1"/>
          <a:endParaRPr lang="fa-IR"/>
        </a:p>
      </dgm:t>
    </dgm:pt>
    <dgm:pt modelId="{85BB34FF-A89A-47E3-9451-4F484767437F}" type="sibTrans" cxnId="{89DBE752-42CA-43C1-9848-08EA60F95A55}">
      <dgm:prSet/>
      <dgm:spPr/>
      <dgm:t>
        <a:bodyPr/>
        <a:lstStyle/>
        <a:p>
          <a:pPr rtl="1"/>
          <a:endParaRPr lang="fa-IR"/>
        </a:p>
      </dgm:t>
    </dgm:pt>
    <dgm:pt modelId="{C63B2C11-A110-4C83-8268-F2342A2A2BBE}">
      <dgm:prSet phldrT="[Text]" custT="1"/>
      <dgm:spPr/>
      <dgm:t>
        <a:bodyPr/>
        <a:lstStyle/>
        <a:p>
          <a:pPr algn="ctr" rtl="1"/>
          <a:r>
            <a:rPr lang="fa-IR" sz="1600"/>
            <a:t>تنظیمات پیامک هوشمند </a:t>
          </a:r>
        </a:p>
      </dgm:t>
    </dgm:pt>
    <dgm:pt modelId="{78561A69-6126-419F-A6CE-B1E8B0307DB8}" type="parTrans" cxnId="{A805D4F0-884D-4790-B1B4-A4D354F0A38B}">
      <dgm:prSet/>
      <dgm:spPr/>
      <dgm:t>
        <a:bodyPr/>
        <a:lstStyle/>
        <a:p>
          <a:pPr rtl="1"/>
          <a:endParaRPr lang="fa-IR"/>
        </a:p>
      </dgm:t>
    </dgm:pt>
    <dgm:pt modelId="{6E1D3528-A675-4FFF-9137-0C2B76C7F843}" type="sibTrans" cxnId="{A805D4F0-884D-4790-B1B4-A4D354F0A38B}">
      <dgm:prSet/>
      <dgm:spPr/>
      <dgm:t>
        <a:bodyPr/>
        <a:lstStyle/>
        <a:p>
          <a:pPr rtl="1"/>
          <a:endParaRPr lang="fa-IR"/>
        </a:p>
      </dgm:t>
    </dgm:pt>
    <dgm:pt modelId="{076A3E58-C08A-468B-A456-5FC3DD180431}">
      <dgm:prSet phldrT="[Text]" custT="1"/>
      <dgm:spPr/>
      <dgm:t>
        <a:bodyPr/>
        <a:lstStyle/>
        <a:p>
          <a:pPr algn="ctr" rtl="1"/>
          <a:r>
            <a:rPr lang="fa-IR" sz="1600"/>
            <a:t>پيام هاي ارسالي</a:t>
          </a:r>
        </a:p>
      </dgm:t>
    </dgm:pt>
    <dgm:pt modelId="{E0013A72-6C76-4E3D-9316-B63E5885B196}" type="parTrans" cxnId="{F2B08168-F238-436A-A7B0-939AE1D2979D}">
      <dgm:prSet/>
      <dgm:spPr/>
      <dgm:t>
        <a:bodyPr/>
        <a:lstStyle/>
        <a:p>
          <a:pPr rtl="1"/>
          <a:endParaRPr lang="fa-IR"/>
        </a:p>
      </dgm:t>
    </dgm:pt>
    <dgm:pt modelId="{73C1F369-3549-4A0E-8825-CD6DFD1FE882}" type="sibTrans" cxnId="{F2B08168-F238-436A-A7B0-939AE1D2979D}">
      <dgm:prSet/>
      <dgm:spPr/>
      <dgm:t>
        <a:bodyPr/>
        <a:lstStyle/>
        <a:p>
          <a:pPr rtl="1"/>
          <a:endParaRPr lang="fa-IR"/>
        </a:p>
      </dgm:t>
    </dgm:pt>
    <dgm:pt modelId="{BB3C03BB-CAFD-4A61-B42A-A718F656B278}">
      <dgm:prSet phldrT="[Text]" custT="1"/>
      <dgm:spPr/>
      <dgm:t>
        <a:bodyPr/>
        <a:lstStyle/>
        <a:p>
          <a:pPr algn="ctr" rtl="1"/>
          <a:r>
            <a:rPr lang="fa-IR" sz="1600"/>
            <a:t>تنظيمات ايميل كاربران</a:t>
          </a:r>
        </a:p>
      </dgm:t>
    </dgm:pt>
    <dgm:pt modelId="{8D0DB092-EA6B-47A9-B8AF-E9DA0A7D2EE8}" type="parTrans" cxnId="{EBEF513F-E103-4A0D-8036-7B6A22CB5481}">
      <dgm:prSet/>
      <dgm:spPr/>
      <dgm:t>
        <a:bodyPr/>
        <a:lstStyle/>
        <a:p>
          <a:pPr rtl="1"/>
          <a:endParaRPr lang="fa-IR"/>
        </a:p>
      </dgm:t>
    </dgm:pt>
    <dgm:pt modelId="{B75EEE44-2630-496F-9969-E4B9CD369C7B}" type="sibTrans" cxnId="{EBEF513F-E103-4A0D-8036-7B6A22CB5481}">
      <dgm:prSet/>
      <dgm:spPr/>
      <dgm:t>
        <a:bodyPr/>
        <a:lstStyle/>
        <a:p>
          <a:pPr rtl="1"/>
          <a:endParaRPr lang="fa-IR"/>
        </a:p>
      </dgm:t>
    </dgm:pt>
    <dgm:pt modelId="{A3F861E0-5276-4944-9683-D131C41E1C1E}">
      <dgm:prSet phldrT="[Text]" custT="1"/>
      <dgm:spPr/>
      <dgm:t>
        <a:bodyPr/>
        <a:lstStyle/>
        <a:p>
          <a:pPr algn="ctr" rtl="1"/>
          <a:r>
            <a:rPr lang="fa-IR" sz="1600"/>
            <a:t>دريافت ايميلها از سرور</a:t>
          </a:r>
        </a:p>
      </dgm:t>
    </dgm:pt>
    <dgm:pt modelId="{257EA17E-C207-47CB-9915-3F37E49DFB4B}" type="parTrans" cxnId="{09F1036B-9D28-471E-B9EF-683FDB80CF16}">
      <dgm:prSet/>
      <dgm:spPr/>
      <dgm:t>
        <a:bodyPr/>
        <a:lstStyle/>
        <a:p>
          <a:pPr rtl="1"/>
          <a:endParaRPr lang="fa-IR"/>
        </a:p>
      </dgm:t>
    </dgm:pt>
    <dgm:pt modelId="{B045266B-3F70-4B49-8EE1-FFA7AE0C06A6}" type="sibTrans" cxnId="{09F1036B-9D28-471E-B9EF-683FDB80CF16}">
      <dgm:prSet/>
      <dgm:spPr/>
      <dgm:t>
        <a:bodyPr/>
        <a:lstStyle/>
        <a:p>
          <a:pPr rtl="1"/>
          <a:endParaRPr lang="fa-IR"/>
        </a:p>
      </dgm:t>
    </dgm:pt>
    <dgm:pt modelId="{112AE9BA-2538-4D8B-95C4-8EDE4A3A5E95}">
      <dgm:prSet phldrT="[Text]" custT="1"/>
      <dgm:spPr/>
      <dgm:t>
        <a:bodyPr/>
        <a:lstStyle/>
        <a:p>
          <a:pPr algn="ctr" rtl="1"/>
          <a:r>
            <a:rPr lang="fa-IR" sz="1600"/>
            <a:t>دريافت ايميل ها از سرور</a:t>
          </a:r>
        </a:p>
      </dgm:t>
    </dgm:pt>
    <dgm:pt modelId="{FF2A5E52-6620-4A12-8961-1A228EB85A53}" type="parTrans" cxnId="{A235B2FE-02B6-4BFA-874B-8E47C3684CEF}">
      <dgm:prSet/>
      <dgm:spPr/>
      <dgm:t>
        <a:bodyPr/>
        <a:lstStyle/>
        <a:p>
          <a:pPr rtl="1"/>
          <a:endParaRPr lang="fa-IR"/>
        </a:p>
      </dgm:t>
    </dgm:pt>
    <dgm:pt modelId="{5AD59B31-E905-4AC5-A25D-AE425BC5F2BC}" type="sibTrans" cxnId="{A235B2FE-02B6-4BFA-874B-8E47C3684CEF}">
      <dgm:prSet/>
      <dgm:spPr/>
      <dgm:t>
        <a:bodyPr/>
        <a:lstStyle/>
        <a:p>
          <a:pPr rtl="1"/>
          <a:endParaRPr lang="fa-IR"/>
        </a:p>
      </dgm:t>
    </dgm:pt>
    <dgm:pt modelId="{2765CE2E-059D-48B3-AEB5-20572421CC58}">
      <dgm:prSet phldrT="[Text]" custT="1"/>
      <dgm:spPr/>
      <dgm:t>
        <a:bodyPr/>
        <a:lstStyle/>
        <a:p>
          <a:pPr algn="ctr" rtl="1"/>
          <a:r>
            <a:rPr lang="fa-IR" sz="1600"/>
            <a:t>ايميل هاي ارسالي</a:t>
          </a:r>
        </a:p>
      </dgm:t>
    </dgm:pt>
    <dgm:pt modelId="{37671B62-2073-47F3-9D7C-46C64FE9F019}" type="parTrans" cxnId="{795D6D0F-214B-4658-8E2B-8E4287B03CF9}">
      <dgm:prSet/>
      <dgm:spPr/>
      <dgm:t>
        <a:bodyPr/>
        <a:lstStyle/>
        <a:p>
          <a:pPr rtl="1"/>
          <a:endParaRPr lang="fa-IR"/>
        </a:p>
      </dgm:t>
    </dgm:pt>
    <dgm:pt modelId="{2EFDF0CA-93C5-4EFB-86F0-E053FB9496A2}" type="sibTrans" cxnId="{795D6D0F-214B-4658-8E2B-8E4287B03CF9}">
      <dgm:prSet/>
      <dgm:spPr/>
      <dgm:t>
        <a:bodyPr/>
        <a:lstStyle/>
        <a:p>
          <a:pPr rtl="1"/>
          <a:endParaRPr lang="fa-IR"/>
        </a:p>
      </dgm:t>
    </dgm:pt>
    <dgm:pt modelId="{3B9C2BCD-95C1-441F-94AF-98D4279BD871}">
      <dgm:prSet phldrT="[Text]" custT="1"/>
      <dgm:spPr/>
      <dgm:t>
        <a:bodyPr/>
        <a:lstStyle/>
        <a:p>
          <a:pPr algn="ctr" rtl="1"/>
          <a:r>
            <a:rPr lang="fa-IR" sz="1600"/>
            <a:t>ارسال ايميل</a:t>
          </a:r>
        </a:p>
      </dgm:t>
    </dgm:pt>
    <dgm:pt modelId="{18E281FC-8763-4F2F-B6D2-60024934E93F}" type="parTrans" cxnId="{5B13570A-D993-4A24-9E6F-FE1551BF762E}">
      <dgm:prSet/>
      <dgm:spPr/>
      <dgm:t>
        <a:bodyPr/>
        <a:lstStyle/>
        <a:p>
          <a:pPr rtl="1"/>
          <a:endParaRPr lang="fa-IR"/>
        </a:p>
      </dgm:t>
    </dgm:pt>
    <dgm:pt modelId="{0A0062B2-183F-4D04-B36F-A50CCA4F3EDB}" type="sibTrans" cxnId="{5B13570A-D993-4A24-9E6F-FE1551BF762E}">
      <dgm:prSet/>
      <dgm:spPr/>
      <dgm:t>
        <a:bodyPr/>
        <a:lstStyle/>
        <a:p>
          <a:pPr rtl="1"/>
          <a:endParaRPr lang="fa-IR"/>
        </a:p>
      </dgm:t>
    </dgm:pt>
    <dgm:pt modelId="{CAB4823D-22A7-4D89-B78A-1F06323798C7}">
      <dgm:prSet phldrT="[Text]" custT="1"/>
      <dgm:spPr/>
      <dgm:t>
        <a:bodyPr/>
        <a:lstStyle/>
        <a:p>
          <a:pPr algn="ctr" rtl="1"/>
          <a:r>
            <a:rPr lang="fa-IR" sz="1600"/>
            <a:t>ايميل هاي دريافتي </a:t>
          </a:r>
        </a:p>
      </dgm:t>
    </dgm:pt>
    <dgm:pt modelId="{78D2ABF4-F859-4E45-AF76-BB00ED2F4BC7}" type="parTrans" cxnId="{EB44F301-62FD-4A9E-A691-E45D624DCA02}">
      <dgm:prSet/>
      <dgm:spPr/>
      <dgm:t>
        <a:bodyPr/>
        <a:lstStyle/>
        <a:p>
          <a:pPr rtl="1"/>
          <a:endParaRPr lang="fa-IR"/>
        </a:p>
      </dgm:t>
    </dgm:pt>
    <dgm:pt modelId="{6D4BEBC0-8EF5-4953-91E1-D85CC3FAF2EE}" type="sibTrans" cxnId="{EB44F301-62FD-4A9E-A691-E45D624DCA02}">
      <dgm:prSet/>
      <dgm:spPr/>
      <dgm:t>
        <a:bodyPr/>
        <a:lstStyle/>
        <a:p>
          <a:pPr rtl="1"/>
          <a:endParaRPr lang="fa-IR"/>
        </a:p>
      </dgm:t>
    </dgm:pt>
    <dgm:pt modelId="{BCCCC7A1-D168-4517-83DE-20C1858024C7}" type="pres">
      <dgm:prSet presAssocID="{55738F4A-12A7-42DC-884A-E567145ED14F}" presName="diagram" presStyleCnt="0">
        <dgm:presLayoutVars>
          <dgm:chPref val="1"/>
          <dgm:dir/>
          <dgm:animOne val="branch"/>
          <dgm:animLvl val="lvl"/>
          <dgm:resizeHandles val="exact"/>
        </dgm:presLayoutVars>
      </dgm:prSet>
      <dgm:spPr/>
      <dgm:t>
        <a:bodyPr/>
        <a:lstStyle/>
        <a:p>
          <a:pPr rtl="1"/>
          <a:endParaRPr lang="fa-IR"/>
        </a:p>
      </dgm:t>
    </dgm:pt>
    <dgm:pt modelId="{66DC49E3-AE36-4F8E-BB0E-4BF930F18CB0}" type="pres">
      <dgm:prSet presAssocID="{41103BC7-2E3B-4DE8-8853-221CC2822B93}" presName="root1" presStyleCnt="0"/>
      <dgm:spPr/>
    </dgm:pt>
    <dgm:pt modelId="{2A45B4FE-AC98-49AE-96C4-385071B81739}" type="pres">
      <dgm:prSet presAssocID="{41103BC7-2E3B-4DE8-8853-221CC2822B93}" presName="LevelOneTextNode" presStyleLbl="node0" presStyleIdx="0" presStyleCnt="1" custScaleX="304616" custScaleY="166674">
        <dgm:presLayoutVars>
          <dgm:chPref val="3"/>
        </dgm:presLayoutVars>
      </dgm:prSet>
      <dgm:spPr/>
      <dgm:t>
        <a:bodyPr/>
        <a:lstStyle/>
        <a:p>
          <a:pPr rtl="1"/>
          <a:endParaRPr lang="fa-IR"/>
        </a:p>
      </dgm:t>
    </dgm:pt>
    <dgm:pt modelId="{6E8E769A-BC80-48DB-8876-B42F69E849F2}" type="pres">
      <dgm:prSet presAssocID="{41103BC7-2E3B-4DE8-8853-221CC2822B93}" presName="level2hierChild" presStyleCnt="0"/>
      <dgm:spPr/>
    </dgm:pt>
    <dgm:pt modelId="{D4CC1067-D694-4C76-8E38-E6939A906C1F}" type="pres">
      <dgm:prSet presAssocID="{B3016807-E09C-43A5-B62B-A02B1F5B1D96}" presName="conn2-1" presStyleLbl="parChTrans1D2" presStyleIdx="0" presStyleCnt="2"/>
      <dgm:spPr/>
      <dgm:t>
        <a:bodyPr/>
        <a:lstStyle/>
        <a:p>
          <a:pPr rtl="1"/>
          <a:endParaRPr lang="fa-IR"/>
        </a:p>
      </dgm:t>
    </dgm:pt>
    <dgm:pt modelId="{435301D4-5E52-41DB-AF93-D7DE3375259E}" type="pres">
      <dgm:prSet presAssocID="{B3016807-E09C-43A5-B62B-A02B1F5B1D96}" presName="connTx" presStyleLbl="parChTrans1D2" presStyleIdx="0" presStyleCnt="2"/>
      <dgm:spPr/>
      <dgm:t>
        <a:bodyPr/>
        <a:lstStyle/>
        <a:p>
          <a:pPr rtl="1"/>
          <a:endParaRPr lang="fa-IR"/>
        </a:p>
      </dgm:t>
    </dgm:pt>
    <dgm:pt modelId="{E8B406EC-FA97-4A8F-AACC-F79EADF39513}" type="pres">
      <dgm:prSet presAssocID="{B1285A83-4CC0-4484-9E83-D5DFDB7C5996}" presName="root2" presStyleCnt="0"/>
      <dgm:spPr/>
    </dgm:pt>
    <dgm:pt modelId="{A683DE8E-875D-4162-ABA5-72F6F728FAF5}" type="pres">
      <dgm:prSet presAssocID="{B1285A83-4CC0-4484-9E83-D5DFDB7C5996}" presName="LevelTwoTextNode" presStyleLbl="node2" presStyleIdx="0" presStyleCnt="2" custScaleX="232240" custScaleY="166492" custLinFactNeighborX="-1764" custLinFactNeighborY="-1764">
        <dgm:presLayoutVars>
          <dgm:chPref val="3"/>
        </dgm:presLayoutVars>
      </dgm:prSet>
      <dgm:spPr/>
      <dgm:t>
        <a:bodyPr/>
        <a:lstStyle/>
        <a:p>
          <a:pPr rtl="1"/>
          <a:endParaRPr lang="fa-IR"/>
        </a:p>
      </dgm:t>
    </dgm:pt>
    <dgm:pt modelId="{44FC41E8-AD03-4BC2-96B3-03F9D341A3ED}" type="pres">
      <dgm:prSet presAssocID="{B1285A83-4CC0-4484-9E83-D5DFDB7C5996}" presName="level3hierChild" presStyleCnt="0"/>
      <dgm:spPr/>
    </dgm:pt>
    <dgm:pt modelId="{80365D4F-EDE1-4642-AED6-57D363E7037F}" type="pres">
      <dgm:prSet presAssocID="{4B218C19-C1F9-4FAA-8EE5-8FBCE85338ED}" presName="conn2-1" presStyleLbl="parChTrans1D3" presStyleIdx="0" presStyleCnt="17"/>
      <dgm:spPr/>
      <dgm:t>
        <a:bodyPr/>
        <a:lstStyle/>
        <a:p>
          <a:pPr rtl="1"/>
          <a:endParaRPr lang="fa-IR"/>
        </a:p>
      </dgm:t>
    </dgm:pt>
    <dgm:pt modelId="{B3A988DC-C83C-4CA8-B8C5-C4D4A33768F9}" type="pres">
      <dgm:prSet presAssocID="{4B218C19-C1F9-4FAA-8EE5-8FBCE85338ED}" presName="connTx" presStyleLbl="parChTrans1D3" presStyleIdx="0" presStyleCnt="17"/>
      <dgm:spPr/>
      <dgm:t>
        <a:bodyPr/>
        <a:lstStyle/>
        <a:p>
          <a:pPr rtl="1"/>
          <a:endParaRPr lang="fa-IR"/>
        </a:p>
      </dgm:t>
    </dgm:pt>
    <dgm:pt modelId="{A49F237B-71C4-4EEA-8B13-3CBC505C240D}" type="pres">
      <dgm:prSet presAssocID="{726B744F-319D-4B47-981E-B18ED2258F1E}" presName="root2" presStyleCnt="0"/>
      <dgm:spPr/>
    </dgm:pt>
    <dgm:pt modelId="{AAF51F4C-D3BB-4702-8A22-FC2624C67AB4}" type="pres">
      <dgm:prSet presAssocID="{726B744F-319D-4B47-981E-B18ED2258F1E}" presName="LevelTwoTextNode" presStyleLbl="node3" presStyleIdx="0" presStyleCnt="17" custScaleX="273645" custScaleY="212495">
        <dgm:presLayoutVars>
          <dgm:chPref val="3"/>
        </dgm:presLayoutVars>
      </dgm:prSet>
      <dgm:spPr/>
      <dgm:t>
        <a:bodyPr/>
        <a:lstStyle/>
        <a:p>
          <a:pPr rtl="1"/>
          <a:endParaRPr lang="fa-IR"/>
        </a:p>
      </dgm:t>
    </dgm:pt>
    <dgm:pt modelId="{A1700EE8-AC8B-486D-8ED2-3B1666AEF69D}" type="pres">
      <dgm:prSet presAssocID="{726B744F-319D-4B47-981E-B18ED2258F1E}" presName="level3hierChild" presStyleCnt="0"/>
      <dgm:spPr/>
    </dgm:pt>
    <dgm:pt modelId="{A3DF8A6A-526E-4879-B8BF-E070629F848A}" type="pres">
      <dgm:prSet presAssocID="{F4CCE3A9-B5C2-4375-B247-BC210B034F9E}" presName="conn2-1" presStyleLbl="parChTrans1D3" presStyleIdx="1" presStyleCnt="17"/>
      <dgm:spPr/>
      <dgm:t>
        <a:bodyPr/>
        <a:lstStyle/>
        <a:p>
          <a:pPr rtl="1"/>
          <a:endParaRPr lang="fa-IR"/>
        </a:p>
      </dgm:t>
    </dgm:pt>
    <dgm:pt modelId="{180FE1B9-AEFA-41C1-961E-BC66E0740A3F}" type="pres">
      <dgm:prSet presAssocID="{F4CCE3A9-B5C2-4375-B247-BC210B034F9E}" presName="connTx" presStyleLbl="parChTrans1D3" presStyleIdx="1" presStyleCnt="17"/>
      <dgm:spPr/>
      <dgm:t>
        <a:bodyPr/>
        <a:lstStyle/>
        <a:p>
          <a:pPr rtl="1"/>
          <a:endParaRPr lang="fa-IR"/>
        </a:p>
      </dgm:t>
    </dgm:pt>
    <dgm:pt modelId="{75EE1309-0AC5-4864-9840-12FACD458F82}" type="pres">
      <dgm:prSet presAssocID="{6BEFB08D-4CD0-4548-A49F-C1CD149377A7}" presName="root2" presStyleCnt="0"/>
      <dgm:spPr/>
    </dgm:pt>
    <dgm:pt modelId="{F5B561C0-E242-49B5-866A-F8014CF09AC5}" type="pres">
      <dgm:prSet presAssocID="{6BEFB08D-4CD0-4548-A49F-C1CD149377A7}" presName="LevelTwoTextNode" presStyleLbl="node3" presStyleIdx="1" presStyleCnt="17" custScaleX="279964" custScaleY="181268">
        <dgm:presLayoutVars>
          <dgm:chPref val="3"/>
        </dgm:presLayoutVars>
      </dgm:prSet>
      <dgm:spPr/>
      <dgm:t>
        <a:bodyPr/>
        <a:lstStyle/>
        <a:p>
          <a:pPr rtl="1"/>
          <a:endParaRPr lang="fa-IR"/>
        </a:p>
      </dgm:t>
    </dgm:pt>
    <dgm:pt modelId="{8983B04F-85AC-4056-96F1-C08CF9E08F21}" type="pres">
      <dgm:prSet presAssocID="{6BEFB08D-4CD0-4548-A49F-C1CD149377A7}" presName="level3hierChild" presStyleCnt="0"/>
      <dgm:spPr/>
    </dgm:pt>
    <dgm:pt modelId="{F5F8C134-3F5A-4913-B826-72D06CADD2B8}" type="pres">
      <dgm:prSet presAssocID="{78561A69-6126-419F-A6CE-B1E8B0307DB8}" presName="conn2-1" presStyleLbl="parChTrans1D3" presStyleIdx="2" presStyleCnt="17"/>
      <dgm:spPr/>
      <dgm:t>
        <a:bodyPr/>
        <a:lstStyle/>
        <a:p>
          <a:pPr rtl="1"/>
          <a:endParaRPr lang="fa-IR"/>
        </a:p>
      </dgm:t>
    </dgm:pt>
    <dgm:pt modelId="{72826594-B481-4890-B062-5507A94746E1}" type="pres">
      <dgm:prSet presAssocID="{78561A69-6126-419F-A6CE-B1E8B0307DB8}" presName="connTx" presStyleLbl="parChTrans1D3" presStyleIdx="2" presStyleCnt="17"/>
      <dgm:spPr/>
      <dgm:t>
        <a:bodyPr/>
        <a:lstStyle/>
        <a:p>
          <a:pPr rtl="1"/>
          <a:endParaRPr lang="fa-IR"/>
        </a:p>
      </dgm:t>
    </dgm:pt>
    <dgm:pt modelId="{69275D1A-5864-4455-83E9-3AE8D854A9C2}" type="pres">
      <dgm:prSet presAssocID="{C63B2C11-A110-4C83-8268-F2342A2A2BBE}" presName="root2" presStyleCnt="0"/>
      <dgm:spPr/>
    </dgm:pt>
    <dgm:pt modelId="{345D737A-D8C2-4588-BAEC-298D5B34B306}" type="pres">
      <dgm:prSet presAssocID="{C63B2C11-A110-4C83-8268-F2342A2A2BBE}" presName="LevelTwoTextNode" presStyleLbl="node3" presStyleIdx="2" presStyleCnt="17" custScaleX="282436" custScaleY="181790">
        <dgm:presLayoutVars>
          <dgm:chPref val="3"/>
        </dgm:presLayoutVars>
      </dgm:prSet>
      <dgm:spPr/>
      <dgm:t>
        <a:bodyPr/>
        <a:lstStyle/>
        <a:p>
          <a:pPr rtl="1"/>
          <a:endParaRPr lang="fa-IR"/>
        </a:p>
      </dgm:t>
    </dgm:pt>
    <dgm:pt modelId="{C6CC676B-549D-4786-A659-0DE49F17DE1C}" type="pres">
      <dgm:prSet presAssocID="{C63B2C11-A110-4C83-8268-F2342A2A2BBE}" presName="level3hierChild" presStyleCnt="0"/>
      <dgm:spPr/>
    </dgm:pt>
    <dgm:pt modelId="{EFF789C2-764C-4EBB-A8B4-BF24D5BAD3F4}" type="pres">
      <dgm:prSet presAssocID="{106DFD31-DF08-416E-A69A-39D3D8670C5A}" presName="conn2-1" presStyleLbl="parChTrans1D3" presStyleIdx="3" presStyleCnt="17"/>
      <dgm:spPr/>
      <dgm:t>
        <a:bodyPr/>
        <a:lstStyle/>
        <a:p>
          <a:pPr rtl="1"/>
          <a:endParaRPr lang="fa-IR"/>
        </a:p>
      </dgm:t>
    </dgm:pt>
    <dgm:pt modelId="{0E6F2CD9-575E-483E-BCFF-2B21419FACF5}" type="pres">
      <dgm:prSet presAssocID="{106DFD31-DF08-416E-A69A-39D3D8670C5A}" presName="connTx" presStyleLbl="parChTrans1D3" presStyleIdx="3" presStyleCnt="17"/>
      <dgm:spPr/>
      <dgm:t>
        <a:bodyPr/>
        <a:lstStyle/>
        <a:p>
          <a:pPr rtl="1"/>
          <a:endParaRPr lang="fa-IR"/>
        </a:p>
      </dgm:t>
    </dgm:pt>
    <dgm:pt modelId="{A275CDB8-E2B8-4302-9020-344852CEA569}" type="pres">
      <dgm:prSet presAssocID="{AC660446-3032-4BCB-99E2-2CEAE19E7042}" presName="root2" presStyleCnt="0"/>
      <dgm:spPr/>
    </dgm:pt>
    <dgm:pt modelId="{C45073EC-8C47-499D-BA3A-02D060C75BC2}" type="pres">
      <dgm:prSet presAssocID="{AC660446-3032-4BCB-99E2-2CEAE19E7042}" presName="LevelTwoTextNode" presStyleLbl="node3" presStyleIdx="3" presStyleCnt="17" custScaleX="280657" custScaleY="180765">
        <dgm:presLayoutVars>
          <dgm:chPref val="3"/>
        </dgm:presLayoutVars>
      </dgm:prSet>
      <dgm:spPr/>
      <dgm:t>
        <a:bodyPr/>
        <a:lstStyle/>
        <a:p>
          <a:pPr rtl="1"/>
          <a:endParaRPr lang="fa-IR"/>
        </a:p>
      </dgm:t>
    </dgm:pt>
    <dgm:pt modelId="{02081E97-9479-4D29-A459-DB6AE801387E}" type="pres">
      <dgm:prSet presAssocID="{AC660446-3032-4BCB-99E2-2CEAE19E7042}" presName="level3hierChild" presStyleCnt="0"/>
      <dgm:spPr/>
    </dgm:pt>
    <dgm:pt modelId="{0D0F8AC0-5CFB-4D08-8A95-8BF2CB90664E}" type="pres">
      <dgm:prSet presAssocID="{0EA1EA64-11A9-4070-A3D2-84558507C985}" presName="conn2-1" presStyleLbl="parChTrans1D3" presStyleIdx="4" presStyleCnt="17"/>
      <dgm:spPr/>
      <dgm:t>
        <a:bodyPr/>
        <a:lstStyle/>
        <a:p>
          <a:pPr rtl="1"/>
          <a:endParaRPr lang="fa-IR"/>
        </a:p>
      </dgm:t>
    </dgm:pt>
    <dgm:pt modelId="{17F5C57F-5452-49C3-B322-DA936881A642}" type="pres">
      <dgm:prSet presAssocID="{0EA1EA64-11A9-4070-A3D2-84558507C985}" presName="connTx" presStyleLbl="parChTrans1D3" presStyleIdx="4" presStyleCnt="17"/>
      <dgm:spPr/>
      <dgm:t>
        <a:bodyPr/>
        <a:lstStyle/>
        <a:p>
          <a:pPr rtl="1"/>
          <a:endParaRPr lang="fa-IR"/>
        </a:p>
      </dgm:t>
    </dgm:pt>
    <dgm:pt modelId="{4441CA58-CE58-446A-BBC4-F3622462B1C1}" type="pres">
      <dgm:prSet presAssocID="{6759A090-9BF5-4CC6-A06A-BA4650B05C4C}" presName="root2" presStyleCnt="0"/>
      <dgm:spPr/>
    </dgm:pt>
    <dgm:pt modelId="{D7E67E94-DD3E-49A9-843A-9E3DC4507AFA}" type="pres">
      <dgm:prSet presAssocID="{6759A090-9BF5-4CC6-A06A-BA4650B05C4C}" presName="LevelTwoTextNode" presStyleLbl="node3" presStyleIdx="4" presStyleCnt="17" custScaleX="279582" custScaleY="158129">
        <dgm:presLayoutVars>
          <dgm:chPref val="3"/>
        </dgm:presLayoutVars>
      </dgm:prSet>
      <dgm:spPr/>
      <dgm:t>
        <a:bodyPr/>
        <a:lstStyle/>
        <a:p>
          <a:pPr rtl="1"/>
          <a:endParaRPr lang="fa-IR"/>
        </a:p>
      </dgm:t>
    </dgm:pt>
    <dgm:pt modelId="{4144C337-823C-4CC8-B107-4DD73DFB6BB5}" type="pres">
      <dgm:prSet presAssocID="{6759A090-9BF5-4CC6-A06A-BA4650B05C4C}" presName="level3hierChild" presStyleCnt="0"/>
      <dgm:spPr/>
    </dgm:pt>
    <dgm:pt modelId="{1E9D6AA3-7A50-481B-BF42-38F13DA09229}" type="pres">
      <dgm:prSet presAssocID="{51D12943-3A35-4C06-A99E-D7D8C4835D5E}" presName="conn2-1" presStyleLbl="parChTrans1D3" presStyleIdx="5" presStyleCnt="17"/>
      <dgm:spPr/>
      <dgm:t>
        <a:bodyPr/>
        <a:lstStyle/>
        <a:p>
          <a:pPr rtl="1"/>
          <a:endParaRPr lang="fa-IR"/>
        </a:p>
      </dgm:t>
    </dgm:pt>
    <dgm:pt modelId="{57EA195E-466F-41E3-89C1-ECF861C7639D}" type="pres">
      <dgm:prSet presAssocID="{51D12943-3A35-4C06-A99E-D7D8C4835D5E}" presName="connTx" presStyleLbl="parChTrans1D3" presStyleIdx="5" presStyleCnt="17"/>
      <dgm:spPr/>
      <dgm:t>
        <a:bodyPr/>
        <a:lstStyle/>
        <a:p>
          <a:pPr rtl="1"/>
          <a:endParaRPr lang="fa-IR"/>
        </a:p>
      </dgm:t>
    </dgm:pt>
    <dgm:pt modelId="{4F847ADE-FE50-4BE9-899E-06ECDCE7A20C}" type="pres">
      <dgm:prSet presAssocID="{BDBFDB0C-67D9-4029-930E-6720046A7340}" presName="root2" presStyleCnt="0"/>
      <dgm:spPr/>
    </dgm:pt>
    <dgm:pt modelId="{A39A77D7-3FD7-4D46-89DD-EA7DA15A7D25}" type="pres">
      <dgm:prSet presAssocID="{BDBFDB0C-67D9-4029-930E-6720046A7340}" presName="LevelTwoTextNode" presStyleLbl="node3" presStyleIdx="5" presStyleCnt="17" custScaleX="274610" custScaleY="171797" custLinFactNeighborX="-2639">
        <dgm:presLayoutVars>
          <dgm:chPref val="3"/>
        </dgm:presLayoutVars>
      </dgm:prSet>
      <dgm:spPr/>
      <dgm:t>
        <a:bodyPr/>
        <a:lstStyle/>
        <a:p>
          <a:pPr rtl="1"/>
          <a:endParaRPr lang="fa-IR"/>
        </a:p>
      </dgm:t>
    </dgm:pt>
    <dgm:pt modelId="{181431B1-B549-47CF-9C7B-517A2742D3E8}" type="pres">
      <dgm:prSet presAssocID="{BDBFDB0C-67D9-4029-930E-6720046A7340}" presName="level3hierChild" presStyleCnt="0"/>
      <dgm:spPr/>
    </dgm:pt>
    <dgm:pt modelId="{3F866027-AA64-4AF4-82CC-3F5A93FB12AA}" type="pres">
      <dgm:prSet presAssocID="{25ACC9AA-0421-43BC-8774-03216DFC2110}" presName="conn2-1" presStyleLbl="parChTrans1D3" presStyleIdx="6" presStyleCnt="17"/>
      <dgm:spPr/>
      <dgm:t>
        <a:bodyPr/>
        <a:lstStyle/>
        <a:p>
          <a:pPr rtl="1"/>
          <a:endParaRPr lang="fa-IR"/>
        </a:p>
      </dgm:t>
    </dgm:pt>
    <dgm:pt modelId="{747B7C4E-E42A-4357-946C-F43BDF3E00B8}" type="pres">
      <dgm:prSet presAssocID="{25ACC9AA-0421-43BC-8774-03216DFC2110}" presName="connTx" presStyleLbl="parChTrans1D3" presStyleIdx="6" presStyleCnt="17"/>
      <dgm:spPr/>
      <dgm:t>
        <a:bodyPr/>
        <a:lstStyle/>
        <a:p>
          <a:pPr rtl="1"/>
          <a:endParaRPr lang="fa-IR"/>
        </a:p>
      </dgm:t>
    </dgm:pt>
    <dgm:pt modelId="{DC269FE5-A792-4898-83F5-C37B1A7DE32C}" type="pres">
      <dgm:prSet presAssocID="{769D8066-FAB7-459C-9E47-3C2AA8C3A808}" presName="root2" presStyleCnt="0"/>
      <dgm:spPr/>
    </dgm:pt>
    <dgm:pt modelId="{4DE9FE85-46FC-4E1D-9924-DDEC15CBBEC8}" type="pres">
      <dgm:prSet presAssocID="{769D8066-FAB7-459C-9E47-3C2AA8C3A808}" presName="LevelTwoTextNode" presStyleLbl="node3" presStyleIdx="6" presStyleCnt="17" custScaleX="312236" custScaleY="194039">
        <dgm:presLayoutVars>
          <dgm:chPref val="3"/>
        </dgm:presLayoutVars>
      </dgm:prSet>
      <dgm:spPr/>
      <dgm:t>
        <a:bodyPr/>
        <a:lstStyle/>
        <a:p>
          <a:pPr rtl="1"/>
          <a:endParaRPr lang="fa-IR"/>
        </a:p>
      </dgm:t>
    </dgm:pt>
    <dgm:pt modelId="{9CA297CD-B7FA-48D5-B12A-7DFBCB81A6E5}" type="pres">
      <dgm:prSet presAssocID="{769D8066-FAB7-459C-9E47-3C2AA8C3A808}" presName="level3hierChild" presStyleCnt="0"/>
      <dgm:spPr/>
    </dgm:pt>
    <dgm:pt modelId="{814D936D-3BAF-4C83-82B0-B9F0AB191B03}" type="pres">
      <dgm:prSet presAssocID="{D3880970-DC9F-43D0-8E81-368E2013EF71}" presName="conn2-1" presStyleLbl="parChTrans1D3" presStyleIdx="7" presStyleCnt="17"/>
      <dgm:spPr/>
      <dgm:t>
        <a:bodyPr/>
        <a:lstStyle/>
        <a:p>
          <a:pPr rtl="1"/>
          <a:endParaRPr lang="fa-IR"/>
        </a:p>
      </dgm:t>
    </dgm:pt>
    <dgm:pt modelId="{54928870-7115-4F31-AF0B-171EF19F2686}" type="pres">
      <dgm:prSet presAssocID="{D3880970-DC9F-43D0-8E81-368E2013EF71}" presName="connTx" presStyleLbl="parChTrans1D3" presStyleIdx="7" presStyleCnt="17"/>
      <dgm:spPr/>
      <dgm:t>
        <a:bodyPr/>
        <a:lstStyle/>
        <a:p>
          <a:pPr rtl="1"/>
          <a:endParaRPr lang="fa-IR"/>
        </a:p>
      </dgm:t>
    </dgm:pt>
    <dgm:pt modelId="{3EFAA93F-08BC-4CBF-83DD-1E73CCB66D82}" type="pres">
      <dgm:prSet presAssocID="{EAE98125-CE20-4B30-81FB-68100C153015}" presName="root2" presStyleCnt="0"/>
      <dgm:spPr/>
    </dgm:pt>
    <dgm:pt modelId="{F6BA9427-85A3-489E-A0CF-3143F0483953}" type="pres">
      <dgm:prSet presAssocID="{EAE98125-CE20-4B30-81FB-68100C153015}" presName="LevelTwoTextNode" presStyleLbl="node3" presStyleIdx="7" presStyleCnt="17" custScaleX="310982" custScaleY="196877">
        <dgm:presLayoutVars>
          <dgm:chPref val="3"/>
        </dgm:presLayoutVars>
      </dgm:prSet>
      <dgm:spPr/>
      <dgm:t>
        <a:bodyPr/>
        <a:lstStyle/>
        <a:p>
          <a:pPr rtl="1"/>
          <a:endParaRPr lang="fa-IR"/>
        </a:p>
      </dgm:t>
    </dgm:pt>
    <dgm:pt modelId="{D6012746-ED5F-4CF9-901D-BC642750C4D9}" type="pres">
      <dgm:prSet presAssocID="{EAE98125-CE20-4B30-81FB-68100C153015}" presName="level3hierChild" presStyleCnt="0"/>
      <dgm:spPr/>
    </dgm:pt>
    <dgm:pt modelId="{F76119D1-27EE-4866-9CDB-C3ACA7E506F4}" type="pres">
      <dgm:prSet presAssocID="{E0013A72-6C76-4E3D-9316-B63E5885B196}" presName="conn2-1" presStyleLbl="parChTrans1D3" presStyleIdx="8" presStyleCnt="17"/>
      <dgm:spPr/>
      <dgm:t>
        <a:bodyPr/>
        <a:lstStyle/>
        <a:p>
          <a:pPr rtl="1"/>
          <a:endParaRPr lang="fa-IR"/>
        </a:p>
      </dgm:t>
    </dgm:pt>
    <dgm:pt modelId="{C9132E28-003D-460B-8A32-340B17C593D1}" type="pres">
      <dgm:prSet presAssocID="{E0013A72-6C76-4E3D-9316-B63E5885B196}" presName="connTx" presStyleLbl="parChTrans1D3" presStyleIdx="8" presStyleCnt="17"/>
      <dgm:spPr/>
      <dgm:t>
        <a:bodyPr/>
        <a:lstStyle/>
        <a:p>
          <a:pPr rtl="1"/>
          <a:endParaRPr lang="fa-IR"/>
        </a:p>
      </dgm:t>
    </dgm:pt>
    <dgm:pt modelId="{05240603-D78A-4CD9-AAFD-6B825A1D3097}" type="pres">
      <dgm:prSet presAssocID="{076A3E58-C08A-468B-A456-5FC3DD180431}" presName="root2" presStyleCnt="0"/>
      <dgm:spPr/>
    </dgm:pt>
    <dgm:pt modelId="{09830117-63B2-4DF4-9300-F8F709B1A9B1}" type="pres">
      <dgm:prSet presAssocID="{076A3E58-C08A-468B-A456-5FC3DD180431}" presName="LevelTwoTextNode" presStyleLbl="node3" presStyleIdx="8" presStyleCnt="17" custScaleX="278173" custScaleY="195538" custLinFactNeighborX="11039">
        <dgm:presLayoutVars>
          <dgm:chPref val="3"/>
        </dgm:presLayoutVars>
      </dgm:prSet>
      <dgm:spPr/>
      <dgm:t>
        <a:bodyPr/>
        <a:lstStyle/>
        <a:p>
          <a:pPr rtl="1"/>
          <a:endParaRPr lang="fa-IR"/>
        </a:p>
      </dgm:t>
    </dgm:pt>
    <dgm:pt modelId="{88E5C461-BCD5-4439-9315-53256FEA490A}" type="pres">
      <dgm:prSet presAssocID="{076A3E58-C08A-468B-A456-5FC3DD180431}" presName="level3hierChild" presStyleCnt="0"/>
      <dgm:spPr/>
    </dgm:pt>
    <dgm:pt modelId="{D4E5BB0F-8F76-4759-AFF9-A9E63371AC96}" type="pres">
      <dgm:prSet presAssocID="{5B63C9CA-9B7E-4D59-AFF1-7EB431C82159}" presName="conn2-1" presStyleLbl="parChTrans1D2" presStyleIdx="1" presStyleCnt="2"/>
      <dgm:spPr/>
      <dgm:t>
        <a:bodyPr/>
        <a:lstStyle/>
        <a:p>
          <a:pPr rtl="1"/>
          <a:endParaRPr lang="fa-IR"/>
        </a:p>
      </dgm:t>
    </dgm:pt>
    <dgm:pt modelId="{FAF68435-2A52-45E0-AFA1-6F6A18A800DE}" type="pres">
      <dgm:prSet presAssocID="{5B63C9CA-9B7E-4D59-AFF1-7EB431C82159}" presName="connTx" presStyleLbl="parChTrans1D2" presStyleIdx="1" presStyleCnt="2"/>
      <dgm:spPr/>
      <dgm:t>
        <a:bodyPr/>
        <a:lstStyle/>
        <a:p>
          <a:pPr rtl="1"/>
          <a:endParaRPr lang="fa-IR"/>
        </a:p>
      </dgm:t>
    </dgm:pt>
    <dgm:pt modelId="{05E369B5-B13F-4A14-BCD3-BAC0D4FFF6F5}" type="pres">
      <dgm:prSet presAssocID="{6B8BA271-B0BF-4852-8B61-65C701B59D53}" presName="root2" presStyleCnt="0"/>
      <dgm:spPr/>
    </dgm:pt>
    <dgm:pt modelId="{99C30A29-5E90-4C45-B6C2-2A8D8D5C5AE1}" type="pres">
      <dgm:prSet presAssocID="{6B8BA271-B0BF-4852-8B61-65C701B59D53}" presName="LevelTwoTextNode" presStyleLbl="node2" presStyleIdx="1" presStyleCnt="2" custScaleX="234774" custScaleY="161035">
        <dgm:presLayoutVars>
          <dgm:chPref val="3"/>
        </dgm:presLayoutVars>
      </dgm:prSet>
      <dgm:spPr/>
      <dgm:t>
        <a:bodyPr/>
        <a:lstStyle/>
        <a:p>
          <a:pPr rtl="1"/>
          <a:endParaRPr lang="fa-IR"/>
        </a:p>
      </dgm:t>
    </dgm:pt>
    <dgm:pt modelId="{EF8D8C62-551B-4AA6-BC97-2D8DCB8D77F0}" type="pres">
      <dgm:prSet presAssocID="{6B8BA271-B0BF-4852-8B61-65C701B59D53}" presName="level3hierChild" presStyleCnt="0"/>
      <dgm:spPr/>
    </dgm:pt>
    <dgm:pt modelId="{400F9F9A-DE91-425E-B85E-DE14086E4EF0}" type="pres">
      <dgm:prSet presAssocID="{032C2A2E-DD1D-4B88-A39F-FD286CD24794}" presName="conn2-1" presStyleLbl="parChTrans1D3" presStyleIdx="9" presStyleCnt="17"/>
      <dgm:spPr/>
      <dgm:t>
        <a:bodyPr/>
        <a:lstStyle/>
        <a:p>
          <a:pPr rtl="1"/>
          <a:endParaRPr lang="fa-IR"/>
        </a:p>
      </dgm:t>
    </dgm:pt>
    <dgm:pt modelId="{0A287783-C27F-426D-9B9D-CC2705DCC471}" type="pres">
      <dgm:prSet presAssocID="{032C2A2E-DD1D-4B88-A39F-FD286CD24794}" presName="connTx" presStyleLbl="parChTrans1D3" presStyleIdx="9" presStyleCnt="17"/>
      <dgm:spPr/>
      <dgm:t>
        <a:bodyPr/>
        <a:lstStyle/>
        <a:p>
          <a:pPr rtl="1"/>
          <a:endParaRPr lang="fa-IR"/>
        </a:p>
      </dgm:t>
    </dgm:pt>
    <dgm:pt modelId="{7E13F986-0C58-43C5-8F13-46155D4C495A}" type="pres">
      <dgm:prSet presAssocID="{181FD8BE-FC9B-4443-A084-B578C31CF182}" presName="root2" presStyleCnt="0"/>
      <dgm:spPr/>
    </dgm:pt>
    <dgm:pt modelId="{A683E75D-5D75-4C22-B17B-667796045058}" type="pres">
      <dgm:prSet presAssocID="{181FD8BE-FC9B-4443-A084-B578C31CF182}" presName="LevelTwoTextNode" presStyleLbl="node3" presStyleIdx="9" presStyleCnt="17" custScaleX="286967" custScaleY="161751">
        <dgm:presLayoutVars>
          <dgm:chPref val="3"/>
        </dgm:presLayoutVars>
      </dgm:prSet>
      <dgm:spPr/>
      <dgm:t>
        <a:bodyPr/>
        <a:lstStyle/>
        <a:p>
          <a:pPr rtl="1"/>
          <a:endParaRPr lang="fa-IR"/>
        </a:p>
      </dgm:t>
    </dgm:pt>
    <dgm:pt modelId="{2C37866B-10A9-499E-88BD-234F193903ED}" type="pres">
      <dgm:prSet presAssocID="{181FD8BE-FC9B-4443-A084-B578C31CF182}" presName="level3hierChild" presStyleCnt="0"/>
      <dgm:spPr/>
    </dgm:pt>
    <dgm:pt modelId="{16BC4E09-1CB5-429A-B1D7-1E683937F55A}" type="pres">
      <dgm:prSet presAssocID="{56615961-66FC-431C-93C0-8E60AE583567}" presName="conn2-1" presStyleLbl="parChTrans1D3" presStyleIdx="10" presStyleCnt="17"/>
      <dgm:spPr/>
      <dgm:t>
        <a:bodyPr/>
        <a:lstStyle/>
        <a:p>
          <a:pPr rtl="1"/>
          <a:endParaRPr lang="fa-IR"/>
        </a:p>
      </dgm:t>
    </dgm:pt>
    <dgm:pt modelId="{B527C72F-F4A7-4183-BFDA-D52CB37BFEE3}" type="pres">
      <dgm:prSet presAssocID="{56615961-66FC-431C-93C0-8E60AE583567}" presName="connTx" presStyleLbl="parChTrans1D3" presStyleIdx="10" presStyleCnt="17"/>
      <dgm:spPr/>
      <dgm:t>
        <a:bodyPr/>
        <a:lstStyle/>
        <a:p>
          <a:pPr rtl="1"/>
          <a:endParaRPr lang="fa-IR"/>
        </a:p>
      </dgm:t>
    </dgm:pt>
    <dgm:pt modelId="{486B03FB-1317-4A76-BDFA-9C1EBEAB6DFF}" type="pres">
      <dgm:prSet presAssocID="{EAC12327-D60C-4C75-BD07-FCE14403EC19}" presName="root2" presStyleCnt="0"/>
      <dgm:spPr/>
    </dgm:pt>
    <dgm:pt modelId="{3D43CC37-664C-4C0A-9D02-0E01629489D9}" type="pres">
      <dgm:prSet presAssocID="{EAC12327-D60C-4C75-BD07-FCE14403EC19}" presName="LevelTwoTextNode" presStyleLbl="node3" presStyleIdx="10" presStyleCnt="17" custScaleX="322176" custScaleY="207898" custLinFactNeighborX="5770" custLinFactNeighborY="24311">
        <dgm:presLayoutVars>
          <dgm:chPref val="3"/>
        </dgm:presLayoutVars>
      </dgm:prSet>
      <dgm:spPr/>
      <dgm:t>
        <a:bodyPr/>
        <a:lstStyle/>
        <a:p>
          <a:pPr rtl="1"/>
          <a:endParaRPr lang="fa-IR"/>
        </a:p>
      </dgm:t>
    </dgm:pt>
    <dgm:pt modelId="{958CF995-8F0C-4C10-87BD-F50F874FD2A5}" type="pres">
      <dgm:prSet presAssocID="{EAC12327-D60C-4C75-BD07-FCE14403EC19}" presName="level3hierChild" presStyleCnt="0"/>
      <dgm:spPr/>
    </dgm:pt>
    <dgm:pt modelId="{5AE2BDCF-698C-45EF-9203-28ABF4E1BCBF}" type="pres">
      <dgm:prSet presAssocID="{8D0DB092-EA6B-47A9-B8AF-E9DA0A7D2EE8}" presName="conn2-1" presStyleLbl="parChTrans1D3" presStyleIdx="11" presStyleCnt="17"/>
      <dgm:spPr/>
      <dgm:t>
        <a:bodyPr/>
        <a:lstStyle/>
        <a:p>
          <a:pPr rtl="1"/>
          <a:endParaRPr lang="fa-IR"/>
        </a:p>
      </dgm:t>
    </dgm:pt>
    <dgm:pt modelId="{4225D5CB-AA59-40D2-8EEB-5ECC1836E427}" type="pres">
      <dgm:prSet presAssocID="{8D0DB092-EA6B-47A9-B8AF-E9DA0A7D2EE8}" presName="connTx" presStyleLbl="parChTrans1D3" presStyleIdx="11" presStyleCnt="17"/>
      <dgm:spPr/>
      <dgm:t>
        <a:bodyPr/>
        <a:lstStyle/>
        <a:p>
          <a:pPr rtl="1"/>
          <a:endParaRPr lang="fa-IR"/>
        </a:p>
      </dgm:t>
    </dgm:pt>
    <dgm:pt modelId="{53BA9D8C-FE9B-4789-8C27-8B7F4D65CAA7}" type="pres">
      <dgm:prSet presAssocID="{BB3C03BB-CAFD-4A61-B42A-A718F656B278}" presName="root2" presStyleCnt="0"/>
      <dgm:spPr/>
    </dgm:pt>
    <dgm:pt modelId="{28A53C83-670C-4771-A7E5-FEDCF2AC8973}" type="pres">
      <dgm:prSet presAssocID="{BB3C03BB-CAFD-4A61-B42A-A718F656B278}" presName="LevelTwoTextNode" presStyleLbl="node3" presStyleIdx="11" presStyleCnt="17" custScaleX="303983" custScaleY="210272">
        <dgm:presLayoutVars>
          <dgm:chPref val="3"/>
        </dgm:presLayoutVars>
      </dgm:prSet>
      <dgm:spPr/>
      <dgm:t>
        <a:bodyPr/>
        <a:lstStyle/>
        <a:p>
          <a:pPr rtl="1"/>
          <a:endParaRPr lang="fa-IR"/>
        </a:p>
      </dgm:t>
    </dgm:pt>
    <dgm:pt modelId="{7EB21FE8-1641-41BD-A07A-EE2EBDD57347}" type="pres">
      <dgm:prSet presAssocID="{BB3C03BB-CAFD-4A61-B42A-A718F656B278}" presName="level3hierChild" presStyleCnt="0"/>
      <dgm:spPr/>
    </dgm:pt>
    <dgm:pt modelId="{6EED991C-1F78-4C9B-B314-7B468B5718B7}" type="pres">
      <dgm:prSet presAssocID="{FF2A5E52-6620-4A12-8961-1A228EB85A53}" presName="conn2-1" presStyleLbl="parChTrans1D3" presStyleIdx="12" presStyleCnt="17"/>
      <dgm:spPr/>
      <dgm:t>
        <a:bodyPr/>
        <a:lstStyle/>
        <a:p>
          <a:pPr rtl="1"/>
          <a:endParaRPr lang="fa-IR"/>
        </a:p>
      </dgm:t>
    </dgm:pt>
    <dgm:pt modelId="{46C2E2B4-BA49-4ADD-9FB0-2C3D168DB33F}" type="pres">
      <dgm:prSet presAssocID="{FF2A5E52-6620-4A12-8961-1A228EB85A53}" presName="connTx" presStyleLbl="parChTrans1D3" presStyleIdx="12" presStyleCnt="17"/>
      <dgm:spPr/>
      <dgm:t>
        <a:bodyPr/>
        <a:lstStyle/>
        <a:p>
          <a:pPr rtl="1"/>
          <a:endParaRPr lang="fa-IR"/>
        </a:p>
      </dgm:t>
    </dgm:pt>
    <dgm:pt modelId="{5BDF7F3D-A539-4ABC-81E6-190DAE2DFC32}" type="pres">
      <dgm:prSet presAssocID="{112AE9BA-2538-4D8B-95C4-8EDE4A3A5E95}" presName="root2" presStyleCnt="0"/>
      <dgm:spPr/>
    </dgm:pt>
    <dgm:pt modelId="{7126B711-3478-4829-9423-C3CCBA00B980}" type="pres">
      <dgm:prSet presAssocID="{112AE9BA-2538-4D8B-95C4-8EDE4A3A5E95}" presName="LevelTwoTextNode" presStyleLbl="node3" presStyleIdx="12" presStyleCnt="17" custScaleX="331876" custScaleY="193725">
        <dgm:presLayoutVars>
          <dgm:chPref val="3"/>
        </dgm:presLayoutVars>
      </dgm:prSet>
      <dgm:spPr/>
      <dgm:t>
        <a:bodyPr/>
        <a:lstStyle/>
        <a:p>
          <a:pPr rtl="1"/>
          <a:endParaRPr lang="fa-IR"/>
        </a:p>
      </dgm:t>
    </dgm:pt>
    <dgm:pt modelId="{3696A69B-4C74-4197-A87F-A5E56717E8F6}" type="pres">
      <dgm:prSet presAssocID="{112AE9BA-2538-4D8B-95C4-8EDE4A3A5E95}" presName="level3hierChild" presStyleCnt="0"/>
      <dgm:spPr/>
    </dgm:pt>
    <dgm:pt modelId="{8857E8D9-D5C4-4DC8-8491-F0F1623497A3}" type="pres">
      <dgm:prSet presAssocID="{257EA17E-C207-47CB-9915-3F37E49DFB4B}" presName="conn2-1" presStyleLbl="parChTrans1D3" presStyleIdx="13" presStyleCnt="17"/>
      <dgm:spPr/>
      <dgm:t>
        <a:bodyPr/>
        <a:lstStyle/>
        <a:p>
          <a:pPr rtl="1"/>
          <a:endParaRPr lang="fa-IR"/>
        </a:p>
      </dgm:t>
    </dgm:pt>
    <dgm:pt modelId="{37821F1C-CFB3-4044-9CF6-9D628EA4673C}" type="pres">
      <dgm:prSet presAssocID="{257EA17E-C207-47CB-9915-3F37E49DFB4B}" presName="connTx" presStyleLbl="parChTrans1D3" presStyleIdx="13" presStyleCnt="17"/>
      <dgm:spPr/>
      <dgm:t>
        <a:bodyPr/>
        <a:lstStyle/>
        <a:p>
          <a:pPr rtl="1"/>
          <a:endParaRPr lang="fa-IR"/>
        </a:p>
      </dgm:t>
    </dgm:pt>
    <dgm:pt modelId="{82F0452C-1284-4ECB-B2AE-4899DD43E904}" type="pres">
      <dgm:prSet presAssocID="{A3F861E0-5276-4944-9683-D131C41E1C1E}" presName="root2" presStyleCnt="0"/>
      <dgm:spPr/>
    </dgm:pt>
    <dgm:pt modelId="{BF080E37-B54C-4A06-A065-B12EB941E6AC}" type="pres">
      <dgm:prSet presAssocID="{A3F861E0-5276-4944-9683-D131C41E1C1E}" presName="LevelTwoTextNode" presStyleLbl="node3" presStyleIdx="13" presStyleCnt="17" custScaleX="298584" custScaleY="156215" custLinFactNeighborX="4683" custLinFactNeighborY="2523">
        <dgm:presLayoutVars>
          <dgm:chPref val="3"/>
        </dgm:presLayoutVars>
      </dgm:prSet>
      <dgm:spPr/>
      <dgm:t>
        <a:bodyPr/>
        <a:lstStyle/>
        <a:p>
          <a:pPr rtl="1"/>
          <a:endParaRPr lang="fa-IR"/>
        </a:p>
      </dgm:t>
    </dgm:pt>
    <dgm:pt modelId="{375A4E52-E193-4B85-A9EB-9CACC61BEA69}" type="pres">
      <dgm:prSet presAssocID="{A3F861E0-5276-4944-9683-D131C41E1C1E}" presName="level3hierChild" presStyleCnt="0"/>
      <dgm:spPr/>
    </dgm:pt>
    <dgm:pt modelId="{9DB5DEA0-6459-4A27-89B8-20906649C092}" type="pres">
      <dgm:prSet presAssocID="{18E281FC-8763-4F2F-B6D2-60024934E93F}" presName="conn2-1" presStyleLbl="parChTrans1D3" presStyleIdx="14" presStyleCnt="17"/>
      <dgm:spPr/>
      <dgm:t>
        <a:bodyPr/>
        <a:lstStyle/>
        <a:p>
          <a:pPr rtl="1"/>
          <a:endParaRPr lang="fa-IR"/>
        </a:p>
      </dgm:t>
    </dgm:pt>
    <dgm:pt modelId="{0D5A6CFA-1EA5-433A-8E2C-17B743DD075F}" type="pres">
      <dgm:prSet presAssocID="{18E281FC-8763-4F2F-B6D2-60024934E93F}" presName="connTx" presStyleLbl="parChTrans1D3" presStyleIdx="14" presStyleCnt="17"/>
      <dgm:spPr/>
      <dgm:t>
        <a:bodyPr/>
        <a:lstStyle/>
        <a:p>
          <a:pPr rtl="1"/>
          <a:endParaRPr lang="fa-IR"/>
        </a:p>
      </dgm:t>
    </dgm:pt>
    <dgm:pt modelId="{5D18AEDF-3373-4FE5-A935-CF796544ADE1}" type="pres">
      <dgm:prSet presAssocID="{3B9C2BCD-95C1-441F-94AF-98D4279BD871}" presName="root2" presStyleCnt="0"/>
      <dgm:spPr/>
    </dgm:pt>
    <dgm:pt modelId="{3C937EEB-A199-4BCC-B99A-4F7FE9CDBF50}" type="pres">
      <dgm:prSet presAssocID="{3B9C2BCD-95C1-441F-94AF-98D4279BD871}" presName="LevelTwoTextNode" presStyleLbl="node3" presStyleIdx="14" presStyleCnt="17" custScaleX="311273" custScaleY="201445">
        <dgm:presLayoutVars>
          <dgm:chPref val="3"/>
        </dgm:presLayoutVars>
      </dgm:prSet>
      <dgm:spPr/>
      <dgm:t>
        <a:bodyPr/>
        <a:lstStyle/>
        <a:p>
          <a:pPr rtl="1"/>
          <a:endParaRPr lang="fa-IR"/>
        </a:p>
      </dgm:t>
    </dgm:pt>
    <dgm:pt modelId="{4C911318-E3C0-4210-9CAE-BEA8C0CF0173}" type="pres">
      <dgm:prSet presAssocID="{3B9C2BCD-95C1-441F-94AF-98D4279BD871}" presName="level3hierChild" presStyleCnt="0"/>
      <dgm:spPr/>
    </dgm:pt>
    <dgm:pt modelId="{356946A5-E6FD-4069-8578-89578A71753D}" type="pres">
      <dgm:prSet presAssocID="{78D2ABF4-F859-4E45-AF76-BB00ED2F4BC7}" presName="conn2-1" presStyleLbl="parChTrans1D3" presStyleIdx="15" presStyleCnt="17"/>
      <dgm:spPr/>
      <dgm:t>
        <a:bodyPr/>
        <a:lstStyle/>
        <a:p>
          <a:pPr rtl="1"/>
          <a:endParaRPr lang="fa-IR"/>
        </a:p>
      </dgm:t>
    </dgm:pt>
    <dgm:pt modelId="{E3A96442-9F01-4BE7-84E0-CF96FF2AE0BB}" type="pres">
      <dgm:prSet presAssocID="{78D2ABF4-F859-4E45-AF76-BB00ED2F4BC7}" presName="connTx" presStyleLbl="parChTrans1D3" presStyleIdx="15" presStyleCnt="17"/>
      <dgm:spPr/>
      <dgm:t>
        <a:bodyPr/>
        <a:lstStyle/>
        <a:p>
          <a:pPr rtl="1"/>
          <a:endParaRPr lang="fa-IR"/>
        </a:p>
      </dgm:t>
    </dgm:pt>
    <dgm:pt modelId="{24139A32-8BAB-4305-89A1-E9D52E1D166B}" type="pres">
      <dgm:prSet presAssocID="{CAB4823D-22A7-4D89-B78A-1F06323798C7}" presName="root2" presStyleCnt="0"/>
      <dgm:spPr/>
    </dgm:pt>
    <dgm:pt modelId="{0D28B62D-8DF5-4774-8E15-BE98800C554E}" type="pres">
      <dgm:prSet presAssocID="{CAB4823D-22A7-4D89-B78A-1F06323798C7}" presName="LevelTwoTextNode" presStyleLbl="node3" presStyleIdx="15" presStyleCnt="17" custScaleX="324234" custScaleY="185881">
        <dgm:presLayoutVars>
          <dgm:chPref val="3"/>
        </dgm:presLayoutVars>
      </dgm:prSet>
      <dgm:spPr/>
      <dgm:t>
        <a:bodyPr/>
        <a:lstStyle/>
        <a:p>
          <a:pPr rtl="1"/>
          <a:endParaRPr lang="fa-IR"/>
        </a:p>
      </dgm:t>
    </dgm:pt>
    <dgm:pt modelId="{2095D4BC-0AEB-4BD2-97CF-86468728261B}" type="pres">
      <dgm:prSet presAssocID="{CAB4823D-22A7-4D89-B78A-1F06323798C7}" presName="level3hierChild" presStyleCnt="0"/>
      <dgm:spPr/>
    </dgm:pt>
    <dgm:pt modelId="{2C77946B-38A1-41BE-AAE3-B58A144564DE}" type="pres">
      <dgm:prSet presAssocID="{37671B62-2073-47F3-9D7C-46C64FE9F019}" presName="conn2-1" presStyleLbl="parChTrans1D3" presStyleIdx="16" presStyleCnt="17"/>
      <dgm:spPr/>
      <dgm:t>
        <a:bodyPr/>
        <a:lstStyle/>
        <a:p>
          <a:pPr rtl="1"/>
          <a:endParaRPr lang="fa-IR"/>
        </a:p>
      </dgm:t>
    </dgm:pt>
    <dgm:pt modelId="{593F9132-AD57-44D6-AFE3-2E1E816952BF}" type="pres">
      <dgm:prSet presAssocID="{37671B62-2073-47F3-9D7C-46C64FE9F019}" presName="connTx" presStyleLbl="parChTrans1D3" presStyleIdx="16" presStyleCnt="17"/>
      <dgm:spPr/>
      <dgm:t>
        <a:bodyPr/>
        <a:lstStyle/>
        <a:p>
          <a:pPr rtl="1"/>
          <a:endParaRPr lang="fa-IR"/>
        </a:p>
      </dgm:t>
    </dgm:pt>
    <dgm:pt modelId="{CCB49963-0213-4BB2-A22F-FDC6D21B4A15}" type="pres">
      <dgm:prSet presAssocID="{2765CE2E-059D-48B3-AEB5-20572421CC58}" presName="root2" presStyleCnt="0"/>
      <dgm:spPr/>
    </dgm:pt>
    <dgm:pt modelId="{F983365D-742D-45F5-8DC9-DC2AE4325585}" type="pres">
      <dgm:prSet presAssocID="{2765CE2E-059D-48B3-AEB5-20572421CC58}" presName="LevelTwoTextNode" presStyleLbl="node3" presStyleIdx="16" presStyleCnt="17" custScaleX="308087" custScaleY="170282">
        <dgm:presLayoutVars>
          <dgm:chPref val="3"/>
        </dgm:presLayoutVars>
      </dgm:prSet>
      <dgm:spPr/>
      <dgm:t>
        <a:bodyPr/>
        <a:lstStyle/>
        <a:p>
          <a:pPr rtl="1"/>
          <a:endParaRPr lang="fa-IR"/>
        </a:p>
      </dgm:t>
    </dgm:pt>
    <dgm:pt modelId="{9D267715-C32D-41EF-9ED5-E27385DCC4AC}" type="pres">
      <dgm:prSet presAssocID="{2765CE2E-059D-48B3-AEB5-20572421CC58}" presName="level3hierChild" presStyleCnt="0"/>
      <dgm:spPr/>
    </dgm:pt>
  </dgm:ptLst>
  <dgm:cxnLst>
    <dgm:cxn modelId="{DC185069-5B45-4A56-B407-EE7DD37C3347}" srcId="{B1285A83-4CC0-4484-9E83-D5DFDB7C5996}" destId="{6759A090-9BF5-4CC6-A06A-BA4650B05C4C}" srcOrd="4" destOrd="0" parTransId="{0EA1EA64-11A9-4070-A3D2-84558507C985}" sibTransId="{A1E5BCDB-7469-4821-BB34-ADD1A5F9A921}"/>
    <dgm:cxn modelId="{DC73BBD7-2149-42BD-8192-1C8E190B6D1D}" type="presOf" srcId="{F4CCE3A9-B5C2-4375-B247-BC210B034F9E}" destId="{A3DF8A6A-526E-4879-B8BF-E070629F848A}" srcOrd="0" destOrd="0" presId="urn:microsoft.com/office/officeart/2005/8/layout/hierarchy2"/>
    <dgm:cxn modelId="{02778004-B632-4466-9649-CEDE0331BC7C}" type="presOf" srcId="{076A3E58-C08A-468B-A456-5FC3DD180431}" destId="{09830117-63B2-4DF4-9300-F8F709B1A9B1}" srcOrd="0" destOrd="0" presId="urn:microsoft.com/office/officeart/2005/8/layout/hierarchy2"/>
    <dgm:cxn modelId="{547D6516-5AF9-4CFC-A7EB-E1B4EFAD2135}" type="presOf" srcId="{B3016807-E09C-43A5-B62B-A02B1F5B1D96}" destId="{D4CC1067-D694-4C76-8E38-E6939A906C1F}" srcOrd="0" destOrd="0" presId="urn:microsoft.com/office/officeart/2005/8/layout/hierarchy2"/>
    <dgm:cxn modelId="{3925E25D-6CD9-44BC-88A0-1C9ED93CAFD3}" type="presOf" srcId="{106DFD31-DF08-416E-A69A-39D3D8670C5A}" destId="{EFF789C2-764C-4EBB-A8B4-BF24D5BAD3F4}" srcOrd="0" destOrd="0" presId="urn:microsoft.com/office/officeart/2005/8/layout/hierarchy2"/>
    <dgm:cxn modelId="{6AE208C1-A41C-470E-BC67-F766E2415966}" type="presOf" srcId="{EAE98125-CE20-4B30-81FB-68100C153015}" destId="{F6BA9427-85A3-489E-A0CF-3143F0483953}" srcOrd="0" destOrd="0" presId="urn:microsoft.com/office/officeart/2005/8/layout/hierarchy2"/>
    <dgm:cxn modelId="{CD50F37A-768D-454B-AD38-D7BAEDFE9983}" type="presOf" srcId="{0EA1EA64-11A9-4070-A3D2-84558507C985}" destId="{0D0F8AC0-5CFB-4D08-8A95-8BF2CB90664E}" srcOrd="0" destOrd="0" presId="urn:microsoft.com/office/officeart/2005/8/layout/hierarchy2"/>
    <dgm:cxn modelId="{CC848D18-95E2-4471-A08D-96338A8586E0}" type="presOf" srcId="{EAC12327-D60C-4C75-BD07-FCE14403EC19}" destId="{3D43CC37-664C-4C0A-9D02-0E01629489D9}" srcOrd="0" destOrd="0" presId="urn:microsoft.com/office/officeart/2005/8/layout/hierarchy2"/>
    <dgm:cxn modelId="{A162A522-8975-4320-A4F0-5876BEC2AA94}" type="presOf" srcId="{BDBFDB0C-67D9-4029-930E-6720046A7340}" destId="{A39A77D7-3FD7-4D46-89DD-EA7DA15A7D25}" srcOrd="0" destOrd="0" presId="urn:microsoft.com/office/officeart/2005/8/layout/hierarchy2"/>
    <dgm:cxn modelId="{A805D4F0-884D-4790-B1B4-A4D354F0A38B}" srcId="{B1285A83-4CC0-4484-9E83-D5DFDB7C5996}" destId="{C63B2C11-A110-4C83-8268-F2342A2A2BBE}" srcOrd="2" destOrd="0" parTransId="{78561A69-6126-419F-A6CE-B1E8B0307DB8}" sibTransId="{6E1D3528-A675-4FFF-9137-0C2B76C7F843}"/>
    <dgm:cxn modelId="{2BF3B10D-4D6C-4EB6-A57D-79F8C6EAC2F5}" type="presOf" srcId="{E0013A72-6C76-4E3D-9316-B63E5885B196}" destId="{F76119D1-27EE-4866-9CDB-C3ACA7E506F4}" srcOrd="0" destOrd="0" presId="urn:microsoft.com/office/officeart/2005/8/layout/hierarchy2"/>
    <dgm:cxn modelId="{B6F813A7-45A4-44A4-8CFC-7E513168BFCE}" type="presOf" srcId="{CAB4823D-22A7-4D89-B78A-1F06323798C7}" destId="{0D28B62D-8DF5-4774-8E15-BE98800C554E}" srcOrd="0" destOrd="0" presId="urn:microsoft.com/office/officeart/2005/8/layout/hierarchy2"/>
    <dgm:cxn modelId="{65235A35-5CD4-44AF-B582-0DE1793FF24B}" type="presOf" srcId="{4B218C19-C1F9-4FAA-8EE5-8FBCE85338ED}" destId="{B3A988DC-C83C-4CA8-B8C5-C4D4A33768F9}" srcOrd="1" destOrd="0" presId="urn:microsoft.com/office/officeart/2005/8/layout/hierarchy2"/>
    <dgm:cxn modelId="{D9D94201-9AB2-4A8E-91C0-7B702E1C33CB}" type="presOf" srcId="{D3880970-DC9F-43D0-8E81-368E2013EF71}" destId="{54928870-7115-4F31-AF0B-171EF19F2686}" srcOrd="1" destOrd="0" presId="urn:microsoft.com/office/officeart/2005/8/layout/hierarchy2"/>
    <dgm:cxn modelId="{B00675AB-593D-456A-B005-44F646872FFC}" srcId="{B1285A83-4CC0-4484-9E83-D5DFDB7C5996}" destId="{726B744F-319D-4B47-981E-B18ED2258F1E}" srcOrd="0" destOrd="0" parTransId="{4B218C19-C1F9-4FAA-8EE5-8FBCE85338ED}" sibTransId="{6BE4531D-FB09-4EAA-8165-08415EABC0F1}"/>
    <dgm:cxn modelId="{6C1E79C1-80DF-483F-AFA6-2D6D0E4BC289}" type="presOf" srcId="{FF2A5E52-6620-4A12-8961-1A228EB85A53}" destId="{6EED991C-1F78-4C9B-B314-7B468B5718B7}" srcOrd="0" destOrd="0" presId="urn:microsoft.com/office/officeart/2005/8/layout/hierarchy2"/>
    <dgm:cxn modelId="{20FA1357-1A25-4914-BD0E-F064270DE9F6}" type="presOf" srcId="{78D2ABF4-F859-4E45-AF76-BB00ED2F4BC7}" destId="{356946A5-E6FD-4069-8578-89578A71753D}" srcOrd="0" destOrd="0" presId="urn:microsoft.com/office/officeart/2005/8/layout/hierarchy2"/>
    <dgm:cxn modelId="{886BF526-3DBA-488A-9499-8290A066117E}" type="presOf" srcId="{25ACC9AA-0421-43BC-8774-03216DFC2110}" destId="{747B7C4E-E42A-4357-946C-F43BDF3E00B8}" srcOrd="1" destOrd="0" presId="urn:microsoft.com/office/officeart/2005/8/layout/hierarchy2"/>
    <dgm:cxn modelId="{D21A8782-11D0-48BC-B1D4-7ADC57D12F73}" type="presOf" srcId="{37671B62-2073-47F3-9D7C-46C64FE9F019}" destId="{2C77946B-38A1-41BE-AAE3-B58A144564DE}" srcOrd="0" destOrd="0" presId="urn:microsoft.com/office/officeart/2005/8/layout/hierarchy2"/>
    <dgm:cxn modelId="{A7ACF09D-E413-4266-A87D-48428D6D9AD2}" type="presOf" srcId="{51D12943-3A35-4C06-A99E-D7D8C4835D5E}" destId="{57EA195E-466F-41E3-89C1-ECF861C7639D}" srcOrd="1" destOrd="0" presId="urn:microsoft.com/office/officeart/2005/8/layout/hierarchy2"/>
    <dgm:cxn modelId="{F2B08168-F238-436A-A7B0-939AE1D2979D}" srcId="{B1285A83-4CC0-4484-9E83-D5DFDB7C5996}" destId="{076A3E58-C08A-468B-A456-5FC3DD180431}" srcOrd="8" destOrd="0" parTransId="{E0013A72-6C76-4E3D-9316-B63E5885B196}" sibTransId="{73C1F369-3549-4A0E-8825-CD6DFD1FE882}"/>
    <dgm:cxn modelId="{815E3CC6-438B-436E-9633-82B6B077BAE2}" type="presOf" srcId="{F4CCE3A9-B5C2-4375-B247-BC210B034F9E}" destId="{180FE1B9-AEFA-41C1-961E-BC66E0740A3F}" srcOrd="1" destOrd="0" presId="urn:microsoft.com/office/officeart/2005/8/layout/hierarchy2"/>
    <dgm:cxn modelId="{D599369F-E2F6-415D-88F9-A51D9FFA82D0}" srcId="{6B8BA271-B0BF-4852-8B61-65C701B59D53}" destId="{181FD8BE-FC9B-4443-A084-B578C31CF182}" srcOrd="0" destOrd="0" parTransId="{032C2A2E-DD1D-4B88-A39F-FD286CD24794}" sibTransId="{ACA08848-C7FC-47A2-894D-EF387CD5C631}"/>
    <dgm:cxn modelId="{B8F09E55-1041-41C2-A271-ED368E49F4E8}" type="presOf" srcId="{032C2A2E-DD1D-4B88-A39F-FD286CD24794}" destId="{0A287783-C27F-426D-9B9D-CC2705DCC471}" srcOrd="1" destOrd="0" presId="urn:microsoft.com/office/officeart/2005/8/layout/hierarchy2"/>
    <dgm:cxn modelId="{5EB10AAF-76C0-40D3-BC4C-991822CF660B}" type="presOf" srcId="{AC660446-3032-4BCB-99E2-2CEAE19E7042}" destId="{C45073EC-8C47-499D-BA3A-02D060C75BC2}" srcOrd="0" destOrd="0" presId="urn:microsoft.com/office/officeart/2005/8/layout/hierarchy2"/>
    <dgm:cxn modelId="{1E44EDDB-2A84-4FD7-B71E-6AE1BB9CEE81}" type="presOf" srcId="{55738F4A-12A7-42DC-884A-E567145ED14F}" destId="{BCCCC7A1-D168-4517-83DE-20C1858024C7}" srcOrd="0" destOrd="0" presId="urn:microsoft.com/office/officeart/2005/8/layout/hierarchy2"/>
    <dgm:cxn modelId="{0EB735D0-46D0-463C-B091-9765AFB98208}" type="presOf" srcId="{6759A090-9BF5-4CC6-A06A-BA4650B05C4C}" destId="{D7E67E94-DD3E-49A9-843A-9E3DC4507AFA}" srcOrd="0" destOrd="0" presId="urn:microsoft.com/office/officeart/2005/8/layout/hierarchy2"/>
    <dgm:cxn modelId="{B5A47D5C-8967-494F-8B9A-4B2C1EC12968}" type="presOf" srcId="{769D8066-FAB7-459C-9E47-3C2AA8C3A808}" destId="{4DE9FE85-46FC-4E1D-9924-DDEC15CBBEC8}" srcOrd="0" destOrd="0" presId="urn:microsoft.com/office/officeart/2005/8/layout/hierarchy2"/>
    <dgm:cxn modelId="{C0252906-9F98-4854-A095-F3F658A40133}" type="presOf" srcId="{726B744F-319D-4B47-981E-B18ED2258F1E}" destId="{AAF51F4C-D3BB-4702-8A22-FC2624C67AB4}" srcOrd="0" destOrd="0" presId="urn:microsoft.com/office/officeart/2005/8/layout/hierarchy2"/>
    <dgm:cxn modelId="{7C5404C2-143E-425C-96C5-AA78733F0953}" srcId="{41103BC7-2E3B-4DE8-8853-221CC2822B93}" destId="{6B8BA271-B0BF-4852-8B61-65C701B59D53}" srcOrd="1" destOrd="0" parTransId="{5B63C9CA-9B7E-4D59-AFF1-7EB431C82159}" sibTransId="{0FA7707B-C471-464D-ABC0-78A6451DC9BD}"/>
    <dgm:cxn modelId="{FD1D0BC4-3895-445D-BA3F-6F0B461C70A9}" type="presOf" srcId="{41103BC7-2E3B-4DE8-8853-221CC2822B93}" destId="{2A45B4FE-AC98-49AE-96C4-385071B81739}" srcOrd="0" destOrd="0" presId="urn:microsoft.com/office/officeart/2005/8/layout/hierarchy2"/>
    <dgm:cxn modelId="{C36F2EFD-F902-437B-9F64-623A30A27DBF}" type="presOf" srcId="{3B9C2BCD-95C1-441F-94AF-98D4279BD871}" destId="{3C937EEB-A199-4BCC-B99A-4F7FE9CDBF50}" srcOrd="0" destOrd="0" presId="urn:microsoft.com/office/officeart/2005/8/layout/hierarchy2"/>
    <dgm:cxn modelId="{2F673364-14F8-4A49-9A32-73F83C7AA0D4}" type="presOf" srcId="{6BEFB08D-4CD0-4548-A49F-C1CD149377A7}" destId="{F5B561C0-E242-49B5-866A-F8014CF09AC5}" srcOrd="0" destOrd="0" presId="urn:microsoft.com/office/officeart/2005/8/layout/hierarchy2"/>
    <dgm:cxn modelId="{80DCB871-C46C-4EF3-A414-E282F6F5D318}" type="presOf" srcId="{FF2A5E52-6620-4A12-8961-1A228EB85A53}" destId="{46C2E2B4-BA49-4ADD-9FB0-2C3D168DB33F}" srcOrd="1" destOrd="0" presId="urn:microsoft.com/office/officeart/2005/8/layout/hierarchy2"/>
    <dgm:cxn modelId="{A3D48D58-0716-4D85-8B41-0ED6C441C55E}" type="presOf" srcId="{112AE9BA-2538-4D8B-95C4-8EDE4A3A5E95}" destId="{7126B711-3478-4829-9423-C3CCBA00B980}" srcOrd="0" destOrd="0" presId="urn:microsoft.com/office/officeart/2005/8/layout/hierarchy2"/>
    <dgm:cxn modelId="{8DD14089-084F-4720-819E-80D5DB26F732}" type="presOf" srcId="{257EA17E-C207-47CB-9915-3F37E49DFB4B}" destId="{37821F1C-CFB3-4044-9CF6-9D628EA4673C}" srcOrd="1" destOrd="0" presId="urn:microsoft.com/office/officeart/2005/8/layout/hierarchy2"/>
    <dgm:cxn modelId="{11B01A72-8F9E-4718-8E6F-56C6D7703983}" type="presOf" srcId="{4B218C19-C1F9-4FAA-8EE5-8FBCE85338ED}" destId="{80365D4F-EDE1-4642-AED6-57D363E7037F}" srcOrd="0" destOrd="0" presId="urn:microsoft.com/office/officeart/2005/8/layout/hierarchy2"/>
    <dgm:cxn modelId="{FD82B8B2-B754-441D-9AE3-4BACC399E1B0}" type="presOf" srcId="{25ACC9AA-0421-43BC-8774-03216DFC2110}" destId="{3F866027-AA64-4AF4-82CC-3F5A93FB12AA}" srcOrd="0" destOrd="0" presId="urn:microsoft.com/office/officeart/2005/8/layout/hierarchy2"/>
    <dgm:cxn modelId="{8719CF79-7054-488F-827D-6F5A36F6FB33}" type="presOf" srcId="{A3F861E0-5276-4944-9683-D131C41E1C1E}" destId="{BF080E37-B54C-4A06-A065-B12EB941E6AC}" srcOrd="0" destOrd="0" presId="urn:microsoft.com/office/officeart/2005/8/layout/hierarchy2"/>
    <dgm:cxn modelId="{4A01D18E-09DB-4D02-BD2E-3743281A4936}" type="presOf" srcId="{C63B2C11-A110-4C83-8268-F2342A2A2BBE}" destId="{345D737A-D8C2-4588-BAEC-298D5B34B306}" srcOrd="0" destOrd="0" presId="urn:microsoft.com/office/officeart/2005/8/layout/hierarchy2"/>
    <dgm:cxn modelId="{5888C2D0-4E10-4E33-9EFB-69CBDF7213E4}" type="presOf" srcId="{B3016807-E09C-43A5-B62B-A02B1F5B1D96}" destId="{435301D4-5E52-41DB-AF93-D7DE3375259E}" srcOrd="1" destOrd="0" presId="urn:microsoft.com/office/officeart/2005/8/layout/hierarchy2"/>
    <dgm:cxn modelId="{713A335B-2563-40F6-BBC9-417AF19677AB}" type="presOf" srcId="{E0013A72-6C76-4E3D-9316-B63E5885B196}" destId="{C9132E28-003D-460B-8A32-340B17C593D1}" srcOrd="1" destOrd="0" presId="urn:microsoft.com/office/officeart/2005/8/layout/hierarchy2"/>
    <dgm:cxn modelId="{E17C304D-3C63-4544-85B6-80A0C13CBD78}" type="presOf" srcId="{0EA1EA64-11A9-4070-A3D2-84558507C985}" destId="{17F5C57F-5452-49C3-B322-DA936881A642}" srcOrd="1" destOrd="0" presId="urn:microsoft.com/office/officeart/2005/8/layout/hierarchy2"/>
    <dgm:cxn modelId="{795D6D0F-214B-4658-8E2B-8E4287B03CF9}" srcId="{6B8BA271-B0BF-4852-8B61-65C701B59D53}" destId="{2765CE2E-059D-48B3-AEB5-20572421CC58}" srcOrd="7" destOrd="0" parTransId="{37671B62-2073-47F3-9D7C-46C64FE9F019}" sibTransId="{2EFDF0CA-93C5-4EFB-86F0-E053FB9496A2}"/>
    <dgm:cxn modelId="{93FB570E-470C-4AC6-AF7E-86D8FB8D6779}" type="presOf" srcId="{56615961-66FC-431C-93C0-8E60AE583567}" destId="{16BC4E09-1CB5-429A-B1D7-1E683937F55A}" srcOrd="0" destOrd="0" presId="urn:microsoft.com/office/officeart/2005/8/layout/hierarchy2"/>
    <dgm:cxn modelId="{BCB945E0-4C7B-48A1-A7E8-CD85D460333E}" type="presOf" srcId="{D3880970-DC9F-43D0-8E81-368E2013EF71}" destId="{814D936D-3BAF-4C83-82B0-B9F0AB191B03}" srcOrd="0" destOrd="0" presId="urn:microsoft.com/office/officeart/2005/8/layout/hierarchy2"/>
    <dgm:cxn modelId="{FAD2D1A9-FC66-4AE2-93A1-CC78DFD7A111}" type="presOf" srcId="{5B63C9CA-9B7E-4D59-AFF1-7EB431C82159}" destId="{FAF68435-2A52-45E0-AFA1-6F6A18A800DE}" srcOrd="1" destOrd="0" presId="urn:microsoft.com/office/officeart/2005/8/layout/hierarchy2"/>
    <dgm:cxn modelId="{5CEACB8E-BBCD-4C09-9BA0-50F07F863382}" type="presOf" srcId="{78561A69-6126-419F-A6CE-B1E8B0307DB8}" destId="{72826594-B481-4890-B062-5507A94746E1}" srcOrd="1" destOrd="0" presId="urn:microsoft.com/office/officeart/2005/8/layout/hierarchy2"/>
    <dgm:cxn modelId="{EB44F301-62FD-4A9E-A691-E45D624DCA02}" srcId="{6B8BA271-B0BF-4852-8B61-65C701B59D53}" destId="{CAB4823D-22A7-4D89-B78A-1F06323798C7}" srcOrd="6" destOrd="0" parTransId="{78D2ABF4-F859-4E45-AF76-BB00ED2F4BC7}" sibTransId="{6D4BEBC0-8EF5-4953-91E1-D85CC3FAF2EE}"/>
    <dgm:cxn modelId="{5B13570A-D993-4A24-9E6F-FE1551BF762E}" srcId="{6B8BA271-B0BF-4852-8B61-65C701B59D53}" destId="{3B9C2BCD-95C1-441F-94AF-98D4279BD871}" srcOrd="5" destOrd="0" parTransId="{18E281FC-8763-4F2F-B6D2-60024934E93F}" sibTransId="{0A0062B2-183F-4D04-B36F-A50CCA4F3EDB}"/>
    <dgm:cxn modelId="{09F1036B-9D28-471E-B9EF-683FDB80CF16}" srcId="{6B8BA271-B0BF-4852-8B61-65C701B59D53}" destId="{A3F861E0-5276-4944-9683-D131C41E1C1E}" srcOrd="4" destOrd="0" parTransId="{257EA17E-C207-47CB-9915-3F37E49DFB4B}" sibTransId="{B045266B-3F70-4B49-8EE1-FFA7AE0C06A6}"/>
    <dgm:cxn modelId="{4665FE9E-C535-4E17-833F-8F52CB70426B}" srcId="{B1285A83-4CC0-4484-9E83-D5DFDB7C5996}" destId="{AC660446-3032-4BCB-99E2-2CEAE19E7042}" srcOrd="3" destOrd="0" parTransId="{106DFD31-DF08-416E-A69A-39D3D8670C5A}" sibTransId="{C9951419-10A8-47F4-8321-8634A3778767}"/>
    <dgm:cxn modelId="{DFFC5789-DDB4-4D8A-9ED3-84779456315D}" srcId="{55738F4A-12A7-42DC-884A-E567145ED14F}" destId="{41103BC7-2E3B-4DE8-8853-221CC2822B93}" srcOrd="0" destOrd="0" parTransId="{DC4FF2E6-4FA9-45EC-AA1A-DD9F93503D1E}" sibTransId="{08008281-AA30-4CF0-9D85-B761AAF89CFE}"/>
    <dgm:cxn modelId="{89DBE752-42CA-43C1-9848-08EA60F95A55}" srcId="{B1285A83-4CC0-4484-9E83-D5DFDB7C5996}" destId="{6BEFB08D-4CD0-4548-A49F-C1CD149377A7}" srcOrd="1" destOrd="0" parTransId="{F4CCE3A9-B5C2-4375-B247-BC210B034F9E}" sibTransId="{85BB34FF-A89A-47E3-9451-4F484767437F}"/>
    <dgm:cxn modelId="{A235B2FE-02B6-4BFA-874B-8E47C3684CEF}" srcId="{6B8BA271-B0BF-4852-8B61-65C701B59D53}" destId="{112AE9BA-2538-4D8B-95C4-8EDE4A3A5E95}" srcOrd="3" destOrd="0" parTransId="{FF2A5E52-6620-4A12-8961-1A228EB85A53}" sibTransId="{5AD59B31-E905-4AC5-A25D-AE425BC5F2BC}"/>
    <dgm:cxn modelId="{2C41DAFA-0A5D-491B-B904-2FF327AAEAF5}" type="presOf" srcId="{78D2ABF4-F859-4E45-AF76-BB00ED2F4BC7}" destId="{E3A96442-9F01-4BE7-84E0-CF96FF2AE0BB}" srcOrd="1" destOrd="0" presId="urn:microsoft.com/office/officeart/2005/8/layout/hierarchy2"/>
    <dgm:cxn modelId="{43138785-7AE8-4763-BF88-595B020218DA}" srcId="{6B8BA271-B0BF-4852-8B61-65C701B59D53}" destId="{EAC12327-D60C-4C75-BD07-FCE14403EC19}" srcOrd="1" destOrd="0" parTransId="{56615961-66FC-431C-93C0-8E60AE583567}" sibTransId="{92E85BE7-5F62-463A-96C4-A7C54BC39A9D}"/>
    <dgm:cxn modelId="{631A6228-A099-4BCE-A4AD-E103CFC89B4F}" type="presOf" srcId="{8D0DB092-EA6B-47A9-B8AF-E9DA0A7D2EE8}" destId="{4225D5CB-AA59-40D2-8EEB-5ECC1836E427}" srcOrd="1" destOrd="0" presId="urn:microsoft.com/office/officeart/2005/8/layout/hierarchy2"/>
    <dgm:cxn modelId="{F827D830-E9EA-42D2-823E-1536B7CC03AD}" type="presOf" srcId="{257EA17E-C207-47CB-9915-3F37E49DFB4B}" destId="{8857E8D9-D5C4-4DC8-8491-F0F1623497A3}" srcOrd="0" destOrd="0" presId="urn:microsoft.com/office/officeart/2005/8/layout/hierarchy2"/>
    <dgm:cxn modelId="{A0C3384C-B379-432C-967A-76FD3112E65F}" type="presOf" srcId="{37671B62-2073-47F3-9D7C-46C64FE9F019}" destId="{593F9132-AD57-44D6-AFE3-2E1E816952BF}" srcOrd="1" destOrd="0" presId="urn:microsoft.com/office/officeart/2005/8/layout/hierarchy2"/>
    <dgm:cxn modelId="{F683D681-0154-4A5B-84E6-4FDDED4200E9}" srcId="{41103BC7-2E3B-4DE8-8853-221CC2822B93}" destId="{B1285A83-4CC0-4484-9E83-D5DFDB7C5996}" srcOrd="0" destOrd="0" parTransId="{B3016807-E09C-43A5-B62B-A02B1F5B1D96}" sibTransId="{897A521F-41DC-4F7F-AB24-54FE12D0255A}"/>
    <dgm:cxn modelId="{7322BCB6-05B4-482A-997B-AED38C3456F4}" type="presOf" srcId="{181FD8BE-FC9B-4443-A084-B578C31CF182}" destId="{A683E75D-5D75-4C22-B17B-667796045058}" srcOrd="0" destOrd="0" presId="urn:microsoft.com/office/officeart/2005/8/layout/hierarchy2"/>
    <dgm:cxn modelId="{61A518B6-B403-460D-8375-093CF7C84924}" type="presOf" srcId="{BB3C03BB-CAFD-4A61-B42A-A718F656B278}" destId="{28A53C83-670C-4771-A7E5-FEDCF2AC8973}" srcOrd="0" destOrd="0" presId="urn:microsoft.com/office/officeart/2005/8/layout/hierarchy2"/>
    <dgm:cxn modelId="{1D42575D-A7F0-40CC-B651-CB0BA103A513}" type="presOf" srcId="{B1285A83-4CC0-4484-9E83-D5DFDB7C5996}" destId="{A683DE8E-875D-4162-ABA5-72F6F728FAF5}" srcOrd="0" destOrd="0" presId="urn:microsoft.com/office/officeart/2005/8/layout/hierarchy2"/>
    <dgm:cxn modelId="{EBEF513F-E103-4A0D-8036-7B6A22CB5481}" srcId="{6B8BA271-B0BF-4852-8B61-65C701B59D53}" destId="{BB3C03BB-CAFD-4A61-B42A-A718F656B278}" srcOrd="2" destOrd="0" parTransId="{8D0DB092-EA6B-47A9-B8AF-E9DA0A7D2EE8}" sibTransId="{B75EEE44-2630-496F-9969-E4B9CD369C7B}"/>
    <dgm:cxn modelId="{446C17D7-FB6D-4A70-BE6A-D8F9779D211C}" type="presOf" srcId="{18E281FC-8763-4F2F-B6D2-60024934E93F}" destId="{9DB5DEA0-6459-4A27-89B8-20906649C092}" srcOrd="0" destOrd="0" presId="urn:microsoft.com/office/officeart/2005/8/layout/hierarchy2"/>
    <dgm:cxn modelId="{2485A822-62CD-4AA5-BF84-37F0063E873D}" srcId="{B1285A83-4CC0-4484-9E83-D5DFDB7C5996}" destId="{EAE98125-CE20-4B30-81FB-68100C153015}" srcOrd="7" destOrd="0" parTransId="{D3880970-DC9F-43D0-8E81-368E2013EF71}" sibTransId="{9E1FFC9C-41C6-4225-949D-35EECC592535}"/>
    <dgm:cxn modelId="{E5C7062A-12F7-4457-B4E9-A7521E0B60C9}" srcId="{B1285A83-4CC0-4484-9E83-D5DFDB7C5996}" destId="{BDBFDB0C-67D9-4029-930E-6720046A7340}" srcOrd="5" destOrd="0" parTransId="{51D12943-3A35-4C06-A99E-D7D8C4835D5E}" sibTransId="{CC1254C8-4C7C-4E48-9539-A25E07A9AD69}"/>
    <dgm:cxn modelId="{FEDC5EFC-B87D-4134-BA6B-171CCBFEE55C}" type="presOf" srcId="{8D0DB092-EA6B-47A9-B8AF-E9DA0A7D2EE8}" destId="{5AE2BDCF-698C-45EF-9203-28ABF4E1BCBF}" srcOrd="0" destOrd="0" presId="urn:microsoft.com/office/officeart/2005/8/layout/hierarchy2"/>
    <dgm:cxn modelId="{502D8C51-62F8-42FF-AD48-46AB9DCA5FF2}" type="presOf" srcId="{032C2A2E-DD1D-4B88-A39F-FD286CD24794}" destId="{400F9F9A-DE91-425E-B85E-DE14086E4EF0}" srcOrd="0" destOrd="0" presId="urn:microsoft.com/office/officeart/2005/8/layout/hierarchy2"/>
    <dgm:cxn modelId="{75496461-CFDB-4C28-B081-D17F36B42D06}" type="presOf" srcId="{51D12943-3A35-4C06-A99E-D7D8C4835D5E}" destId="{1E9D6AA3-7A50-481B-BF42-38F13DA09229}" srcOrd="0" destOrd="0" presId="urn:microsoft.com/office/officeart/2005/8/layout/hierarchy2"/>
    <dgm:cxn modelId="{994C476D-D734-43A2-8FCD-E7F82FCA75D3}" type="presOf" srcId="{6B8BA271-B0BF-4852-8B61-65C701B59D53}" destId="{99C30A29-5E90-4C45-B6C2-2A8D8D5C5AE1}" srcOrd="0" destOrd="0" presId="urn:microsoft.com/office/officeart/2005/8/layout/hierarchy2"/>
    <dgm:cxn modelId="{AE6B9D07-2E31-49EE-853B-B447068BBA22}" type="presOf" srcId="{18E281FC-8763-4F2F-B6D2-60024934E93F}" destId="{0D5A6CFA-1EA5-433A-8E2C-17B743DD075F}" srcOrd="1" destOrd="0" presId="urn:microsoft.com/office/officeart/2005/8/layout/hierarchy2"/>
    <dgm:cxn modelId="{C3E76F91-CB13-4E39-9AD5-00629C3100D7}" type="presOf" srcId="{106DFD31-DF08-416E-A69A-39D3D8670C5A}" destId="{0E6F2CD9-575E-483E-BCFF-2B21419FACF5}" srcOrd="1" destOrd="0" presId="urn:microsoft.com/office/officeart/2005/8/layout/hierarchy2"/>
    <dgm:cxn modelId="{9058A1AB-B519-45AC-813A-22D71E87F058}" type="presOf" srcId="{2765CE2E-059D-48B3-AEB5-20572421CC58}" destId="{F983365D-742D-45F5-8DC9-DC2AE4325585}" srcOrd="0" destOrd="0" presId="urn:microsoft.com/office/officeart/2005/8/layout/hierarchy2"/>
    <dgm:cxn modelId="{D2C599C2-DE58-451F-8112-DE6B22631854}" srcId="{B1285A83-4CC0-4484-9E83-D5DFDB7C5996}" destId="{769D8066-FAB7-459C-9E47-3C2AA8C3A808}" srcOrd="6" destOrd="0" parTransId="{25ACC9AA-0421-43BC-8774-03216DFC2110}" sibTransId="{008149AB-EAC0-4810-80A3-0BAE39A2F3E2}"/>
    <dgm:cxn modelId="{0DBF3CD9-175C-4869-B1F4-C0AC50303F7B}" type="presOf" srcId="{78561A69-6126-419F-A6CE-B1E8B0307DB8}" destId="{F5F8C134-3F5A-4913-B826-72D06CADD2B8}" srcOrd="0" destOrd="0" presId="urn:microsoft.com/office/officeart/2005/8/layout/hierarchy2"/>
    <dgm:cxn modelId="{185F643E-99EF-443E-9C62-F325FC39FCB3}" type="presOf" srcId="{5B63C9CA-9B7E-4D59-AFF1-7EB431C82159}" destId="{D4E5BB0F-8F76-4759-AFF9-A9E63371AC96}" srcOrd="0" destOrd="0" presId="urn:microsoft.com/office/officeart/2005/8/layout/hierarchy2"/>
    <dgm:cxn modelId="{F09694A3-D367-4539-84B0-819D2D13E100}" type="presOf" srcId="{56615961-66FC-431C-93C0-8E60AE583567}" destId="{B527C72F-F4A7-4183-BFDA-D52CB37BFEE3}" srcOrd="1" destOrd="0" presId="urn:microsoft.com/office/officeart/2005/8/layout/hierarchy2"/>
    <dgm:cxn modelId="{FB4779EF-BAD4-470A-BC40-D62D214DCDAD}" type="presParOf" srcId="{BCCCC7A1-D168-4517-83DE-20C1858024C7}" destId="{66DC49E3-AE36-4F8E-BB0E-4BF930F18CB0}" srcOrd="0" destOrd="0" presId="urn:microsoft.com/office/officeart/2005/8/layout/hierarchy2"/>
    <dgm:cxn modelId="{ADBA960A-35BE-4110-8384-7C0D9C5B7936}" type="presParOf" srcId="{66DC49E3-AE36-4F8E-BB0E-4BF930F18CB0}" destId="{2A45B4FE-AC98-49AE-96C4-385071B81739}" srcOrd="0" destOrd="0" presId="urn:microsoft.com/office/officeart/2005/8/layout/hierarchy2"/>
    <dgm:cxn modelId="{7C3C53A0-FD5C-4E5D-B155-EE6AC6F68403}" type="presParOf" srcId="{66DC49E3-AE36-4F8E-BB0E-4BF930F18CB0}" destId="{6E8E769A-BC80-48DB-8876-B42F69E849F2}" srcOrd="1" destOrd="0" presId="urn:microsoft.com/office/officeart/2005/8/layout/hierarchy2"/>
    <dgm:cxn modelId="{C39FAED0-57A1-4A63-8573-85EB97DB9C19}" type="presParOf" srcId="{6E8E769A-BC80-48DB-8876-B42F69E849F2}" destId="{D4CC1067-D694-4C76-8E38-E6939A906C1F}" srcOrd="0" destOrd="0" presId="urn:microsoft.com/office/officeart/2005/8/layout/hierarchy2"/>
    <dgm:cxn modelId="{00C7BCC7-7D83-49FF-B134-2B18260EAC82}" type="presParOf" srcId="{D4CC1067-D694-4C76-8E38-E6939A906C1F}" destId="{435301D4-5E52-41DB-AF93-D7DE3375259E}" srcOrd="0" destOrd="0" presId="urn:microsoft.com/office/officeart/2005/8/layout/hierarchy2"/>
    <dgm:cxn modelId="{3B042356-7C22-4C28-83BB-1D296574CA85}" type="presParOf" srcId="{6E8E769A-BC80-48DB-8876-B42F69E849F2}" destId="{E8B406EC-FA97-4A8F-AACC-F79EADF39513}" srcOrd="1" destOrd="0" presId="urn:microsoft.com/office/officeart/2005/8/layout/hierarchy2"/>
    <dgm:cxn modelId="{04B4FCED-F310-4DF4-8339-B771C8ACC8FF}" type="presParOf" srcId="{E8B406EC-FA97-4A8F-AACC-F79EADF39513}" destId="{A683DE8E-875D-4162-ABA5-72F6F728FAF5}" srcOrd="0" destOrd="0" presId="urn:microsoft.com/office/officeart/2005/8/layout/hierarchy2"/>
    <dgm:cxn modelId="{FB51345A-4BD8-4FB1-B0F7-02EF78D2C237}" type="presParOf" srcId="{E8B406EC-FA97-4A8F-AACC-F79EADF39513}" destId="{44FC41E8-AD03-4BC2-96B3-03F9D341A3ED}" srcOrd="1" destOrd="0" presId="urn:microsoft.com/office/officeart/2005/8/layout/hierarchy2"/>
    <dgm:cxn modelId="{C652EB9B-6398-4275-8AA0-169F18C53A50}" type="presParOf" srcId="{44FC41E8-AD03-4BC2-96B3-03F9D341A3ED}" destId="{80365D4F-EDE1-4642-AED6-57D363E7037F}" srcOrd="0" destOrd="0" presId="urn:microsoft.com/office/officeart/2005/8/layout/hierarchy2"/>
    <dgm:cxn modelId="{9A8778C4-1591-44A8-84B1-B68988328B79}" type="presParOf" srcId="{80365D4F-EDE1-4642-AED6-57D363E7037F}" destId="{B3A988DC-C83C-4CA8-B8C5-C4D4A33768F9}" srcOrd="0" destOrd="0" presId="urn:microsoft.com/office/officeart/2005/8/layout/hierarchy2"/>
    <dgm:cxn modelId="{5EF1B8C5-FCE8-434F-BA32-56254CA698C0}" type="presParOf" srcId="{44FC41E8-AD03-4BC2-96B3-03F9D341A3ED}" destId="{A49F237B-71C4-4EEA-8B13-3CBC505C240D}" srcOrd="1" destOrd="0" presId="urn:microsoft.com/office/officeart/2005/8/layout/hierarchy2"/>
    <dgm:cxn modelId="{D4ACBDBC-9AD3-4747-A452-5917CB56416B}" type="presParOf" srcId="{A49F237B-71C4-4EEA-8B13-3CBC505C240D}" destId="{AAF51F4C-D3BB-4702-8A22-FC2624C67AB4}" srcOrd="0" destOrd="0" presId="urn:microsoft.com/office/officeart/2005/8/layout/hierarchy2"/>
    <dgm:cxn modelId="{D756D0DE-F5F6-4FB8-998D-C29E2F0C7031}" type="presParOf" srcId="{A49F237B-71C4-4EEA-8B13-3CBC505C240D}" destId="{A1700EE8-AC8B-486D-8ED2-3B1666AEF69D}" srcOrd="1" destOrd="0" presId="urn:microsoft.com/office/officeart/2005/8/layout/hierarchy2"/>
    <dgm:cxn modelId="{EF656864-F723-47AA-8B7B-7F7A18BCDC03}" type="presParOf" srcId="{44FC41E8-AD03-4BC2-96B3-03F9D341A3ED}" destId="{A3DF8A6A-526E-4879-B8BF-E070629F848A}" srcOrd="2" destOrd="0" presId="urn:microsoft.com/office/officeart/2005/8/layout/hierarchy2"/>
    <dgm:cxn modelId="{FA120502-1578-4811-86BC-E928E63A3F07}" type="presParOf" srcId="{A3DF8A6A-526E-4879-B8BF-E070629F848A}" destId="{180FE1B9-AEFA-41C1-961E-BC66E0740A3F}" srcOrd="0" destOrd="0" presId="urn:microsoft.com/office/officeart/2005/8/layout/hierarchy2"/>
    <dgm:cxn modelId="{82D074B3-166E-4F8E-A75E-262F0BEB9D14}" type="presParOf" srcId="{44FC41E8-AD03-4BC2-96B3-03F9D341A3ED}" destId="{75EE1309-0AC5-4864-9840-12FACD458F82}" srcOrd="3" destOrd="0" presId="urn:microsoft.com/office/officeart/2005/8/layout/hierarchy2"/>
    <dgm:cxn modelId="{03BE19D7-1508-4FE0-8379-A3286422CE82}" type="presParOf" srcId="{75EE1309-0AC5-4864-9840-12FACD458F82}" destId="{F5B561C0-E242-49B5-866A-F8014CF09AC5}" srcOrd="0" destOrd="0" presId="urn:microsoft.com/office/officeart/2005/8/layout/hierarchy2"/>
    <dgm:cxn modelId="{6F3011A6-A331-4E16-A381-2842400F579F}" type="presParOf" srcId="{75EE1309-0AC5-4864-9840-12FACD458F82}" destId="{8983B04F-85AC-4056-96F1-C08CF9E08F21}" srcOrd="1" destOrd="0" presId="urn:microsoft.com/office/officeart/2005/8/layout/hierarchy2"/>
    <dgm:cxn modelId="{17D41215-2581-449F-8A1D-AA103B9BBDCC}" type="presParOf" srcId="{44FC41E8-AD03-4BC2-96B3-03F9D341A3ED}" destId="{F5F8C134-3F5A-4913-B826-72D06CADD2B8}" srcOrd="4" destOrd="0" presId="urn:microsoft.com/office/officeart/2005/8/layout/hierarchy2"/>
    <dgm:cxn modelId="{0507A0CE-2689-4951-B9E7-EF02A691C6E2}" type="presParOf" srcId="{F5F8C134-3F5A-4913-B826-72D06CADD2B8}" destId="{72826594-B481-4890-B062-5507A94746E1}" srcOrd="0" destOrd="0" presId="urn:microsoft.com/office/officeart/2005/8/layout/hierarchy2"/>
    <dgm:cxn modelId="{C3D0A03D-387A-4FB4-9D92-6A31196361FE}" type="presParOf" srcId="{44FC41E8-AD03-4BC2-96B3-03F9D341A3ED}" destId="{69275D1A-5864-4455-83E9-3AE8D854A9C2}" srcOrd="5" destOrd="0" presId="urn:microsoft.com/office/officeart/2005/8/layout/hierarchy2"/>
    <dgm:cxn modelId="{21E9F074-C914-42BF-9261-F16A52610F4B}" type="presParOf" srcId="{69275D1A-5864-4455-83E9-3AE8D854A9C2}" destId="{345D737A-D8C2-4588-BAEC-298D5B34B306}" srcOrd="0" destOrd="0" presId="urn:microsoft.com/office/officeart/2005/8/layout/hierarchy2"/>
    <dgm:cxn modelId="{294E9E3F-2D12-4906-8A64-246AA2C7F7F7}" type="presParOf" srcId="{69275D1A-5864-4455-83E9-3AE8D854A9C2}" destId="{C6CC676B-549D-4786-A659-0DE49F17DE1C}" srcOrd="1" destOrd="0" presId="urn:microsoft.com/office/officeart/2005/8/layout/hierarchy2"/>
    <dgm:cxn modelId="{E0271430-CD77-4133-848C-BBA1CD7A9CB8}" type="presParOf" srcId="{44FC41E8-AD03-4BC2-96B3-03F9D341A3ED}" destId="{EFF789C2-764C-4EBB-A8B4-BF24D5BAD3F4}" srcOrd="6" destOrd="0" presId="urn:microsoft.com/office/officeart/2005/8/layout/hierarchy2"/>
    <dgm:cxn modelId="{B4A7CF5A-0039-4233-937A-69E3C41E83B8}" type="presParOf" srcId="{EFF789C2-764C-4EBB-A8B4-BF24D5BAD3F4}" destId="{0E6F2CD9-575E-483E-BCFF-2B21419FACF5}" srcOrd="0" destOrd="0" presId="urn:microsoft.com/office/officeart/2005/8/layout/hierarchy2"/>
    <dgm:cxn modelId="{FDA367AE-742F-423C-BE6E-BD753346AF88}" type="presParOf" srcId="{44FC41E8-AD03-4BC2-96B3-03F9D341A3ED}" destId="{A275CDB8-E2B8-4302-9020-344852CEA569}" srcOrd="7" destOrd="0" presId="urn:microsoft.com/office/officeart/2005/8/layout/hierarchy2"/>
    <dgm:cxn modelId="{5004E89A-38CF-4792-B8EF-C48C7263C21B}" type="presParOf" srcId="{A275CDB8-E2B8-4302-9020-344852CEA569}" destId="{C45073EC-8C47-499D-BA3A-02D060C75BC2}" srcOrd="0" destOrd="0" presId="urn:microsoft.com/office/officeart/2005/8/layout/hierarchy2"/>
    <dgm:cxn modelId="{9BE51FE3-835F-47CF-A359-5421D32E1D92}" type="presParOf" srcId="{A275CDB8-E2B8-4302-9020-344852CEA569}" destId="{02081E97-9479-4D29-A459-DB6AE801387E}" srcOrd="1" destOrd="0" presId="urn:microsoft.com/office/officeart/2005/8/layout/hierarchy2"/>
    <dgm:cxn modelId="{3CCFEDC4-A9A8-43A0-9C6B-19234AD9AD8F}" type="presParOf" srcId="{44FC41E8-AD03-4BC2-96B3-03F9D341A3ED}" destId="{0D0F8AC0-5CFB-4D08-8A95-8BF2CB90664E}" srcOrd="8" destOrd="0" presId="urn:microsoft.com/office/officeart/2005/8/layout/hierarchy2"/>
    <dgm:cxn modelId="{56BDE312-316B-47B4-BD79-4AF99EE007F3}" type="presParOf" srcId="{0D0F8AC0-5CFB-4D08-8A95-8BF2CB90664E}" destId="{17F5C57F-5452-49C3-B322-DA936881A642}" srcOrd="0" destOrd="0" presId="urn:microsoft.com/office/officeart/2005/8/layout/hierarchy2"/>
    <dgm:cxn modelId="{F6A7A656-7948-4C8B-9071-7CDE3894FDCB}" type="presParOf" srcId="{44FC41E8-AD03-4BC2-96B3-03F9D341A3ED}" destId="{4441CA58-CE58-446A-BBC4-F3622462B1C1}" srcOrd="9" destOrd="0" presId="urn:microsoft.com/office/officeart/2005/8/layout/hierarchy2"/>
    <dgm:cxn modelId="{51AC4628-328C-4A3C-9931-9B3ABBE58C39}" type="presParOf" srcId="{4441CA58-CE58-446A-BBC4-F3622462B1C1}" destId="{D7E67E94-DD3E-49A9-843A-9E3DC4507AFA}" srcOrd="0" destOrd="0" presId="urn:microsoft.com/office/officeart/2005/8/layout/hierarchy2"/>
    <dgm:cxn modelId="{787CD07A-D9F9-4756-802D-8B1EB4EC963A}" type="presParOf" srcId="{4441CA58-CE58-446A-BBC4-F3622462B1C1}" destId="{4144C337-823C-4CC8-B107-4DD73DFB6BB5}" srcOrd="1" destOrd="0" presId="urn:microsoft.com/office/officeart/2005/8/layout/hierarchy2"/>
    <dgm:cxn modelId="{A7CA96B6-015D-46A7-AEE8-730C6A72CB67}" type="presParOf" srcId="{44FC41E8-AD03-4BC2-96B3-03F9D341A3ED}" destId="{1E9D6AA3-7A50-481B-BF42-38F13DA09229}" srcOrd="10" destOrd="0" presId="urn:microsoft.com/office/officeart/2005/8/layout/hierarchy2"/>
    <dgm:cxn modelId="{E5DF26B5-0211-4829-9903-10E9D876267B}" type="presParOf" srcId="{1E9D6AA3-7A50-481B-BF42-38F13DA09229}" destId="{57EA195E-466F-41E3-89C1-ECF861C7639D}" srcOrd="0" destOrd="0" presId="urn:microsoft.com/office/officeart/2005/8/layout/hierarchy2"/>
    <dgm:cxn modelId="{BF6ED71C-6CA9-4664-9AF3-37B09F43D65C}" type="presParOf" srcId="{44FC41E8-AD03-4BC2-96B3-03F9D341A3ED}" destId="{4F847ADE-FE50-4BE9-899E-06ECDCE7A20C}" srcOrd="11" destOrd="0" presId="urn:microsoft.com/office/officeart/2005/8/layout/hierarchy2"/>
    <dgm:cxn modelId="{98242383-9164-4126-8D91-FA1821BC01E9}" type="presParOf" srcId="{4F847ADE-FE50-4BE9-899E-06ECDCE7A20C}" destId="{A39A77D7-3FD7-4D46-89DD-EA7DA15A7D25}" srcOrd="0" destOrd="0" presId="urn:microsoft.com/office/officeart/2005/8/layout/hierarchy2"/>
    <dgm:cxn modelId="{714D57FD-2A02-45FB-951D-611D4A490839}" type="presParOf" srcId="{4F847ADE-FE50-4BE9-899E-06ECDCE7A20C}" destId="{181431B1-B549-47CF-9C7B-517A2742D3E8}" srcOrd="1" destOrd="0" presId="urn:microsoft.com/office/officeart/2005/8/layout/hierarchy2"/>
    <dgm:cxn modelId="{9FABD541-4D2C-4D30-B2C6-5E82B04C5C33}" type="presParOf" srcId="{44FC41E8-AD03-4BC2-96B3-03F9D341A3ED}" destId="{3F866027-AA64-4AF4-82CC-3F5A93FB12AA}" srcOrd="12" destOrd="0" presId="urn:microsoft.com/office/officeart/2005/8/layout/hierarchy2"/>
    <dgm:cxn modelId="{F321DE45-375F-49F8-92E2-693B285C32B4}" type="presParOf" srcId="{3F866027-AA64-4AF4-82CC-3F5A93FB12AA}" destId="{747B7C4E-E42A-4357-946C-F43BDF3E00B8}" srcOrd="0" destOrd="0" presId="urn:microsoft.com/office/officeart/2005/8/layout/hierarchy2"/>
    <dgm:cxn modelId="{D26D92F2-7A8A-4CAF-9429-D0D013326288}" type="presParOf" srcId="{44FC41E8-AD03-4BC2-96B3-03F9D341A3ED}" destId="{DC269FE5-A792-4898-83F5-C37B1A7DE32C}" srcOrd="13" destOrd="0" presId="urn:microsoft.com/office/officeart/2005/8/layout/hierarchy2"/>
    <dgm:cxn modelId="{A9F65A28-77CA-4018-A97C-D1E1F91FC378}" type="presParOf" srcId="{DC269FE5-A792-4898-83F5-C37B1A7DE32C}" destId="{4DE9FE85-46FC-4E1D-9924-DDEC15CBBEC8}" srcOrd="0" destOrd="0" presId="urn:microsoft.com/office/officeart/2005/8/layout/hierarchy2"/>
    <dgm:cxn modelId="{641BB6A7-4D90-487D-AD09-3B55809C397D}" type="presParOf" srcId="{DC269FE5-A792-4898-83F5-C37B1A7DE32C}" destId="{9CA297CD-B7FA-48D5-B12A-7DFBCB81A6E5}" srcOrd="1" destOrd="0" presId="urn:microsoft.com/office/officeart/2005/8/layout/hierarchy2"/>
    <dgm:cxn modelId="{656F2104-3B29-4712-91A4-B4FB43F11386}" type="presParOf" srcId="{44FC41E8-AD03-4BC2-96B3-03F9D341A3ED}" destId="{814D936D-3BAF-4C83-82B0-B9F0AB191B03}" srcOrd="14" destOrd="0" presId="urn:microsoft.com/office/officeart/2005/8/layout/hierarchy2"/>
    <dgm:cxn modelId="{76CCBA71-C00C-48C2-A752-9FF813345020}" type="presParOf" srcId="{814D936D-3BAF-4C83-82B0-B9F0AB191B03}" destId="{54928870-7115-4F31-AF0B-171EF19F2686}" srcOrd="0" destOrd="0" presId="urn:microsoft.com/office/officeart/2005/8/layout/hierarchy2"/>
    <dgm:cxn modelId="{E014949C-D183-4E07-AFA4-A1A6650992CC}" type="presParOf" srcId="{44FC41E8-AD03-4BC2-96B3-03F9D341A3ED}" destId="{3EFAA93F-08BC-4CBF-83DD-1E73CCB66D82}" srcOrd="15" destOrd="0" presId="urn:microsoft.com/office/officeart/2005/8/layout/hierarchy2"/>
    <dgm:cxn modelId="{815D0E2B-9DA3-4C56-BBF3-FEE50991675F}" type="presParOf" srcId="{3EFAA93F-08BC-4CBF-83DD-1E73CCB66D82}" destId="{F6BA9427-85A3-489E-A0CF-3143F0483953}" srcOrd="0" destOrd="0" presId="urn:microsoft.com/office/officeart/2005/8/layout/hierarchy2"/>
    <dgm:cxn modelId="{DF663731-FCF5-4A0A-AE76-B052072315CC}" type="presParOf" srcId="{3EFAA93F-08BC-4CBF-83DD-1E73CCB66D82}" destId="{D6012746-ED5F-4CF9-901D-BC642750C4D9}" srcOrd="1" destOrd="0" presId="urn:microsoft.com/office/officeart/2005/8/layout/hierarchy2"/>
    <dgm:cxn modelId="{3E96D8C5-BB86-488D-9A67-74320EFFC45D}" type="presParOf" srcId="{44FC41E8-AD03-4BC2-96B3-03F9D341A3ED}" destId="{F76119D1-27EE-4866-9CDB-C3ACA7E506F4}" srcOrd="16" destOrd="0" presId="urn:microsoft.com/office/officeart/2005/8/layout/hierarchy2"/>
    <dgm:cxn modelId="{FD660737-4159-42F0-BB26-ED5CBE8F1010}" type="presParOf" srcId="{F76119D1-27EE-4866-9CDB-C3ACA7E506F4}" destId="{C9132E28-003D-460B-8A32-340B17C593D1}" srcOrd="0" destOrd="0" presId="urn:microsoft.com/office/officeart/2005/8/layout/hierarchy2"/>
    <dgm:cxn modelId="{CB0F88AE-D889-4544-B5F4-E40D1AF8DED7}" type="presParOf" srcId="{44FC41E8-AD03-4BC2-96B3-03F9D341A3ED}" destId="{05240603-D78A-4CD9-AAFD-6B825A1D3097}" srcOrd="17" destOrd="0" presId="urn:microsoft.com/office/officeart/2005/8/layout/hierarchy2"/>
    <dgm:cxn modelId="{B57C12B5-F6D5-4169-87CF-7E25229175E3}" type="presParOf" srcId="{05240603-D78A-4CD9-AAFD-6B825A1D3097}" destId="{09830117-63B2-4DF4-9300-F8F709B1A9B1}" srcOrd="0" destOrd="0" presId="urn:microsoft.com/office/officeart/2005/8/layout/hierarchy2"/>
    <dgm:cxn modelId="{25254044-DB1C-4747-A7BC-32B09DC35418}" type="presParOf" srcId="{05240603-D78A-4CD9-AAFD-6B825A1D3097}" destId="{88E5C461-BCD5-4439-9315-53256FEA490A}" srcOrd="1" destOrd="0" presId="urn:microsoft.com/office/officeart/2005/8/layout/hierarchy2"/>
    <dgm:cxn modelId="{BE79EB46-07F6-4888-B204-9391D46F985C}" type="presParOf" srcId="{6E8E769A-BC80-48DB-8876-B42F69E849F2}" destId="{D4E5BB0F-8F76-4759-AFF9-A9E63371AC96}" srcOrd="2" destOrd="0" presId="urn:microsoft.com/office/officeart/2005/8/layout/hierarchy2"/>
    <dgm:cxn modelId="{EB79E1BE-4E6D-4E1F-8950-EFAE61E5BFD1}" type="presParOf" srcId="{D4E5BB0F-8F76-4759-AFF9-A9E63371AC96}" destId="{FAF68435-2A52-45E0-AFA1-6F6A18A800DE}" srcOrd="0" destOrd="0" presId="urn:microsoft.com/office/officeart/2005/8/layout/hierarchy2"/>
    <dgm:cxn modelId="{4B40B2A8-FA48-464A-81C2-D3C1E1B5B948}" type="presParOf" srcId="{6E8E769A-BC80-48DB-8876-B42F69E849F2}" destId="{05E369B5-B13F-4A14-BCD3-BAC0D4FFF6F5}" srcOrd="3" destOrd="0" presId="urn:microsoft.com/office/officeart/2005/8/layout/hierarchy2"/>
    <dgm:cxn modelId="{59D8C620-221E-40B5-8BDD-7B58F1BA38B2}" type="presParOf" srcId="{05E369B5-B13F-4A14-BCD3-BAC0D4FFF6F5}" destId="{99C30A29-5E90-4C45-B6C2-2A8D8D5C5AE1}" srcOrd="0" destOrd="0" presId="urn:microsoft.com/office/officeart/2005/8/layout/hierarchy2"/>
    <dgm:cxn modelId="{9F81A337-67A3-4172-BA90-3E54B7E606D1}" type="presParOf" srcId="{05E369B5-B13F-4A14-BCD3-BAC0D4FFF6F5}" destId="{EF8D8C62-551B-4AA6-BC97-2D8DCB8D77F0}" srcOrd="1" destOrd="0" presId="urn:microsoft.com/office/officeart/2005/8/layout/hierarchy2"/>
    <dgm:cxn modelId="{B46E18B3-C1F2-468F-9C65-05016ECF2271}" type="presParOf" srcId="{EF8D8C62-551B-4AA6-BC97-2D8DCB8D77F0}" destId="{400F9F9A-DE91-425E-B85E-DE14086E4EF0}" srcOrd="0" destOrd="0" presId="urn:microsoft.com/office/officeart/2005/8/layout/hierarchy2"/>
    <dgm:cxn modelId="{19477610-4E77-4D9C-80CB-028A68633513}" type="presParOf" srcId="{400F9F9A-DE91-425E-B85E-DE14086E4EF0}" destId="{0A287783-C27F-426D-9B9D-CC2705DCC471}" srcOrd="0" destOrd="0" presId="urn:microsoft.com/office/officeart/2005/8/layout/hierarchy2"/>
    <dgm:cxn modelId="{BD47DBE0-61F1-4814-8432-73AB1E00B3D0}" type="presParOf" srcId="{EF8D8C62-551B-4AA6-BC97-2D8DCB8D77F0}" destId="{7E13F986-0C58-43C5-8F13-46155D4C495A}" srcOrd="1" destOrd="0" presId="urn:microsoft.com/office/officeart/2005/8/layout/hierarchy2"/>
    <dgm:cxn modelId="{E75168F2-F7A4-43A7-B70D-2CA2704BB4F3}" type="presParOf" srcId="{7E13F986-0C58-43C5-8F13-46155D4C495A}" destId="{A683E75D-5D75-4C22-B17B-667796045058}" srcOrd="0" destOrd="0" presId="urn:microsoft.com/office/officeart/2005/8/layout/hierarchy2"/>
    <dgm:cxn modelId="{53D633DA-08A2-44F9-BE61-C5CA820BF9CD}" type="presParOf" srcId="{7E13F986-0C58-43C5-8F13-46155D4C495A}" destId="{2C37866B-10A9-499E-88BD-234F193903ED}" srcOrd="1" destOrd="0" presId="urn:microsoft.com/office/officeart/2005/8/layout/hierarchy2"/>
    <dgm:cxn modelId="{E647DB9C-0B95-4362-8FDB-F17B9C06E2FB}" type="presParOf" srcId="{EF8D8C62-551B-4AA6-BC97-2D8DCB8D77F0}" destId="{16BC4E09-1CB5-429A-B1D7-1E683937F55A}" srcOrd="2" destOrd="0" presId="urn:microsoft.com/office/officeart/2005/8/layout/hierarchy2"/>
    <dgm:cxn modelId="{3053EC89-6676-43E1-A571-F5DCCA882E64}" type="presParOf" srcId="{16BC4E09-1CB5-429A-B1D7-1E683937F55A}" destId="{B527C72F-F4A7-4183-BFDA-D52CB37BFEE3}" srcOrd="0" destOrd="0" presId="urn:microsoft.com/office/officeart/2005/8/layout/hierarchy2"/>
    <dgm:cxn modelId="{06F3E68E-DA32-461A-B41B-B6F40D562FCA}" type="presParOf" srcId="{EF8D8C62-551B-4AA6-BC97-2D8DCB8D77F0}" destId="{486B03FB-1317-4A76-BDFA-9C1EBEAB6DFF}" srcOrd="3" destOrd="0" presId="urn:microsoft.com/office/officeart/2005/8/layout/hierarchy2"/>
    <dgm:cxn modelId="{C2558FE4-5439-496A-81EF-1E304E942432}" type="presParOf" srcId="{486B03FB-1317-4A76-BDFA-9C1EBEAB6DFF}" destId="{3D43CC37-664C-4C0A-9D02-0E01629489D9}" srcOrd="0" destOrd="0" presId="urn:microsoft.com/office/officeart/2005/8/layout/hierarchy2"/>
    <dgm:cxn modelId="{029FD315-D6B5-48CD-94AC-3639EBCFFE15}" type="presParOf" srcId="{486B03FB-1317-4A76-BDFA-9C1EBEAB6DFF}" destId="{958CF995-8F0C-4C10-87BD-F50F874FD2A5}" srcOrd="1" destOrd="0" presId="urn:microsoft.com/office/officeart/2005/8/layout/hierarchy2"/>
    <dgm:cxn modelId="{A5EC80BA-60D2-47BB-8CA0-247CC09B7442}" type="presParOf" srcId="{EF8D8C62-551B-4AA6-BC97-2D8DCB8D77F0}" destId="{5AE2BDCF-698C-45EF-9203-28ABF4E1BCBF}" srcOrd="4" destOrd="0" presId="urn:microsoft.com/office/officeart/2005/8/layout/hierarchy2"/>
    <dgm:cxn modelId="{6F98F8CC-A304-41F3-8B8B-341AE94FBD2A}" type="presParOf" srcId="{5AE2BDCF-698C-45EF-9203-28ABF4E1BCBF}" destId="{4225D5CB-AA59-40D2-8EEB-5ECC1836E427}" srcOrd="0" destOrd="0" presId="urn:microsoft.com/office/officeart/2005/8/layout/hierarchy2"/>
    <dgm:cxn modelId="{EB5F59F3-9DA6-471D-9547-C977BE2C114F}" type="presParOf" srcId="{EF8D8C62-551B-4AA6-BC97-2D8DCB8D77F0}" destId="{53BA9D8C-FE9B-4789-8C27-8B7F4D65CAA7}" srcOrd="5" destOrd="0" presId="urn:microsoft.com/office/officeart/2005/8/layout/hierarchy2"/>
    <dgm:cxn modelId="{F1431401-D853-4E09-8DCF-962AB123E684}" type="presParOf" srcId="{53BA9D8C-FE9B-4789-8C27-8B7F4D65CAA7}" destId="{28A53C83-670C-4771-A7E5-FEDCF2AC8973}" srcOrd="0" destOrd="0" presId="urn:microsoft.com/office/officeart/2005/8/layout/hierarchy2"/>
    <dgm:cxn modelId="{FC5028B2-3766-49A6-9CA9-6E0C57F3C701}" type="presParOf" srcId="{53BA9D8C-FE9B-4789-8C27-8B7F4D65CAA7}" destId="{7EB21FE8-1641-41BD-A07A-EE2EBDD57347}" srcOrd="1" destOrd="0" presId="urn:microsoft.com/office/officeart/2005/8/layout/hierarchy2"/>
    <dgm:cxn modelId="{CB5FBD5F-BCB7-4681-BA6E-931933234E14}" type="presParOf" srcId="{EF8D8C62-551B-4AA6-BC97-2D8DCB8D77F0}" destId="{6EED991C-1F78-4C9B-B314-7B468B5718B7}" srcOrd="6" destOrd="0" presId="urn:microsoft.com/office/officeart/2005/8/layout/hierarchy2"/>
    <dgm:cxn modelId="{EA36568D-98CF-4444-B674-E41D034FECD8}" type="presParOf" srcId="{6EED991C-1F78-4C9B-B314-7B468B5718B7}" destId="{46C2E2B4-BA49-4ADD-9FB0-2C3D168DB33F}" srcOrd="0" destOrd="0" presId="urn:microsoft.com/office/officeart/2005/8/layout/hierarchy2"/>
    <dgm:cxn modelId="{49FC9D08-18A0-4E0A-92BD-BDD6F824263A}" type="presParOf" srcId="{EF8D8C62-551B-4AA6-BC97-2D8DCB8D77F0}" destId="{5BDF7F3D-A539-4ABC-81E6-190DAE2DFC32}" srcOrd="7" destOrd="0" presId="urn:microsoft.com/office/officeart/2005/8/layout/hierarchy2"/>
    <dgm:cxn modelId="{50DC0183-F76A-496C-8909-5F199E1BEFFE}" type="presParOf" srcId="{5BDF7F3D-A539-4ABC-81E6-190DAE2DFC32}" destId="{7126B711-3478-4829-9423-C3CCBA00B980}" srcOrd="0" destOrd="0" presId="urn:microsoft.com/office/officeart/2005/8/layout/hierarchy2"/>
    <dgm:cxn modelId="{6C203399-A48D-4EC3-B577-3DCF99B59DE1}" type="presParOf" srcId="{5BDF7F3D-A539-4ABC-81E6-190DAE2DFC32}" destId="{3696A69B-4C74-4197-A87F-A5E56717E8F6}" srcOrd="1" destOrd="0" presId="urn:microsoft.com/office/officeart/2005/8/layout/hierarchy2"/>
    <dgm:cxn modelId="{4C3EA1E2-8AFC-4D48-B7E8-F5C99B9B253D}" type="presParOf" srcId="{EF8D8C62-551B-4AA6-BC97-2D8DCB8D77F0}" destId="{8857E8D9-D5C4-4DC8-8491-F0F1623497A3}" srcOrd="8" destOrd="0" presId="urn:microsoft.com/office/officeart/2005/8/layout/hierarchy2"/>
    <dgm:cxn modelId="{71D39470-0E90-49A8-B253-83DABE25411C}" type="presParOf" srcId="{8857E8D9-D5C4-4DC8-8491-F0F1623497A3}" destId="{37821F1C-CFB3-4044-9CF6-9D628EA4673C}" srcOrd="0" destOrd="0" presId="urn:microsoft.com/office/officeart/2005/8/layout/hierarchy2"/>
    <dgm:cxn modelId="{6E30F1E9-A0A7-4E24-BFB3-83DBA403CC51}" type="presParOf" srcId="{EF8D8C62-551B-4AA6-BC97-2D8DCB8D77F0}" destId="{82F0452C-1284-4ECB-B2AE-4899DD43E904}" srcOrd="9" destOrd="0" presId="urn:microsoft.com/office/officeart/2005/8/layout/hierarchy2"/>
    <dgm:cxn modelId="{BD13C895-1B04-425D-8643-678E8D9D4591}" type="presParOf" srcId="{82F0452C-1284-4ECB-B2AE-4899DD43E904}" destId="{BF080E37-B54C-4A06-A065-B12EB941E6AC}" srcOrd="0" destOrd="0" presId="urn:microsoft.com/office/officeart/2005/8/layout/hierarchy2"/>
    <dgm:cxn modelId="{4B648FDD-D806-4B26-9683-AD580EB5CFEE}" type="presParOf" srcId="{82F0452C-1284-4ECB-B2AE-4899DD43E904}" destId="{375A4E52-E193-4B85-A9EB-9CACC61BEA69}" srcOrd="1" destOrd="0" presId="urn:microsoft.com/office/officeart/2005/8/layout/hierarchy2"/>
    <dgm:cxn modelId="{F1617BB0-B041-4D4F-A2E6-0846F8E7AC50}" type="presParOf" srcId="{EF8D8C62-551B-4AA6-BC97-2D8DCB8D77F0}" destId="{9DB5DEA0-6459-4A27-89B8-20906649C092}" srcOrd="10" destOrd="0" presId="urn:microsoft.com/office/officeart/2005/8/layout/hierarchy2"/>
    <dgm:cxn modelId="{8453D486-90D1-44E6-84B1-61E96E5366B8}" type="presParOf" srcId="{9DB5DEA0-6459-4A27-89B8-20906649C092}" destId="{0D5A6CFA-1EA5-433A-8E2C-17B743DD075F}" srcOrd="0" destOrd="0" presId="urn:microsoft.com/office/officeart/2005/8/layout/hierarchy2"/>
    <dgm:cxn modelId="{242E69C2-4189-41B8-9690-EE2FC37AFC25}" type="presParOf" srcId="{EF8D8C62-551B-4AA6-BC97-2D8DCB8D77F0}" destId="{5D18AEDF-3373-4FE5-A935-CF796544ADE1}" srcOrd="11" destOrd="0" presId="urn:microsoft.com/office/officeart/2005/8/layout/hierarchy2"/>
    <dgm:cxn modelId="{066B6278-39BD-4426-A199-59312456CE9C}" type="presParOf" srcId="{5D18AEDF-3373-4FE5-A935-CF796544ADE1}" destId="{3C937EEB-A199-4BCC-B99A-4F7FE9CDBF50}" srcOrd="0" destOrd="0" presId="urn:microsoft.com/office/officeart/2005/8/layout/hierarchy2"/>
    <dgm:cxn modelId="{0408FF95-5BEA-43EF-A8CF-8D1C1306E98D}" type="presParOf" srcId="{5D18AEDF-3373-4FE5-A935-CF796544ADE1}" destId="{4C911318-E3C0-4210-9CAE-BEA8C0CF0173}" srcOrd="1" destOrd="0" presId="urn:microsoft.com/office/officeart/2005/8/layout/hierarchy2"/>
    <dgm:cxn modelId="{3882DEC0-BE2C-4833-84BA-D6ADA62FD88B}" type="presParOf" srcId="{EF8D8C62-551B-4AA6-BC97-2D8DCB8D77F0}" destId="{356946A5-E6FD-4069-8578-89578A71753D}" srcOrd="12" destOrd="0" presId="urn:microsoft.com/office/officeart/2005/8/layout/hierarchy2"/>
    <dgm:cxn modelId="{E2E41F36-FF3A-4A0D-BE2B-A41A7E75C134}" type="presParOf" srcId="{356946A5-E6FD-4069-8578-89578A71753D}" destId="{E3A96442-9F01-4BE7-84E0-CF96FF2AE0BB}" srcOrd="0" destOrd="0" presId="urn:microsoft.com/office/officeart/2005/8/layout/hierarchy2"/>
    <dgm:cxn modelId="{D488B6DB-C7D4-4693-BB43-52C3C453C8E9}" type="presParOf" srcId="{EF8D8C62-551B-4AA6-BC97-2D8DCB8D77F0}" destId="{24139A32-8BAB-4305-89A1-E9D52E1D166B}" srcOrd="13" destOrd="0" presId="urn:microsoft.com/office/officeart/2005/8/layout/hierarchy2"/>
    <dgm:cxn modelId="{8A4B5249-19FA-4380-AA71-0BF3C56B92B3}" type="presParOf" srcId="{24139A32-8BAB-4305-89A1-E9D52E1D166B}" destId="{0D28B62D-8DF5-4774-8E15-BE98800C554E}" srcOrd="0" destOrd="0" presId="urn:microsoft.com/office/officeart/2005/8/layout/hierarchy2"/>
    <dgm:cxn modelId="{95804019-6A84-4BD6-AF04-F41D9704E4B5}" type="presParOf" srcId="{24139A32-8BAB-4305-89A1-E9D52E1D166B}" destId="{2095D4BC-0AEB-4BD2-97CF-86468728261B}" srcOrd="1" destOrd="0" presId="urn:microsoft.com/office/officeart/2005/8/layout/hierarchy2"/>
    <dgm:cxn modelId="{D9EE8AC2-D884-46B5-99C1-25DC9D0DEB14}" type="presParOf" srcId="{EF8D8C62-551B-4AA6-BC97-2D8DCB8D77F0}" destId="{2C77946B-38A1-41BE-AAE3-B58A144564DE}" srcOrd="14" destOrd="0" presId="urn:microsoft.com/office/officeart/2005/8/layout/hierarchy2"/>
    <dgm:cxn modelId="{63B87779-C3B2-4AD3-A21C-319BE7F76E64}" type="presParOf" srcId="{2C77946B-38A1-41BE-AAE3-B58A144564DE}" destId="{593F9132-AD57-44D6-AFE3-2E1E816952BF}" srcOrd="0" destOrd="0" presId="urn:microsoft.com/office/officeart/2005/8/layout/hierarchy2"/>
    <dgm:cxn modelId="{4D8DE69A-FE0A-42E8-AA7E-98F41617A5E8}" type="presParOf" srcId="{EF8D8C62-551B-4AA6-BC97-2D8DCB8D77F0}" destId="{CCB49963-0213-4BB2-A22F-FDC6D21B4A15}" srcOrd="15" destOrd="0" presId="urn:microsoft.com/office/officeart/2005/8/layout/hierarchy2"/>
    <dgm:cxn modelId="{B0F8ECFF-D431-4BC2-B709-23929CF0D777}" type="presParOf" srcId="{CCB49963-0213-4BB2-A22F-FDC6D21B4A15}" destId="{F983365D-742D-45F5-8DC9-DC2AE4325585}" srcOrd="0" destOrd="0" presId="urn:microsoft.com/office/officeart/2005/8/layout/hierarchy2"/>
    <dgm:cxn modelId="{7E6B7895-2B61-41BE-A5DC-CBB64B111CCF}" type="presParOf" srcId="{CCB49963-0213-4BB2-A22F-FDC6D21B4A15}" destId="{9D267715-C32D-41EF-9ED5-E27385DCC4AC}" srcOrd="1" destOrd="0" presId="urn:microsoft.com/office/officeart/2005/8/layout/hierarchy2"/>
  </dgm:cxnLst>
  <dgm:bg/>
  <dgm:whole/>
</dgm:dataModel>
</file>

<file path=word/diagrams/data5.xml><?xml version="1.0" encoding="utf-8"?>
<dgm:dataModel xmlns:dgm="http://schemas.openxmlformats.org/drawingml/2006/diagram" xmlns:a="http://schemas.openxmlformats.org/drawingml/2006/main">
  <dgm:ptLst>
    <dgm:pt modelId="{0F5BB002-2255-46E0-A2D1-B3A52F450F6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876471EB-BD53-469D-8876-A2C32298C810}">
      <dgm:prSet phldrT="[Text]" custT="1"/>
      <dgm:spPr/>
      <dgm:t>
        <a:bodyPr/>
        <a:lstStyle/>
        <a:p>
          <a:pPr algn="ctr" rtl="1"/>
          <a:r>
            <a:rPr lang="fa-IR" sz="1800" b="1"/>
            <a:t>گزارشات</a:t>
          </a:r>
        </a:p>
      </dgm:t>
    </dgm:pt>
    <dgm:pt modelId="{E2DEF3CB-2A54-45F1-AE19-2054C81AAFA3}" type="parTrans" cxnId="{884D6BC3-122D-4F1D-9F51-DBD06070D905}">
      <dgm:prSet/>
      <dgm:spPr/>
      <dgm:t>
        <a:bodyPr/>
        <a:lstStyle/>
        <a:p>
          <a:pPr algn="ctr" rtl="1"/>
          <a:endParaRPr lang="fa-IR"/>
        </a:p>
      </dgm:t>
    </dgm:pt>
    <dgm:pt modelId="{9FD8C196-4042-4F2F-A53C-7C8F26BD001C}" type="sibTrans" cxnId="{884D6BC3-122D-4F1D-9F51-DBD06070D905}">
      <dgm:prSet/>
      <dgm:spPr/>
      <dgm:t>
        <a:bodyPr/>
        <a:lstStyle/>
        <a:p>
          <a:pPr algn="ctr" rtl="1"/>
          <a:endParaRPr lang="fa-IR"/>
        </a:p>
      </dgm:t>
    </dgm:pt>
    <dgm:pt modelId="{EE5A40CE-1687-4CE3-A513-26EB6E99CCE3}">
      <dgm:prSet phldrT="[Text]" custT="1"/>
      <dgm:spPr/>
      <dgm:t>
        <a:bodyPr/>
        <a:lstStyle/>
        <a:p>
          <a:pPr algn="ctr" rtl="1"/>
          <a:r>
            <a:rPr lang="fa-IR" sz="1800" b="1"/>
            <a:t>گزارش مربوط به عمليات </a:t>
          </a:r>
          <a:endParaRPr lang="fa-IR" sz="1400" b="1"/>
        </a:p>
      </dgm:t>
    </dgm:pt>
    <dgm:pt modelId="{9320A561-231D-4902-AA99-EAD2AE224511}" type="parTrans" cxnId="{A1C89373-C01C-4141-A376-00939C0529A1}">
      <dgm:prSet/>
      <dgm:spPr/>
      <dgm:t>
        <a:bodyPr/>
        <a:lstStyle/>
        <a:p>
          <a:pPr algn="ctr" rtl="1"/>
          <a:endParaRPr lang="fa-IR"/>
        </a:p>
      </dgm:t>
    </dgm:pt>
    <dgm:pt modelId="{F6DA0599-D3FC-479C-B8D0-FE6D1D275CC5}" type="sibTrans" cxnId="{A1C89373-C01C-4141-A376-00939C0529A1}">
      <dgm:prSet/>
      <dgm:spPr/>
      <dgm:t>
        <a:bodyPr/>
        <a:lstStyle/>
        <a:p>
          <a:pPr algn="ctr" rtl="1"/>
          <a:endParaRPr lang="fa-IR"/>
        </a:p>
      </dgm:t>
    </dgm:pt>
    <dgm:pt modelId="{677097F0-C2AE-4326-8096-D05DA40BC8B1}">
      <dgm:prSet phldrT="[Text]" custT="1"/>
      <dgm:spPr/>
      <dgm:t>
        <a:bodyPr/>
        <a:lstStyle/>
        <a:p>
          <a:pPr algn="ctr" rtl="1"/>
          <a:r>
            <a:rPr lang="fa-IR" sz="1400" b="1"/>
            <a:t>گزارش مربوط به تعاريف </a:t>
          </a:r>
        </a:p>
      </dgm:t>
    </dgm:pt>
    <dgm:pt modelId="{7FAE22EB-6930-4988-A42A-B8AE5CA34507}" type="sibTrans" cxnId="{4F6A4E24-24D0-48EC-8D86-243D42A0C0A4}">
      <dgm:prSet/>
      <dgm:spPr/>
      <dgm:t>
        <a:bodyPr/>
        <a:lstStyle/>
        <a:p>
          <a:pPr algn="ctr" rtl="1"/>
          <a:endParaRPr lang="fa-IR"/>
        </a:p>
      </dgm:t>
    </dgm:pt>
    <dgm:pt modelId="{2427B12E-844C-4685-826C-46CB6B259B5D}" type="parTrans" cxnId="{4F6A4E24-24D0-48EC-8D86-243D42A0C0A4}">
      <dgm:prSet/>
      <dgm:spPr/>
      <dgm:t>
        <a:bodyPr/>
        <a:lstStyle/>
        <a:p>
          <a:pPr algn="ctr" rtl="1"/>
          <a:endParaRPr lang="fa-IR"/>
        </a:p>
      </dgm:t>
    </dgm:pt>
    <dgm:pt modelId="{139C497C-B94E-4F57-89FA-C6ACA76100B6}">
      <dgm:prSet phldrT="[Text]" custT="1"/>
      <dgm:spPr/>
      <dgm:t>
        <a:bodyPr/>
        <a:lstStyle/>
        <a:p>
          <a:pPr algn="ctr" rtl="1"/>
          <a:r>
            <a:rPr lang="fa-IR" sz="1400" b="1"/>
            <a:t>گزارش مربوط به سامانه ي اطلاع رساني</a:t>
          </a:r>
        </a:p>
      </dgm:t>
    </dgm:pt>
    <dgm:pt modelId="{3FF4EC46-44D6-4D19-BE6F-0E8999F48837}" type="sibTrans" cxnId="{06CE5831-B5B5-49C6-B249-0E122ED0C1D5}">
      <dgm:prSet/>
      <dgm:spPr/>
      <dgm:t>
        <a:bodyPr/>
        <a:lstStyle/>
        <a:p>
          <a:pPr algn="ctr" rtl="1"/>
          <a:endParaRPr lang="fa-IR"/>
        </a:p>
      </dgm:t>
    </dgm:pt>
    <dgm:pt modelId="{F84E9837-17E3-489C-B0C6-053118C99FF8}" type="parTrans" cxnId="{06CE5831-B5B5-49C6-B249-0E122ED0C1D5}">
      <dgm:prSet/>
      <dgm:spPr/>
      <dgm:t>
        <a:bodyPr/>
        <a:lstStyle/>
        <a:p>
          <a:pPr algn="ctr" rtl="1"/>
          <a:endParaRPr lang="fa-IR"/>
        </a:p>
      </dgm:t>
    </dgm:pt>
    <dgm:pt modelId="{A2AD260A-C5B0-455D-8A42-E671ED79985E}" type="pres">
      <dgm:prSet presAssocID="{0F5BB002-2255-46E0-A2D1-B3A52F450F6B}" presName="diagram" presStyleCnt="0">
        <dgm:presLayoutVars>
          <dgm:chPref val="1"/>
          <dgm:dir/>
          <dgm:animOne val="branch"/>
          <dgm:animLvl val="lvl"/>
          <dgm:resizeHandles val="exact"/>
        </dgm:presLayoutVars>
      </dgm:prSet>
      <dgm:spPr/>
      <dgm:t>
        <a:bodyPr/>
        <a:lstStyle/>
        <a:p>
          <a:pPr rtl="1"/>
          <a:endParaRPr lang="fa-IR"/>
        </a:p>
      </dgm:t>
    </dgm:pt>
    <dgm:pt modelId="{6FC72E69-1360-4981-AFB0-573EC0CB1A9B}" type="pres">
      <dgm:prSet presAssocID="{876471EB-BD53-469D-8876-A2C32298C810}" presName="root1" presStyleCnt="0"/>
      <dgm:spPr/>
    </dgm:pt>
    <dgm:pt modelId="{46BA2A68-154C-467A-885E-392C4F53C1BB}" type="pres">
      <dgm:prSet presAssocID="{876471EB-BD53-469D-8876-A2C32298C810}" presName="LevelOneTextNode" presStyleLbl="node0" presStyleIdx="0" presStyleCnt="1" custScaleX="116229" custScaleY="93894">
        <dgm:presLayoutVars>
          <dgm:chPref val="3"/>
        </dgm:presLayoutVars>
      </dgm:prSet>
      <dgm:spPr/>
      <dgm:t>
        <a:bodyPr/>
        <a:lstStyle/>
        <a:p>
          <a:pPr rtl="1"/>
          <a:endParaRPr lang="fa-IR"/>
        </a:p>
      </dgm:t>
    </dgm:pt>
    <dgm:pt modelId="{E58997CC-BA80-41B5-9822-A735DB397278}" type="pres">
      <dgm:prSet presAssocID="{876471EB-BD53-469D-8876-A2C32298C810}" presName="level2hierChild" presStyleCnt="0"/>
      <dgm:spPr/>
    </dgm:pt>
    <dgm:pt modelId="{F67A4397-D4ED-4071-9461-9B3724BD5070}" type="pres">
      <dgm:prSet presAssocID="{2427B12E-844C-4685-826C-46CB6B259B5D}" presName="conn2-1" presStyleLbl="parChTrans1D2" presStyleIdx="0" presStyleCnt="3"/>
      <dgm:spPr/>
      <dgm:t>
        <a:bodyPr/>
        <a:lstStyle/>
        <a:p>
          <a:pPr rtl="1"/>
          <a:endParaRPr lang="fa-IR"/>
        </a:p>
      </dgm:t>
    </dgm:pt>
    <dgm:pt modelId="{A7EA1E45-A441-4279-AD18-E16B89656623}" type="pres">
      <dgm:prSet presAssocID="{2427B12E-844C-4685-826C-46CB6B259B5D}" presName="connTx" presStyleLbl="parChTrans1D2" presStyleIdx="0" presStyleCnt="3"/>
      <dgm:spPr/>
      <dgm:t>
        <a:bodyPr/>
        <a:lstStyle/>
        <a:p>
          <a:pPr rtl="1"/>
          <a:endParaRPr lang="fa-IR"/>
        </a:p>
      </dgm:t>
    </dgm:pt>
    <dgm:pt modelId="{3E621758-B7CC-480A-A01D-1F663D641F0B}" type="pres">
      <dgm:prSet presAssocID="{677097F0-C2AE-4326-8096-D05DA40BC8B1}" presName="root2" presStyleCnt="0"/>
      <dgm:spPr/>
    </dgm:pt>
    <dgm:pt modelId="{05FF7FA7-8A0B-47F2-B85E-114D59F692C4}" type="pres">
      <dgm:prSet presAssocID="{677097F0-C2AE-4326-8096-D05DA40BC8B1}" presName="LevelTwoTextNode" presStyleLbl="node2" presStyleIdx="0" presStyleCnt="3" custScaleX="152218" custScaleY="125321">
        <dgm:presLayoutVars>
          <dgm:chPref val="3"/>
        </dgm:presLayoutVars>
      </dgm:prSet>
      <dgm:spPr/>
      <dgm:t>
        <a:bodyPr/>
        <a:lstStyle/>
        <a:p>
          <a:pPr rtl="1"/>
          <a:endParaRPr lang="fa-IR"/>
        </a:p>
      </dgm:t>
    </dgm:pt>
    <dgm:pt modelId="{227A8C21-601E-4B0F-83F3-363D97C2EDA6}" type="pres">
      <dgm:prSet presAssocID="{677097F0-C2AE-4326-8096-D05DA40BC8B1}" presName="level3hierChild" presStyleCnt="0"/>
      <dgm:spPr/>
    </dgm:pt>
    <dgm:pt modelId="{4F79CEA1-8510-4107-8843-B0F5AFC37C9D}" type="pres">
      <dgm:prSet presAssocID="{9320A561-231D-4902-AA99-EAD2AE224511}" presName="conn2-1" presStyleLbl="parChTrans1D2" presStyleIdx="1" presStyleCnt="3"/>
      <dgm:spPr/>
      <dgm:t>
        <a:bodyPr/>
        <a:lstStyle/>
        <a:p>
          <a:pPr rtl="1"/>
          <a:endParaRPr lang="fa-IR"/>
        </a:p>
      </dgm:t>
    </dgm:pt>
    <dgm:pt modelId="{BAA35A84-57E4-48E2-A2E7-4E6B8A36C30E}" type="pres">
      <dgm:prSet presAssocID="{9320A561-231D-4902-AA99-EAD2AE224511}" presName="connTx" presStyleLbl="parChTrans1D2" presStyleIdx="1" presStyleCnt="3"/>
      <dgm:spPr/>
      <dgm:t>
        <a:bodyPr/>
        <a:lstStyle/>
        <a:p>
          <a:pPr rtl="1"/>
          <a:endParaRPr lang="fa-IR"/>
        </a:p>
      </dgm:t>
    </dgm:pt>
    <dgm:pt modelId="{7BE16A7B-E05F-44CD-AC5A-3DF43C4E6660}" type="pres">
      <dgm:prSet presAssocID="{EE5A40CE-1687-4CE3-A513-26EB6E99CCE3}" presName="root2" presStyleCnt="0"/>
      <dgm:spPr/>
    </dgm:pt>
    <dgm:pt modelId="{1550790F-6CF1-4690-937C-57B3585EB974}" type="pres">
      <dgm:prSet presAssocID="{EE5A40CE-1687-4CE3-A513-26EB6E99CCE3}" presName="LevelTwoTextNode" presStyleLbl="node2" presStyleIdx="1" presStyleCnt="3" custScaleX="152288" custScaleY="107104">
        <dgm:presLayoutVars>
          <dgm:chPref val="3"/>
        </dgm:presLayoutVars>
      </dgm:prSet>
      <dgm:spPr/>
      <dgm:t>
        <a:bodyPr/>
        <a:lstStyle/>
        <a:p>
          <a:pPr rtl="1"/>
          <a:endParaRPr lang="fa-IR"/>
        </a:p>
      </dgm:t>
    </dgm:pt>
    <dgm:pt modelId="{F10EE7EF-9718-4854-A0F9-738CD95F0FF8}" type="pres">
      <dgm:prSet presAssocID="{EE5A40CE-1687-4CE3-A513-26EB6E99CCE3}" presName="level3hierChild" presStyleCnt="0"/>
      <dgm:spPr/>
    </dgm:pt>
    <dgm:pt modelId="{75E0E648-E336-454C-845E-4FB17DD0CBAD}" type="pres">
      <dgm:prSet presAssocID="{F84E9837-17E3-489C-B0C6-053118C99FF8}" presName="conn2-1" presStyleLbl="parChTrans1D2" presStyleIdx="2" presStyleCnt="3"/>
      <dgm:spPr/>
      <dgm:t>
        <a:bodyPr/>
        <a:lstStyle/>
        <a:p>
          <a:pPr rtl="1"/>
          <a:endParaRPr lang="fa-IR"/>
        </a:p>
      </dgm:t>
    </dgm:pt>
    <dgm:pt modelId="{263BE225-9886-4965-8459-A683182E9FB6}" type="pres">
      <dgm:prSet presAssocID="{F84E9837-17E3-489C-B0C6-053118C99FF8}" presName="connTx" presStyleLbl="parChTrans1D2" presStyleIdx="2" presStyleCnt="3"/>
      <dgm:spPr/>
      <dgm:t>
        <a:bodyPr/>
        <a:lstStyle/>
        <a:p>
          <a:pPr rtl="1"/>
          <a:endParaRPr lang="fa-IR"/>
        </a:p>
      </dgm:t>
    </dgm:pt>
    <dgm:pt modelId="{2F53286E-2561-43AA-AF19-2E68A9E02DAA}" type="pres">
      <dgm:prSet presAssocID="{139C497C-B94E-4F57-89FA-C6ACA76100B6}" presName="root2" presStyleCnt="0"/>
      <dgm:spPr/>
    </dgm:pt>
    <dgm:pt modelId="{B855754A-A162-4433-AFF6-0CFC6EC7F13A}" type="pres">
      <dgm:prSet presAssocID="{139C497C-B94E-4F57-89FA-C6ACA76100B6}" presName="LevelTwoTextNode" presStyleLbl="node2" presStyleIdx="2" presStyleCnt="3" custScaleX="153956" custScaleY="115829">
        <dgm:presLayoutVars>
          <dgm:chPref val="3"/>
        </dgm:presLayoutVars>
      </dgm:prSet>
      <dgm:spPr/>
      <dgm:t>
        <a:bodyPr/>
        <a:lstStyle/>
        <a:p>
          <a:pPr rtl="1"/>
          <a:endParaRPr lang="fa-IR"/>
        </a:p>
      </dgm:t>
    </dgm:pt>
    <dgm:pt modelId="{3DCEC9D7-C1D4-4BBC-8676-D9BD1FDF1D3F}" type="pres">
      <dgm:prSet presAssocID="{139C497C-B94E-4F57-89FA-C6ACA76100B6}" presName="level3hierChild" presStyleCnt="0"/>
      <dgm:spPr/>
    </dgm:pt>
  </dgm:ptLst>
  <dgm:cxnLst>
    <dgm:cxn modelId="{F06F906A-C856-467C-993E-986402EDCB07}" type="presOf" srcId="{F84E9837-17E3-489C-B0C6-053118C99FF8}" destId="{75E0E648-E336-454C-845E-4FB17DD0CBAD}" srcOrd="0" destOrd="0" presId="urn:microsoft.com/office/officeart/2005/8/layout/hierarchy2"/>
    <dgm:cxn modelId="{2812268C-78F5-4B7A-81EE-4FB1186C7E5D}" type="presOf" srcId="{2427B12E-844C-4685-826C-46CB6B259B5D}" destId="{F67A4397-D4ED-4071-9461-9B3724BD5070}" srcOrd="0" destOrd="0" presId="urn:microsoft.com/office/officeart/2005/8/layout/hierarchy2"/>
    <dgm:cxn modelId="{4F6A4E24-24D0-48EC-8D86-243D42A0C0A4}" srcId="{876471EB-BD53-469D-8876-A2C32298C810}" destId="{677097F0-C2AE-4326-8096-D05DA40BC8B1}" srcOrd="0" destOrd="0" parTransId="{2427B12E-844C-4685-826C-46CB6B259B5D}" sibTransId="{7FAE22EB-6930-4988-A42A-B8AE5CA34507}"/>
    <dgm:cxn modelId="{A1C89373-C01C-4141-A376-00939C0529A1}" srcId="{876471EB-BD53-469D-8876-A2C32298C810}" destId="{EE5A40CE-1687-4CE3-A513-26EB6E99CCE3}" srcOrd="1" destOrd="0" parTransId="{9320A561-231D-4902-AA99-EAD2AE224511}" sibTransId="{F6DA0599-D3FC-479C-B8D0-FE6D1D275CC5}"/>
    <dgm:cxn modelId="{C947F0FE-E0A2-4C53-9C46-40ED76412DDE}" type="presOf" srcId="{F84E9837-17E3-489C-B0C6-053118C99FF8}" destId="{263BE225-9886-4965-8459-A683182E9FB6}" srcOrd="1" destOrd="0" presId="urn:microsoft.com/office/officeart/2005/8/layout/hierarchy2"/>
    <dgm:cxn modelId="{D4009E2E-6486-428F-9EC0-F5012C230591}" type="presOf" srcId="{139C497C-B94E-4F57-89FA-C6ACA76100B6}" destId="{B855754A-A162-4433-AFF6-0CFC6EC7F13A}" srcOrd="0" destOrd="0" presId="urn:microsoft.com/office/officeart/2005/8/layout/hierarchy2"/>
    <dgm:cxn modelId="{06CE5831-B5B5-49C6-B249-0E122ED0C1D5}" srcId="{876471EB-BD53-469D-8876-A2C32298C810}" destId="{139C497C-B94E-4F57-89FA-C6ACA76100B6}" srcOrd="2" destOrd="0" parTransId="{F84E9837-17E3-489C-B0C6-053118C99FF8}" sibTransId="{3FF4EC46-44D6-4D19-BE6F-0E8999F48837}"/>
    <dgm:cxn modelId="{A68FAF86-99B7-42D3-8A4D-8E92A55E0AFD}" type="presOf" srcId="{EE5A40CE-1687-4CE3-A513-26EB6E99CCE3}" destId="{1550790F-6CF1-4690-937C-57B3585EB974}" srcOrd="0" destOrd="0" presId="urn:microsoft.com/office/officeart/2005/8/layout/hierarchy2"/>
    <dgm:cxn modelId="{CDE0498C-0925-4B44-B1D6-3B624B86C59A}" type="presOf" srcId="{2427B12E-844C-4685-826C-46CB6B259B5D}" destId="{A7EA1E45-A441-4279-AD18-E16B89656623}" srcOrd="1" destOrd="0" presId="urn:microsoft.com/office/officeart/2005/8/layout/hierarchy2"/>
    <dgm:cxn modelId="{60124C98-C077-4AB1-800F-FAFBDACD760C}" type="presOf" srcId="{0F5BB002-2255-46E0-A2D1-B3A52F450F6B}" destId="{A2AD260A-C5B0-455D-8A42-E671ED79985E}" srcOrd="0" destOrd="0" presId="urn:microsoft.com/office/officeart/2005/8/layout/hierarchy2"/>
    <dgm:cxn modelId="{678C8F7E-4C18-47E7-80F0-158885A3A5D1}" type="presOf" srcId="{9320A561-231D-4902-AA99-EAD2AE224511}" destId="{BAA35A84-57E4-48E2-A2E7-4E6B8A36C30E}" srcOrd="1" destOrd="0" presId="urn:microsoft.com/office/officeart/2005/8/layout/hierarchy2"/>
    <dgm:cxn modelId="{AEE06C53-8E1D-43F0-A967-DCE4C2A10A0A}" type="presOf" srcId="{876471EB-BD53-469D-8876-A2C32298C810}" destId="{46BA2A68-154C-467A-885E-392C4F53C1BB}" srcOrd="0" destOrd="0" presId="urn:microsoft.com/office/officeart/2005/8/layout/hierarchy2"/>
    <dgm:cxn modelId="{884D6BC3-122D-4F1D-9F51-DBD06070D905}" srcId="{0F5BB002-2255-46E0-A2D1-B3A52F450F6B}" destId="{876471EB-BD53-469D-8876-A2C32298C810}" srcOrd="0" destOrd="0" parTransId="{E2DEF3CB-2A54-45F1-AE19-2054C81AAFA3}" sibTransId="{9FD8C196-4042-4F2F-A53C-7C8F26BD001C}"/>
    <dgm:cxn modelId="{C01F28B7-538F-4899-8153-E54C05529C5D}" type="presOf" srcId="{9320A561-231D-4902-AA99-EAD2AE224511}" destId="{4F79CEA1-8510-4107-8843-B0F5AFC37C9D}" srcOrd="0" destOrd="0" presId="urn:microsoft.com/office/officeart/2005/8/layout/hierarchy2"/>
    <dgm:cxn modelId="{917F3D94-E953-4A61-BC10-F582D20AAEDE}" type="presOf" srcId="{677097F0-C2AE-4326-8096-D05DA40BC8B1}" destId="{05FF7FA7-8A0B-47F2-B85E-114D59F692C4}" srcOrd="0" destOrd="0" presId="urn:microsoft.com/office/officeart/2005/8/layout/hierarchy2"/>
    <dgm:cxn modelId="{058928BF-0E0E-4719-B559-080DE297135C}" type="presParOf" srcId="{A2AD260A-C5B0-455D-8A42-E671ED79985E}" destId="{6FC72E69-1360-4981-AFB0-573EC0CB1A9B}" srcOrd="0" destOrd="0" presId="urn:microsoft.com/office/officeart/2005/8/layout/hierarchy2"/>
    <dgm:cxn modelId="{9849296F-E5B7-4DDF-9FDF-6C6B42EEBDFF}" type="presParOf" srcId="{6FC72E69-1360-4981-AFB0-573EC0CB1A9B}" destId="{46BA2A68-154C-467A-885E-392C4F53C1BB}" srcOrd="0" destOrd="0" presId="urn:microsoft.com/office/officeart/2005/8/layout/hierarchy2"/>
    <dgm:cxn modelId="{193935A0-8F76-4A48-B290-057B0E9CB968}" type="presParOf" srcId="{6FC72E69-1360-4981-AFB0-573EC0CB1A9B}" destId="{E58997CC-BA80-41B5-9822-A735DB397278}" srcOrd="1" destOrd="0" presId="urn:microsoft.com/office/officeart/2005/8/layout/hierarchy2"/>
    <dgm:cxn modelId="{2A26C41A-9B6C-4E40-9BF9-A31900930114}" type="presParOf" srcId="{E58997CC-BA80-41B5-9822-A735DB397278}" destId="{F67A4397-D4ED-4071-9461-9B3724BD5070}" srcOrd="0" destOrd="0" presId="urn:microsoft.com/office/officeart/2005/8/layout/hierarchy2"/>
    <dgm:cxn modelId="{59AA3EA5-4376-461B-85A4-0B6FC81767BB}" type="presParOf" srcId="{F67A4397-D4ED-4071-9461-9B3724BD5070}" destId="{A7EA1E45-A441-4279-AD18-E16B89656623}" srcOrd="0" destOrd="0" presId="urn:microsoft.com/office/officeart/2005/8/layout/hierarchy2"/>
    <dgm:cxn modelId="{E34E1320-6413-4057-9CAE-5B1D53595F56}" type="presParOf" srcId="{E58997CC-BA80-41B5-9822-A735DB397278}" destId="{3E621758-B7CC-480A-A01D-1F663D641F0B}" srcOrd="1" destOrd="0" presId="urn:microsoft.com/office/officeart/2005/8/layout/hierarchy2"/>
    <dgm:cxn modelId="{CF0F55ED-26BC-4D10-A7BE-68E9633D3285}" type="presParOf" srcId="{3E621758-B7CC-480A-A01D-1F663D641F0B}" destId="{05FF7FA7-8A0B-47F2-B85E-114D59F692C4}" srcOrd="0" destOrd="0" presId="urn:microsoft.com/office/officeart/2005/8/layout/hierarchy2"/>
    <dgm:cxn modelId="{C8FF6ED6-0108-4E05-A35A-AAFBAED5B1CD}" type="presParOf" srcId="{3E621758-B7CC-480A-A01D-1F663D641F0B}" destId="{227A8C21-601E-4B0F-83F3-363D97C2EDA6}" srcOrd="1" destOrd="0" presId="urn:microsoft.com/office/officeart/2005/8/layout/hierarchy2"/>
    <dgm:cxn modelId="{90EEA32F-770A-4C8A-A713-A445251FC5C9}" type="presParOf" srcId="{E58997CC-BA80-41B5-9822-A735DB397278}" destId="{4F79CEA1-8510-4107-8843-B0F5AFC37C9D}" srcOrd="2" destOrd="0" presId="urn:microsoft.com/office/officeart/2005/8/layout/hierarchy2"/>
    <dgm:cxn modelId="{7025701A-C0E3-4618-9B87-0FEA8ABB2AA4}" type="presParOf" srcId="{4F79CEA1-8510-4107-8843-B0F5AFC37C9D}" destId="{BAA35A84-57E4-48E2-A2E7-4E6B8A36C30E}" srcOrd="0" destOrd="0" presId="urn:microsoft.com/office/officeart/2005/8/layout/hierarchy2"/>
    <dgm:cxn modelId="{3C168E5D-9221-4519-9D5D-6C9DFDFD7CEF}" type="presParOf" srcId="{E58997CC-BA80-41B5-9822-A735DB397278}" destId="{7BE16A7B-E05F-44CD-AC5A-3DF43C4E6660}" srcOrd="3" destOrd="0" presId="urn:microsoft.com/office/officeart/2005/8/layout/hierarchy2"/>
    <dgm:cxn modelId="{590740AA-AC52-48DD-871B-AB01A6351819}" type="presParOf" srcId="{7BE16A7B-E05F-44CD-AC5A-3DF43C4E6660}" destId="{1550790F-6CF1-4690-937C-57B3585EB974}" srcOrd="0" destOrd="0" presId="urn:microsoft.com/office/officeart/2005/8/layout/hierarchy2"/>
    <dgm:cxn modelId="{4C8731A3-1166-49DC-B240-5A6427C45FA5}" type="presParOf" srcId="{7BE16A7B-E05F-44CD-AC5A-3DF43C4E6660}" destId="{F10EE7EF-9718-4854-A0F9-738CD95F0FF8}" srcOrd="1" destOrd="0" presId="urn:microsoft.com/office/officeart/2005/8/layout/hierarchy2"/>
    <dgm:cxn modelId="{FB08BC3A-F96C-4031-85DC-FC0C761B4757}" type="presParOf" srcId="{E58997CC-BA80-41B5-9822-A735DB397278}" destId="{75E0E648-E336-454C-845E-4FB17DD0CBAD}" srcOrd="4" destOrd="0" presId="urn:microsoft.com/office/officeart/2005/8/layout/hierarchy2"/>
    <dgm:cxn modelId="{14FBE61F-4B15-4DAD-9CF2-05DE95FE1B4C}" type="presParOf" srcId="{75E0E648-E336-454C-845E-4FB17DD0CBAD}" destId="{263BE225-9886-4965-8459-A683182E9FB6}" srcOrd="0" destOrd="0" presId="urn:microsoft.com/office/officeart/2005/8/layout/hierarchy2"/>
    <dgm:cxn modelId="{59A11630-2226-47AA-BCF0-E15F8B533EAD}" type="presParOf" srcId="{E58997CC-BA80-41B5-9822-A735DB397278}" destId="{2F53286E-2561-43AA-AF19-2E68A9E02DAA}" srcOrd="5" destOrd="0" presId="urn:microsoft.com/office/officeart/2005/8/layout/hierarchy2"/>
    <dgm:cxn modelId="{6439901D-D851-453B-AC81-93CDF7170A64}" type="presParOf" srcId="{2F53286E-2561-43AA-AF19-2E68A9E02DAA}" destId="{B855754A-A162-4433-AFF6-0CFC6EC7F13A}" srcOrd="0" destOrd="0" presId="urn:microsoft.com/office/officeart/2005/8/layout/hierarchy2"/>
    <dgm:cxn modelId="{4A3A1438-BA93-476A-8DCD-269ECEBF5136}" type="presParOf" srcId="{2F53286E-2561-43AA-AF19-2E68A9E02DAA}" destId="{3DCEC9D7-C1D4-4BBC-8676-D9BD1FDF1D3F}" srcOrd="1" destOrd="0" presId="urn:microsoft.com/office/officeart/2005/8/layout/hierarchy2"/>
  </dgm:cxnLst>
  <dgm:bg/>
  <dgm:whole/>
</dgm:dataModel>
</file>

<file path=word/diagrams/data6.xml><?xml version="1.0" encoding="utf-8"?>
<dgm:dataModel xmlns:dgm="http://schemas.openxmlformats.org/drawingml/2006/diagram" xmlns:a="http://schemas.openxmlformats.org/drawingml/2006/main">
  <dgm:ptLst>
    <dgm:pt modelId="{CBB21E0C-6F78-4557-BFBA-BF3E403055B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5A3CAAD2-62CD-427E-855B-B347166C93C0}">
      <dgm:prSet phldrT="[Text]" custT="1"/>
      <dgm:spPr/>
      <dgm:t>
        <a:bodyPr/>
        <a:lstStyle/>
        <a:p>
          <a:pPr rtl="1"/>
          <a:r>
            <a:rPr lang="fa-IR" sz="1800" b="1"/>
            <a:t>مديريت</a:t>
          </a:r>
        </a:p>
      </dgm:t>
    </dgm:pt>
    <dgm:pt modelId="{C2A30B45-96E0-4135-ABEE-11009636C7A6}" type="parTrans" cxnId="{99615846-FD59-4C5B-AD1F-A596CA1519BC}">
      <dgm:prSet/>
      <dgm:spPr/>
      <dgm:t>
        <a:bodyPr/>
        <a:lstStyle/>
        <a:p>
          <a:pPr rtl="1"/>
          <a:endParaRPr lang="fa-IR"/>
        </a:p>
      </dgm:t>
    </dgm:pt>
    <dgm:pt modelId="{E1295702-3BB7-474A-993E-DA599C7ADCB6}" type="sibTrans" cxnId="{99615846-FD59-4C5B-AD1F-A596CA1519BC}">
      <dgm:prSet/>
      <dgm:spPr/>
      <dgm:t>
        <a:bodyPr/>
        <a:lstStyle/>
        <a:p>
          <a:pPr rtl="1"/>
          <a:endParaRPr lang="fa-IR"/>
        </a:p>
      </dgm:t>
    </dgm:pt>
    <dgm:pt modelId="{A3C787E1-8DE7-49AF-9007-D39412D5C79D}">
      <dgm:prSet phldrT="[Text]" custT="1"/>
      <dgm:spPr/>
      <dgm:t>
        <a:bodyPr/>
        <a:lstStyle/>
        <a:p>
          <a:pPr rtl="1"/>
          <a:r>
            <a:rPr lang="fa-IR" sz="1600" b="1"/>
            <a:t>تنظيمات نرم افزار</a:t>
          </a:r>
        </a:p>
      </dgm:t>
    </dgm:pt>
    <dgm:pt modelId="{28E3416F-42B9-413F-8A3D-8D3625662EB9}" type="parTrans" cxnId="{C18F351C-BFBE-4D9E-8D43-AEC9F006DA5B}">
      <dgm:prSet/>
      <dgm:spPr/>
      <dgm:t>
        <a:bodyPr/>
        <a:lstStyle/>
        <a:p>
          <a:pPr rtl="1"/>
          <a:endParaRPr lang="fa-IR"/>
        </a:p>
      </dgm:t>
    </dgm:pt>
    <dgm:pt modelId="{43FEEAC3-65B0-43A8-B838-161A3EF48AC5}" type="sibTrans" cxnId="{C18F351C-BFBE-4D9E-8D43-AEC9F006DA5B}">
      <dgm:prSet/>
      <dgm:spPr/>
      <dgm:t>
        <a:bodyPr/>
        <a:lstStyle/>
        <a:p>
          <a:pPr rtl="1"/>
          <a:endParaRPr lang="fa-IR"/>
        </a:p>
      </dgm:t>
    </dgm:pt>
    <dgm:pt modelId="{259D684A-D6BE-44F3-A1A5-6639D775BD1E}">
      <dgm:prSet phldrT="[Text]" custT="1"/>
      <dgm:spPr/>
      <dgm:t>
        <a:bodyPr/>
        <a:lstStyle/>
        <a:p>
          <a:pPr rtl="1"/>
          <a:r>
            <a:rPr lang="fa-IR" sz="1800"/>
            <a:t>بانك اطلاعاتي</a:t>
          </a:r>
        </a:p>
      </dgm:t>
    </dgm:pt>
    <dgm:pt modelId="{4C490930-B54D-486C-83C5-3CB613140B21}" type="parTrans" cxnId="{29462C86-40C8-4636-BF89-72423418F432}">
      <dgm:prSet/>
      <dgm:spPr/>
      <dgm:t>
        <a:bodyPr/>
        <a:lstStyle/>
        <a:p>
          <a:pPr rtl="1"/>
          <a:endParaRPr lang="fa-IR"/>
        </a:p>
      </dgm:t>
    </dgm:pt>
    <dgm:pt modelId="{59FE1207-EF9B-41F6-BDBF-F5C6EFC7C386}" type="sibTrans" cxnId="{29462C86-40C8-4636-BF89-72423418F432}">
      <dgm:prSet/>
      <dgm:spPr/>
      <dgm:t>
        <a:bodyPr/>
        <a:lstStyle/>
        <a:p>
          <a:pPr rtl="1"/>
          <a:endParaRPr lang="fa-IR"/>
        </a:p>
      </dgm:t>
    </dgm:pt>
    <dgm:pt modelId="{260AA4DB-BF1B-441F-B41C-7E5E54B5A506}">
      <dgm:prSet phldrT="[Text]" custT="1"/>
      <dgm:spPr/>
      <dgm:t>
        <a:bodyPr/>
        <a:lstStyle/>
        <a:p>
          <a:pPr rtl="1"/>
          <a:r>
            <a:rPr lang="fa-IR" sz="1400" b="1"/>
            <a:t>پشتيبان گيري از دوره جاري</a:t>
          </a:r>
        </a:p>
      </dgm:t>
    </dgm:pt>
    <dgm:pt modelId="{F6E73C3B-B27C-4ACD-8FBA-5CADFC65F54E}" type="parTrans" cxnId="{781AA83D-B131-43EF-98BA-18ADF9E23F80}">
      <dgm:prSet/>
      <dgm:spPr/>
      <dgm:t>
        <a:bodyPr/>
        <a:lstStyle/>
        <a:p>
          <a:pPr rtl="1"/>
          <a:endParaRPr lang="fa-IR"/>
        </a:p>
      </dgm:t>
    </dgm:pt>
    <dgm:pt modelId="{0D6881E5-63E7-48C4-9498-39694779A70C}" type="sibTrans" cxnId="{781AA83D-B131-43EF-98BA-18ADF9E23F80}">
      <dgm:prSet/>
      <dgm:spPr/>
      <dgm:t>
        <a:bodyPr/>
        <a:lstStyle/>
        <a:p>
          <a:pPr rtl="1"/>
          <a:endParaRPr lang="fa-IR"/>
        </a:p>
      </dgm:t>
    </dgm:pt>
    <dgm:pt modelId="{EC055E37-159A-496B-B9EB-789EC5B729AB}">
      <dgm:prSet phldrT="[Text]" custT="1"/>
      <dgm:spPr/>
      <dgm:t>
        <a:bodyPr/>
        <a:lstStyle/>
        <a:p>
          <a:pPr rtl="1"/>
          <a:r>
            <a:rPr lang="fa-IR" sz="1600" b="1"/>
            <a:t>پردازشگر فرامين </a:t>
          </a:r>
          <a:r>
            <a:rPr lang="en-US" sz="1600" b="1"/>
            <a:t>SQL</a:t>
          </a:r>
          <a:endParaRPr lang="fa-IR" sz="1600" b="1"/>
        </a:p>
      </dgm:t>
    </dgm:pt>
    <dgm:pt modelId="{7F85C153-65E4-438B-8EDE-1AF1CE3649C0}" type="parTrans" cxnId="{E0588ED2-C901-4A13-AE57-8DF59EE5BFAE}">
      <dgm:prSet/>
      <dgm:spPr/>
      <dgm:t>
        <a:bodyPr/>
        <a:lstStyle/>
        <a:p>
          <a:pPr rtl="1"/>
          <a:endParaRPr lang="fa-IR"/>
        </a:p>
      </dgm:t>
    </dgm:pt>
    <dgm:pt modelId="{490C2CCF-FD9C-47BF-A14E-AFB24055ADF0}" type="sibTrans" cxnId="{E0588ED2-C901-4A13-AE57-8DF59EE5BFAE}">
      <dgm:prSet/>
      <dgm:spPr/>
      <dgm:t>
        <a:bodyPr/>
        <a:lstStyle/>
        <a:p>
          <a:pPr rtl="1"/>
          <a:endParaRPr lang="fa-IR"/>
        </a:p>
      </dgm:t>
    </dgm:pt>
    <dgm:pt modelId="{FF0B3CCB-C167-4EDF-8254-0486DC9167F5}">
      <dgm:prSet phldrT="[Text]" custT="1"/>
      <dgm:spPr/>
      <dgm:t>
        <a:bodyPr/>
        <a:lstStyle/>
        <a:p>
          <a:pPr rtl="1"/>
          <a:r>
            <a:rPr lang="fa-IR" sz="1600" b="1"/>
            <a:t>بازيابي اطلاعات</a:t>
          </a:r>
        </a:p>
      </dgm:t>
    </dgm:pt>
    <dgm:pt modelId="{F3C93662-5CA4-4A5D-921C-309C4353C1E7}" type="parTrans" cxnId="{AEEE9FD5-3713-4C6B-AFFF-83A95AC3E934}">
      <dgm:prSet/>
      <dgm:spPr/>
      <dgm:t>
        <a:bodyPr/>
        <a:lstStyle/>
        <a:p>
          <a:pPr rtl="1"/>
          <a:endParaRPr lang="fa-IR"/>
        </a:p>
      </dgm:t>
    </dgm:pt>
    <dgm:pt modelId="{1E04AD7A-DC52-4C39-B8EC-0E06015AB15B}" type="sibTrans" cxnId="{AEEE9FD5-3713-4C6B-AFFF-83A95AC3E934}">
      <dgm:prSet/>
      <dgm:spPr/>
      <dgm:t>
        <a:bodyPr/>
        <a:lstStyle/>
        <a:p>
          <a:pPr rtl="1"/>
          <a:endParaRPr lang="fa-IR"/>
        </a:p>
      </dgm:t>
    </dgm:pt>
    <dgm:pt modelId="{108B8E8D-4E62-45CC-B296-47B83607721C}">
      <dgm:prSet phldrT="[Text]" custT="1"/>
      <dgm:spPr/>
      <dgm:t>
        <a:bodyPr/>
        <a:lstStyle/>
        <a:p>
          <a:pPr rtl="1"/>
          <a:r>
            <a:rPr lang="fa-IR" sz="1600" b="1"/>
            <a:t>تنظيمات بانك اطلاعاتي</a:t>
          </a:r>
        </a:p>
      </dgm:t>
    </dgm:pt>
    <dgm:pt modelId="{B8AD21A8-AD19-42D4-8089-6DE4A2C0A314}" type="parTrans" cxnId="{1B5D6EB2-6840-4DFA-8259-7C1786EB6337}">
      <dgm:prSet/>
      <dgm:spPr/>
      <dgm:t>
        <a:bodyPr/>
        <a:lstStyle/>
        <a:p>
          <a:pPr rtl="1"/>
          <a:endParaRPr lang="fa-IR"/>
        </a:p>
      </dgm:t>
    </dgm:pt>
    <dgm:pt modelId="{E59F9D97-A389-4138-8F32-9AF19E84AFD3}" type="sibTrans" cxnId="{1B5D6EB2-6840-4DFA-8259-7C1786EB6337}">
      <dgm:prSet/>
      <dgm:spPr/>
      <dgm:t>
        <a:bodyPr/>
        <a:lstStyle/>
        <a:p>
          <a:pPr rtl="1"/>
          <a:endParaRPr lang="fa-IR"/>
        </a:p>
      </dgm:t>
    </dgm:pt>
    <dgm:pt modelId="{21D42EC7-77CE-4493-BC68-3F79193302D3}">
      <dgm:prSet phldrT="[Text]" custT="1"/>
      <dgm:spPr/>
      <dgm:t>
        <a:bodyPr/>
        <a:lstStyle/>
        <a:p>
          <a:pPr rtl="1"/>
          <a:r>
            <a:rPr lang="fa-IR" sz="1600" b="1"/>
            <a:t>تغيير مشخصات كاربران</a:t>
          </a:r>
        </a:p>
      </dgm:t>
    </dgm:pt>
    <dgm:pt modelId="{75AB813E-0AD7-4012-9069-A9C9681EEA56}" type="parTrans" cxnId="{8ED61201-7386-4B46-B1BE-F6594621A6D6}">
      <dgm:prSet/>
      <dgm:spPr/>
      <dgm:t>
        <a:bodyPr/>
        <a:lstStyle/>
        <a:p>
          <a:pPr rtl="1"/>
          <a:endParaRPr lang="fa-IR"/>
        </a:p>
      </dgm:t>
    </dgm:pt>
    <dgm:pt modelId="{83680D6C-490E-46FC-B2C9-FAFF932A0DD8}" type="sibTrans" cxnId="{8ED61201-7386-4B46-B1BE-F6594621A6D6}">
      <dgm:prSet/>
      <dgm:spPr/>
      <dgm:t>
        <a:bodyPr/>
        <a:lstStyle/>
        <a:p>
          <a:pPr rtl="1"/>
          <a:endParaRPr lang="fa-IR"/>
        </a:p>
      </dgm:t>
    </dgm:pt>
    <dgm:pt modelId="{B4C1FF62-1225-48F3-9BBD-D50AA2FC6ED6}" type="pres">
      <dgm:prSet presAssocID="{CBB21E0C-6F78-4557-BFBA-BF3E403055B4}" presName="diagram" presStyleCnt="0">
        <dgm:presLayoutVars>
          <dgm:chPref val="1"/>
          <dgm:dir/>
          <dgm:animOne val="branch"/>
          <dgm:animLvl val="lvl"/>
          <dgm:resizeHandles val="exact"/>
        </dgm:presLayoutVars>
      </dgm:prSet>
      <dgm:spPr/>
      <dgm:t>
        <a:bodyPr/>
        <a:lstStyle/>
        <a:p>
          <a:pPr rtl="1"/>
          <a:endParaRPr lang="fa-IR"/>
        </a:p>
      </dgm:t>
    </dgm:pt>
    <dgm:pt modelId="{6F921C21-5E3C-4897-8B9C-8805DBDDB2FF}" type="pres">
      <dgm:prSet presAssocID="{5A3CAAD2-62CD-427E-855B-B347166C93C0}" presName="root1" presStyleCnt="0"/>
      <dgm:spPr/>
    </dgm:pt>
    <dgm:pt modelId="{B8929C3E-E04B-48B6-96F0-13C046DD59CD}" type="pres">
      <dgm:prSet presAssocID="{5A3CAAD2-62CD-427E-855B-B347166C93C0}" presName="LevelOneTextNode" presStyleLbl="node0" presStyleIdx="0" presStyleCnt="1" custScaleX="346735" custScaleY="215142">
        <dgm:presLayoutVars>
          <dgm:chPref val="3"/>
        </dgm:presLayoutVars>
      </dgm:prSet>
      <dgm:spPr/>
      <dgm:t>
        <a:bodyPr/>
        <a:lstStyle/>
        <a:p>
          <a:pPr rtl="1"/>
          <a:endParaRPr lang="fa-IR"/>
        </a:p>
      </dgm:t>
    </dgm:pt>
    <dgm:pt modelId="{9609D49C-7E4B-4C39-869C-D4E991B2FED6}" type="pres">
      <dgm:prSet presAssocID="{5A3CAAD2-62CD-427E-855B-B347166C93C0}" presName="level2hierChild" presStyleCnt="0"/>
      <dgm:spPr/>
    </dgm:pt>
    <dgm:pt modelId="{59E7F782-C1C8-44FD-A6BF-72852E3DD004}" type="pres">
      <dgm:prSet presAssocID="{28E3416F-42B9-413F-8A3D-8D3625662EB9}" presName="conn2-1" presStyleLbl="parChTrans1D2" presStyleIdx="0" presStyleCnt="3"/>
      <dgm:spPr/>
      <dgm:t>
        <a:bodyPr/>
        <a:lstStyle/>
        <a:p>
          <a:pPr rtl="1"/>
          <a:endParaRPr lang="fa-IR"/>
        </a:p>
      </dgm:t>
    </dgm:pt>
    <dgm:pt modelId="{FA9920E9-81F2-44DD-8E16-59DC71E4885A}" type="pres">
      <dgm:prSet presAssocID="{28E3416F-42B9-413F-8A3D-8D3625662EB9}" presName="connTx" presStyleLbl="parChTrans1D2" presStyleIdx="0" presStyleCnt="3"/>
      <dgm:spPr/>
      <dgm:t>
        <a:bodyPr/>
        <a:lstStyle/>
        <a:p>
          <a:pPr rtl="1"/>
          <a:endParaRPr lang="fa-IR"/>
        </a:p>
      </dgm:t>
    </dgm:pt>
    <dgm:pt modelId="{36D12B8B-FE31-4E65-8ADF-193EBA138830}" type="pres">
      <dgm:prSet presAssocID="{A3C787E1-8DE7-49AF-9007-D39412D5C79D}" presName="root2" presStyleCnt="0"/>
      <dgm:spPr/>
    </dgm:pt>
    <dgm:pt modelId="{208D4C35-D5BF-4F9E-ABBA-3AEB24AE5B26}" type="pres">
      <dgm:prSet presAssocID="{A3C787E1-8DE7-49AF-9007-D39412D5C79D}" presName="LevelTwoTextNode" presStyleLbl="node2" presStyleIdx="0" presStyleCnt="3" custScaleX="383016" custScaleY="221299">
        <dgm:presLayoutVars>
          <dgm:chPref val="3"/>
        </dgm:presLayoutVars>
      </dgm:prSet>
      <dgm:spPr/>
      <dgm:t>
        <a:bodyPr/>
        <a:lstStyle/>
        <a:p>
          <a:pPr rtl="1"/>
          <a:endParaRPr lang="fa-IR"/>
        </a:p>
      </dgm:t>
    </dgm:pt>
    <dgm:pt modelId="{3B70A9D4-E16B-4794-8EBD-464195EDD958}" type="pres">
      <dgm:prSet presAssocID="{A3C787E1-8DE7-49AF-9007-D39412D5C79D}" presName="level3hierChild" presStyleCnt="0"/>
      <dgm:spPr/>
    </dgm:pt>
    <dgm:pt modelId="{EFC699B1-8D82-4EC5-9BA9-AB4849AEF121}" type="pres">
      <dgm:prSet presAssocID="{75AB813E-0AD7-4012-9069-A9C9681EEA56}" presName="conn2-1" presStyleLbl="parChTrans1D2" presStyleIdx="1" presStyleCnt="3"/>
      <dgm:spPr/>
      <dgm:t>
        <a:bodyPr/>
        <a:lstStyle/>
        <a:p>
          <a:pPr rtl="1"/>
          <a:endParaRPr lang="fa-IR"/>
        </a:p>
      </dgm:t>
    </dgm:pt>
    <dgm:pt modelId="{2271DAC9-1A95-4F57-935B-4B1017194360}" type="pres">
      <dgm:prSet presAssocID="{75AB813E-0AD7-4012-9069-A9C9681EEA56}" presName="connTx" presStyleLbl="parChTrans1D2" presStyleIdx="1" presStyleCnt="3"/>
      <dgm:spPr/>
      <dgm:t>
        <a:bodyPr/>
        <a:lstStyle/>
        <a:p>
          <a:pPr rtl="1"/>
          <a:endParaRPr lang="fa-IR"/>
        </a:p>
      </dgm:t>
    </dgm:pt>
    <dgm:pt modelId="{02CB2EF9-6767-4DDF-AC9D-4108A2996B3B}" type="pres">
      <dgm:prSet presAssocID="{21D42EC7-77CE-4493-BC68-3F79193302D3}" presName="root2" presStyleCnt="0"/>
      <dgm:spPr/>
    </dgm:pt>
    <dgm:pt modelId="{D1576253-CA98-41EC-BCD1-7EB0950904EF}" type="pres">
      <dgm:prSet presAssocID="{21D42EC7-77CE-4493-BC68-3F79193302D3}" presName="LevelTwoTextNode" presStyleLbl="node2" presStyleIdx="1" presStyleCnt="3" custScaleX="382448" custScaleY="238944">
        <dgm:presLayoutVars>
          <dgm:chPref val="3"/>
        </dgm:presLayoutVars>
      </dgm:prSet>
      <dgm:spPr/>
      <dgm:t>
        <a:bodyPr/>
        <a:lstStyle/>
        <a:p>
          <a:pPr rtl="1"/>
          <a:endParaRPr lang="fa-IR"/>
        </a:p>
      </dgm:t>
    </dgm:pt>
    <dgm:pt modelId="{64FAA11B-D67E-4DAB-841D-FC6A4A47E724}" type="pres">
      <dgm:prSet presAssocID="{21D42EC7-77CE-4493-BC68-3F79193302D3}" presName="level3hierChild" presStyleCnt="0"/>
      <dgm:spPr/>
    </dgm:pt>
    <dgm:pt modelId="{3C642885-342A-473A-B5E0-3D98B4D9257C}" type="pres">
      <dgm:prSet presAssocID="{4C490930-B54D-486C-83C5-3CB613140B21}" presName="conn2-1" presStyleLbl="parChTrans1D2" presStyleIdx="2" presStyleCnt="3"/>
      <dgm:spPr/>
      <dgm:t>
        <a:bodyPr/>
        <a:lstStyle/>
        <a:p>
          <a:pPr rtl="1"/>
          <a:endParaRPr lang="fa-IR"/>
        </a:p>
      </dgm:t>
    </dgm:pt>
    <dgm:pt modelId="{54BC73F8-C30B-4EA5-B25F-578C702AD1D5}" type="pres">
      <dgm:prSet presAssocID="{4C490930-B54D-486C-83C5-3CB613140B21}" presName="connTx" presStyleLbl="parChTrans1D2" presStyleIdx="2" presStyleCnt="3"/>
      <dgm:spPr/>
      <dgm:t>
        <a:bodyPr/>
        <a:lstStyle/>
        <a:p>
          <a:pPr rtl="1"/>
          <a:endParaRPr lang="fa-IR"/>
        </a:p>
      </dgm:t>
    </dgm:pt>
    <dgm:pt modelId="{B5D9D887-92C6-4176-AA54-957FBE9A9ED6}" type="pres">
      <dgm:prSet presAssocID="{259D684A-D6BE-44F3-A1A5-6639D775BD1E}" presName="root2" presStyleCnt="0"/>
      <dgm:spPr/>
    </dgm:pt>
    <dgm:pt modelId="{3047EFED-5433-4B4E-AF76-E3D5A999418E}" type="pres">
      <dgm:prSet presAssocID="{259D684A-D6BE-44F3-A1A5-6639D775BD1E}" presName="LevelTwoTextNode" presStyleLbl="node2" presStyleIdx="2" presStyleCnt="3" custScaleX="323660" custScaleY="237445">
        <dgm:presLayoutVars>
          <dgm:chPref val="3"/>
        </dgm:presLayoutVars>
      </dgm:prSet>
      <dgm:spPr/>
      <dgm:t>
        <a:bodyPr/>
        <a:lstStyle/>
        <a:p>
          <a:pPr rtl="1"/>
          <a:endParaRPr lang="fa-IR"/>
        </a:p>
      </dgm:t>
    </dgm:pt>
    <dgm:pt modelId="{46918AEC-CF3D-45CC-94C7-331B561A7045}" type="pres">
      <dgm:prSet presAssocID="{259D684A-D6BE-44F3-A1A5-6639D775BD1E}" presName="level3hierChild" presStyleCnt="0"/>
      <dgm:spPr/>
    </dgm:pt>
    <dgm:pt modelId="{0EE422A6-2A0C-4A9B-8887-BBFFFFF2E244}" type="pres">
      <dgm:prSet presAssocID="{F6E73C3B-B27C-4ACD-8FBA-5CADFC65F54E}" presName="conn2-1" presStyleLbl="parChTrans1D3" presStyleIdx="0" presStyleCnt="4"/>
      <dgm:spPr/>
      <dgm:t>
        <a:bodyPr/>
        <a:lstStyle/>
        <a:p>
          <a:pPr rtl="1"/>
          <a:endParaRPr lang="fa-IR"/>
        </a:p>
      </dgm:t>
    </dgm:pt>
    <dgm:pt modelId="{41911DA6-1148-4A83-B837-3006B4676E2B}" type="pres">
      <dgm:prSet presAssocID="{F6E73C3B-B27C-4ACD-8FBA-5CADFC65F54E}" presName="connTx" presStyleLbl="parChTrans1D3" presStyleIdx="0" presStyleCnt="4"/>
      <dgm:spPr/>
      <dgm:t>
        <a:bodyPr/>
        <a:lstStyle/>
        <a:p>
          <a:pPr rtl="1"/>
          <a:endParaRPr lang="fa-IR"/>
        </a:p>
      </dgm:t>
    </dgm:pt>
    <dgm:pt modelId="{F625606B-A81C-44B7-8C3E-00345923F053}" type="pres">
      <dgm:prSet presAssocID="{260AA4DB-BF1B-441F-B41C-7E5E54B5A506}" presName="root2" presStyleCnt="0"/>
      <dgm:spPr/>
    </dgm:pt>
    <dgm:pt modelId="{A9935AA2-11F7-4879-B5A3-FCBFF3C507D0}" type="pres">
      <dgm:prSet presAssocID="{260AA4DB-BF1B-441F-B41C-7E5E54B5A506}" presName="LevelTwoTextNode" presStyleLbl="node3" presStyleIdx="0" presStyleCnt="4" custScaleX="378968" custScaleY="242545">
        <dgm:presLayoutVars>
          <dgm:chPref val="3"/>
        </dgm:presLayoutVars>
      </dgm:prSet>
      <dgm:spPr/>
      <dgm:t>
        <a:bodyPr/>
        <a:lstStyle/>
        <a:p>
          <a:pPr rtl="1"/>
          <a:endParaRPr lang="fa-IR"/>
        </a:p>
      </dgm:t>
    </dgm:pt>
    <dgm:pt modelId="{AB58F9C8-4406-43B8-9178-D313F19F94F4}" type="pres">
      <dgm:prSet presAssocID="{260AA4DB-BF1B-441F-B41C-7E5E54B5A506}" presName="level3hierChild" presStyleCnt="0"/>
      <dgm:spPr/>
    </dgm:pt>
    <dgm:pt modelId="{F7B5B78B-959B-47E2-AB87-E8F694453F1C}" type="pres">
      <dgm:prSet presAssocID="{F3C93662-5CA4-4A5D-921C-309C4353C1E7}" presName="conn2-1" presStyleLbl="parChTrans1D3" presStyleIdx="1" presStyleCnt="4"/>
      <dgm:spPr/>
      <dgm:t>
        <a:bodyPr/>
        <a:lstStyle/>
        <a:p>
          <a:pPr rtl="1"/>
          <a:endParaRPr lang="fa-IR"/>
        </a:p>
      </dgm:t>
    </dgm:pt>
    <dgm:pt modelId="{9E3B575C-AB0F-4FF4-844C-A43233673791}" type="pres">
      <dgm:prSet presAssocID="{F3C93662-5CA4-4A5D-921C-309C4353C1E7}" presName="connTx" presStyleLbl="parChTrans1D3" presStyleIdx="1" presStyleCnt="4"/>
      <dgm:spPr/>
      <dgm:t>
        <a:bodyPr/>
        <a:lstStyle/>
        <a:p>
          <a:pPr rtl="1"/>
          <a:endParaRPr lang="fa-IR"/>
        </a:p>
      </dgm:t>
    </dgm:pt>
    <dgm:pt modelId="{7524DC2F-7306-43EC-AF8B-C5C9E8B6A74E}" type="pres">
      <dgm:prSet presAssocID="{FF0B3CCB-C167-4EDF-8254-0486DC9167F5}" presName="root2" presStyleCnt="0"/>
      <dgm:spPr/>
    </dgm:pt>
    <dgm:pt modelId="{6D19BE00-41B7-49E3-8DB1-925C2027D742}" type="pres">
      <dgm:prSet presAssocID="{FF0B3CCB-C167-4EDF-8254-0486DC9167F5}" presName="LevelTwoTextNode" presStyleLbl="node3" presStyleIdx="1" presStyleCnt="4" custScaleX="385663" custScaleY="212566">
        <dgm:presLayoutVars>
          <dgm:chPref val="3"/>
        </dgm:presLayoutVars>
      </dgm:prSet>
      <dgm:spPr/>
      <dgm:t>
        <a:bodyPr/>
        <a:lstStyle/>
        <a:p>
          <a:pPr rtl="1"/>
          <a:endParaRPr lang="fa-IR"/>
        </a:p>
      </dgm:t>
    </dgm:pt>
    <dgm:pt modelId="{1A1D553B-4C4B-490D-8963-00AAEDA22647}" type="pres">
      <dgm:prSet presAssocID="{FF0B3CCB-C167-4EDF-8254-0486DC9167F5}" presName="level3hierChild" presStyleCnt="0"/>
      <dgm:spPr/>
    </dgm:pt>
    <dgm:pt modelId="{E19A872D-95C2-443B-B116-F7FF112B3843}" type="pres">
      <dgm:prSet presAssocID="{B8AD21A8-AD19-42D4-8089-6DE4A2C0A314}" presName="conn2-1" presStyleLbl="parChTrans1D3" presStyleIdx="2" presStyleCnt="4"/>
      <dgm:spPr/>
      <dgm:t>
        <a:bodyPr/>
        <a:lstStyle/>
        <a:p>
          <a:pPr rtl="1"/>
          <a:endParaRPr lang="fa-IR"/>
        </a:p>
      </dgm:t>
    </dgm:pt>
    <dgm:pt modelId="{4DEE6077-B99A-459B-9AAD-9FC6A4CAFCBF}" type="pres">
      <dgm:prSet presAssocID="{B8AD21A8-AD19-42D4-8089-6DE4A2C0A314}" presName="connTx" presStyleLbl="parChTrans1D3" presStyleIdx="2" presStyleCnt="4"/>
      <dgm:spPr/>
      <dgm:t>
        <a:bodyPr/>
        <a:lstStyle/>
        <a:p>
          <a:pPr rtl="1"/>
          <a:endParaRPr lang="fa-IR"/>
        </a:p>
      </dgm:t>
    </dgm:pt>
    <dgm:pt modelId="{E91CA0DB-1846-430F-9D0C-A6AE59418647}" type="pres">
      <dgm:prSet presAssocID="{108B8E8D-4E62-45CC-B296-47B83607721C}" presName="root2" presStyleCnt="0"/>
      <dgm:spPr/>
    </dgm:pt>
    <dgm:pt modelId="{6FD0F87F-4836-4D89-83A1-30FC5575C4C6}" type="pres">
      <dgm:prSet presAssocID="{108B8E8D-4E62-45CC-B296-47B83607721C}" presName="LevelTwoTextNode" presStyleLbl="node3" presStyleIdx="2" presStyleCnt="4" custScaleX="386345" custScaleY="255756">
        <dgm:presLayoutVars>
          <dgm:chPref val="3"/>
        </dgm:presLayoutVars>
      </dgm:prSet>
      <dgm:spPr/>
      <dgm:t>
        <a:bodyPr/>
        <a:lstStyle/>
        <a:p>
          <a:pPr rtl="1"/>
          <a:endParaRPr lang="fa-IR"/>
        </a:p>
      </dgm:t>
    </dgm:pt>
    <dgm:pt modelId="{B4E07D65-0EA2-44E4-AD0A-F5DE4FC669F4}" type="pres">
      <dgm:prSet presAssocID="{108B8E8D-4E62-45CC-B296-47B83607721C}" presName="level3hierChild" presStyleCnt="0"/>
      <dgm:spPr/>
    </dgm:pt>
    <dgm:pt modelId="{9EA7ECE5-FC22-4AA4-90F3-167296987E81}" type="pres">
      <dgm:prSet presAssocID="{7F85C153-65E4-438B-8EDE-1AF1CE3649C0}" presName="conn2-1" presStyleLbl="parChTrans1D3" presStyleIdx="3" presStyleCnt="4"/>
      <dgm:spPr/>
      <dgm:t>
        <a:bodyPr/>
        <a:lstStyle/>
        <a:p>
          <a:pPr rtl="1"/>
          <a:endParaRPr lang="fa-IR"/>
        </a:p>
      </dgm:t>
    </dgm:pt>
    <dgm:pt modelId="{D4820A04-6AA8-4B3E-BA3E-221B7F865862}" type="pres">
      <dgm:prSet presAssocID="{7F85C153-65E4-438B-8EDE-1AF1CE3649C0}" presName="connTx" presStyleLbl="parChTrans1D3" presStyleIdx="3" presStyleCnt="4"/>
      <dgm:spPr/>
      <dgm:t>
        <a:bodyPr/>
        <a:lstStyle/>
        <a:p>
          <a:pPr rtl="1"/>
          <a:endParaRPr lang="fa-IR"/>
        </a:p>
      </dgm:t>
    </dgm:pt>
    <dgm:pt modelId="{FF3046A7-3B46-45B3-92EF-9E80DF23B5DE}" type="pres">
      <dgm:prSet presAssocID="{EC055E37-159A-496B-B9EB-789EC5B729AB}" presName="root2" presStyleCnt="0"/>
      <dgm:spPr/>
    </dgm:pt>
    <dgm:pt modelId="{E517A1A3-87AB-4044-B504-88D01BE52E24}" type="pres">
      <dgm:prSet presAssocID="{EC055E37-159A-496B-B9EB-789EC5B729AB}" presName="LevelTwoTextNode" presStyleLbl="node3" presStyleIdx="3" presStyleCnt="4" custScaleX="373564" custScaleY="243174">
        <dgm:presLayoutVars>
          <dgm:chPref val="3"/>
        </dgm:presLayoutVars>
      </dgm:prSet>
      <dgm:spPr/>
      <dgm:t>
        <a:bodyPr/>
        <a:lstStyle/>
        <a:p>
          <a:pPr rtl="1"/>
          <a:endParaRPr lang="fa-IR"/>
        </a:p>
      </dgm:t>
    </dgm:pt>
    <dgm:pt modelId="{BFE56803-67AA-4BBD-AAF0-DB66E7BD1898}" type="pres">
      <dgm:prSet presAssocID="{EC055E37-159A-496B-B9EB-789EC5B729AB}" presName="level3hierChild" presStyleCnt="0"/>
      <dgm:spPr/>
    </dgm:pt>
  </dgm:ptLst>
  <dgm:cxnLst>
    <dgm:cxn modelId="{059CFD0F-2A79-4176-A954-68977A1EA0C7}" type="presOf" srcId="{F3C93662-5CA4-4A5D-921C-309C4353C1E7}" destId="{F7B5B78B-959B-47E2-AB87-E8F694453F1C}" srcOrd="0" destOrd="0" presId="urn:microsoft.com/office/officeart/2005/8/layout/hierarchy2"/>
    <dgm:cxn modelId="{22D391EE-3203-4C18-A02F-7A1FACC5F961}" type="presOf" srcId="{5A3CAAD2-62CD-427E-855B-B347166C93C0}" destId="{B8929C3E-E04B-48B6-96F0-13C046DD59CD}" srcOrd="0" destOrd="0" presId="urn:microsoft.com/office/officeart/2005/8/layout/hierarchy2"/>
    <dgm:cxn modelId="{8ED61201-7386-4B46-B1BE-F6594621A6D6}" srcId="{5A3CAAD2-62CD-427E-855B-B347166C93C0}" destId="{21D42EC7-77CE-4493-BC68-3F79193302D3}" srcOrd="1" destOrd="0" parTransId="{75AB813E-0AD7-4012-9069-A9C9681EEA56}" sibTransId="{83680D6C-490E-46FC-B2C9-FAFF932A0DD8}"/>
    <dgm:cxn modelId="{25570545-789E-4926-BBEB-46495A044129}" type="presOf" srcId="{28E3416F-42B9-413F-8A3D-8D3625662EB9}" destId="{59E7F782-C1C8-44FD-A6BF-72852E3DD004}" srcOrd="0" destOrd="0" presId="urn:microsoft.com/office/officeart/2005/8/layout/hierarchy2"/>
    <dgm:cxn modelId="{D8445DB4-9ABB-4642-8632-D21B03D60414}" type="presOf" srcId="{B8AD21A8-AD19-42D4-8089-6DE4A2C0A314}" destId="{4DEE6077-B99A-459B-9AAD-9FC6A4CAFCBF}" srcOrd="1" destOrd="0" presId="urn:microsoft.com/office/officeart/2005/8/layout/hierarchy2"/>
    <dgm:cxn modelId="{5A632001-EA4C-4CE1-A56C-60A7E2BFD3EA}" type="presOf" srcId="{F6E73C3B-B27C-4ACD-8FBA-5CADFC65F54E}" destId="{41911DA6-1148-4A83-B837-3006B4676E2B}" srcOrd="1" destOrd="0" presId="urn:microsoft.com/office/officeart/2005/8/layout/hierarchy2"/>
    <dgm:cxn modelId="{4E93430A-486E-4E3A-B516-9C854D9944E0}" type="presOf" srcId="{F3C93662-5CA4-4A5D-921C-309C4353C1E7}" destId="{9E3B575C-AB0F-4FF4-844C-A43233673791}" srcOrd="1" destOrd="0" presId="urn:microsoft.com/office/officeart/2005/8/layout/hierarchy2"/>
    <dgm:cxn modelId="{293486CD-77C9-4934-93B0-4EAE1AC0DD0B}" type="presOf" srcId="{259D684A-D6BE-44F3-A1A5-6639D775BD1E}" destId="{3047EFED-5433-4B4E-AF76-E3D5A999418E}" srcOrd="0" destOrd="0" presId="urn:microsoft.com/office/officeart/2005/8/layout/hierarchy2"/>
    <dgm:cxn modelId="{99615846-FD59-4C5B-AD1F-A596CA1519BC}" srcId="{CBB21E0C-6F78-4557-BFBA-BF3E403055B4}" destId="{5A3CAAD2-62CD-427E-855B-B347166C93C0}" srcOrd="0" destOrd="0" parTransId="{C2A30B45-96E0-4135-ABEE-11009636C7A6}" sibTransId="{E1295702-3BB7-474A-993E-DA599C7ADCB6}"/>
    <dgm:cxn modelId="{E0588ED2-C901-4A13-AE57-8DF59EE5BFAE}" srcId="{259D684A-D6BE-44F3-A1A5-6639D775BD1E}" destId="{EC055E37-159A-496B-B9EB-789EC5B729AB}" srcOrd="3" destOrd="0" parTransId="{7F85C153-65E4-438B-8EDE-1AF1CE3649C0}" sibTransId="{490C2CCF-FD9C-47BF-A14E-AFB24055ADF0}"/>
    <dgm:cxn modelId="{4B60617D-C7A7-4278-81FB-0C3A43230863}" type="presOf" srcId="{CBB21E0C-6F78-4557-BFBA-BF3E403055B4}" destId="{B4C1FF62-1225-48F3-9BBD-D50AA2FC6ED6}" srcOrd="0" destOrd="0" presId="urn:microsoft.com/office/officeart/2005/8/layout/hierarchy2"/>
    <dgm:cxn modelId="{C18F351C-BFBE-4D9E-8D43-AEC9F006DA5B}" srcId="{5A3CAAD2-62CD-427E-855B-B347166C93C0}" destId="{A3C787E1-8DE7-49AF-9007-D39412D5C79D}" srcOrd="0" destOrd="0" parTransId="{28E3416F-42B9-413F-8A3D-8D3625662EB9}" sibTransId="{43FEEAC3-65B0-43A8-B838-161A3EF48AC5}"/>
    <dgm:cxn modelId="{4FB5A2B9-5604-42FA-826E-70E2687B651C}" type="presOf" srcId="{108B8E8D-4E62-45CC-B296-47B83607721C}" destId="{6FD0F87F-4836-4D89-83A1-30FC5575C4C6}" srcOrd="0" destOrd="0" presId="urn:microsoft.com/office/officeart/2005/8/layout/hierarchy2"/>
    <dgm:cxn modelId="{FBF797E5-4BAD-466B-9999-F7CF1F110B29}" type="presOf" srcId="{4C490930-B54D-486C-83C5-3CB613140B21}" destId="{3C642885-342A-473A-B5E0-3D98B4D9257C}" srcOrd="0" destOrd="0" presId="urn:microsoft.com/office/officeart/2005/8/layout/hierarchy2"/>
    <dgm:cxn modelId="{656B27A4-5178-45A5-886E-54C914416EB3}" type="presOf" srcId="{260AA4DB-BF1B-441F-B41C-7E5E54B5A506}" destId="{A9935AA2-11F7-4879-B5A3-FCBFF3C507D0}" srcOrd="0" destOrd="0" presId="urn:microsoft.com/office/officeart/2005/8/layout/hierarchy2"/>
    <dgm:cxn modelId="{1DFBD702-1E2D-444B-AB89-F8ABC66F214B}" type="presOf" srcId="{4C490930-B54D-486C-83C5-3CB613140B21}" destId="{54BC73F8-C30B-4EA5-B25F-578C702AD1D5}" srcOrd="1" destOrd="0" presId="urn:microsoft.com/office/officeart/2005/8/layout/hierarchy2"/>
    <dgm:cxn modelId="{C120B7C8-ACD5-4AF9-91D9-0F64D5941FAF}" type="presOf" srcId="{EC055E37-159A-496B-B9EB-789EC5B729AB}" destId="{E517A1A3-87AB-4044-B504-88D01BE52E24}" srcOrd="0" destOrd="0" presId="urn:microsoft.com/office/officeart/2005/8/layout/hierarchy2"/>
    <dgm:cxn modelId="{260422E5-BAA9-4252-BB4C-AC7E9BB2705C}" type="presOf" srcId="{21D42EC7-77CE-4493-BC68-3F79193302D3}" destId="{D1576253-CA98-41EC-BCD1-7EB0950904EF}" srcOrd="0" destOrd="0" presId="urn:microsoft.com/office/officeart/2005/8/layout/hierarchy2"/>
    <dgm:cxn modelId="{7DB7051D-9079-4092-8556-13ADD9C820BD}" type="presOf" srcId="{A3C787E1-8DE7-49AF-9007-D39412D5C79D}" destId="{208D4C35-D5BF-4F9E-ABBA-3AEB24AE5B26}" srcOrd="0" destOrd="0" presId="urn:microsoft.com/office/officeart/2005/8/layout/hierarchy2"/>
    <dgm:cxn modelId="{AEEE9FD5-3713-4C6B-AFFF-83A95AC3E934}" srcId="{259D684A-D6BE-44F3-A1A5-6639D775BD1E}" destId="{FF0B3CCB-C167-4EDF-8254-0486DC9167F5}" srcOrd="1" destOrd="0" parTransId="{F3C93662-5CA4-4A5D-921C-309C4353C1E7}" sibTransId="{1E04AD7A-DC52-4C39-B8EC-0E06015AB15B}"/>
    <dgm:cxn modelId="{5347185C-F4B0-4C32-B0EF-3E604A87384F}" type="presOf" srcId="{75AB813E-0AD7-4012-9069-A9C9681EEA56}" destId="{2271DAC9-1A95-4F57-935B-4B1017194360}" srcOrd="1" destOrd="0" presId="urn:microsoft.com/office/officeart/2005/8/layout/hierarchy2"/>
    <dgm:cxn modelId="{D8C7293C-80BA-4ECF-80B8-067853C95071}" type="presOf" srcId="{F6E73C3B-B27C-4ACD-8FBA-5CADFC65F54E}" destId="{0EE422A6-2A0C-4A9B-8887-BBFFFFF2E244}" srcOrd="0" destOrd="0" presId="urn:microsoft.com/office/officeart/2005/8/layout/hierarchy2"/>
    <dgm:cxn modelId="{18C0EBF2-C763-4EBD-B799-E5AAAD79E477}" type="presOf" srcId="{7F85C153-65E4-438B-8EDE-1AF1CE3649C0}" destId="{D4820A04-6AA8-4B3E-BA3E-221B7F865862}" srcOrd="1" destOrd="0" presId="urn:microsoft.com/office/officeart/2005/8/layout/hierarchy2"/>
    <dgm:cxn modelId="{781AA83D-B131-43EF-98BA-18ADF9E23F80}" srcId="{259D684A-D6BE-44F3-A1A5-6639D775BD1E}" destId="{260AA4DB-BF1B-441F-B41C-7E5E54B5A506}" srcOrd="0" destOrd="0" parTransId="{F6E73C3B-B27C-4ACD-8FBA-5CADFC65F54E}" sibTransId="{0D6881E5-63E7-48C4-9498-39694779A70C}"/>
    <dgm:cxn modelId="{A54F7AD5-EF4E-4241-BA62-A009661C85CD}" type="presOf" srcId="{B8AD21A8-AD19-42D4-8089-6DE4A2C0A314}" destId="{E19A872D-95C2-443B-B116-F7FF112B3843}" srcOrd="0" destOrd="0" presId="urn:microsoft.com/office/officeart/2005/8/layout/hierarchy2"/>
    <dgm:cxn modelId="{1D427CCD-85FB-4F12-B550-9FB439888E4F}" type="presOf" srcId="{28E3416F-42B9-413F-8A3D-8D3625662EB9}" destId="{FA9920E9-81F2-44DD-8E16-59DC71E4885A}" srcOrd="1" destOrd="0" presId="urn:microsoft.com/office/officeart/2005/8/layout/hierarchy2"/>
    <dgm:cxn modelId="{29462C86-40C8-4636-BF89-72423418F432}" srcId="{5A3CAAD2-62CD-427E-855B-B347166C93C0}" destId="{259D684A-D6BE-44F3-A1A5-6639D775BD1E}" srcOrd="2" destOrd="0" parTransId="{4C490930-B54D-486C-83C5-3CB613140B21}" sibTransId="{59FE1207-EF9B-41F6-BDBF-F5C6EFC7C386}"/>
    <dgm:cxn modelId="{947FA41A-B441-4105-ADB4-AA48836734BC}" type="presOf" srcId="{7F85C153-65E4-438B-8EDE-1AF1CE3649C0}" destId="{9EA7ECE5-FC22-4AA4-90F3-167296987E81}" srcOrd="0" destOrd="0" presId="urn:microsoft.com/office/officeart/2005/8/layout/hierarchy2"/>
    <dgm:cxn modelId="{335B1C1D-DF30-4311-813D-89A76D834E73}" type="presOf" srcId="{75AB813E-0AD7-4012-9069-A9C9681EEA56}" destId="{EFC699B1-8D82-4EC5-9BA9-AB4849AEF121}" srcOrd="0" destOrd="0" presId="urn:microsoft.com/office/officeart/2005/8/layout/hierarchy2"/>
    <dgm:cxn modelId="{1B5D6EB2-6840-4DFA-8259-7C1786EB6337}" srcId="{259D684A-D6BE-44F3-A1A5-6639D775BD1E}" destId="{108B8E8D-4E62-45CC-B296-47B83607721C}" srcOrd="2" destOrd="0" parTransId="{B8AD21A8-AD19-42D4-8089-6DE4A2C0A314}" sibTransId="{E59F9D97-A389-4138-8F32-9AF19E84AFD3}"/>
    <dgm:cxn modelId="{B7AD09D2-5792-45A7-AAB9-C62383B8F9A6}" type="presOf" srcId="{FF0B3CCB-C167-4EDF-8254-0486DC9167F5}" destId="{6D19BE00-41B7-49E3-8DB1-925C2027D742}" srcOrd="0" destOrd="0" presId="urn:microsoft.com/office/officeart/2005/8/layout/hierarchy2"/>
    <dgm:cxn modelId="{F6AA636B-3FE5-47CA-8357-6053B117D8C8}" type="presParOf" srcId="{B4C1FF62-1225-48F3-9BBD-D50AA2FC6ED6}" destId="{6F921C21-5E3C-4897-8B9C-8805DBDDB2FF}" srcOrd="0" destOrd="0" presId="urn:microsoft.com/office/officeart/2005/8/layout/hierarchy2"/>
    <dgm:cxn modelId="{CF2346B1-E62F-46D0-97C4-011C5548FA4A}" type="presParOf" srcId="{6F921C21-5E3C-4897-8B9C-8805DBDDB2FF}" destId="{B8929C3E-E04B-48B6-96F0-13C046DD59CD}" srcOrd="0" destOrd="0" presId="urn:microsoft.com/office/officeart/2005/8/layout/hierarchy2"/>
    <dgm:cxn modelId="{F9DBCC78-6EA7-4EBE-A5D6-38E5995789FD}" type="presParOf" srcId="{6F921C21-5E3C-4897-8B9C-8805DBDDB2FF}" destId="{9609D49C-7E4B-4C39-869C-D4E991B2FED6}" srcOrd="1" destOrd="0" presId="urn:microsoft.com/office/officeart/2005/8/layout/hierarchy2"/>
    <dgm:cxn modelId="{5C363982-7F88-4932-92D1-E332A3887748}" type="presParOf" srcId="{9609D49C-7E4B-4C39-869C-D4E991B2FED6}" destId="{59E7F782-C1C8-44FD-A6BF-72852E3DD004}" srcOrd="0" destOrd="0" presId="urn:microsoft.com/office/officeart/2005/8/layout/hierarchy2"/>
    <dgm:cxn modelId="{D88E743E-A732-4D3E-A1FE-392B9DD93846}" type="presParOf" srcId="{59E7F782-C1C8-44FD-A6BF-72852E3DD004}" destId="{FA9920E9-81F2-44DD-8E16-59DC71E4885A}" srcOrd="0" destOrd="0" presId="urn:microsoft.com/office/officeart/2005/8/layout/hierarchy2"/>
    <dgm:cxn modelId="{FB39C75D-3A31-4003-9C92-8B74AE301518}" type="presParOf" srcId="{9609D49C-7E4B-4C39-869C-D4E991B2FED6}" destId="{36D12B8B-FE31-4E65-8ADF-193EBA138830}" srcOrd="1" destOrd="0" presId="urn:microsoft.com/office/officeart/2005/8/layout/hierarchy2"/>
    <dgm:cxn modelId="{1279D78F-AA3D-4713-891B-4BAAB35AE5E6}" type="presParOf" srcId="{36D12B8B-FE31-4E65-8ADF-193EBA138830}" destId="{208D4C35-D5BF-4F9E-ABBA-3AEB24AE5B26}" srcOrd="0" destOrd="0" presId="urn:microsoft.com/office/officeart/2005/8/layout/hierarchy2"/>
    <dgm:cxn modelId="{8A3897EE-E4AF-47E0-9D0D-2AE2C421F4FD}" type="presParOf" srcId="{36D12B8B-FE31-4E65-8ADF-193EBA138830}" destId="{3B70A9D4-E16B-4794-8EBD-464195EDD958}" srcOrd="1" destOrd="0" presId="urn:microsoft.com/office/officeart/2005/8/layout/hierarchy2"/>
    <dgm:cxn modelId="{B759C33F-6A61-4099-B26F-199080BA16FF}" type="presParOf" srcId="{9609D49C-7E4B-4C39-869C-D4E991B2FED6}" destId="{EFC699B1-8D82-4EC5-9BA9-AB4849AEF121}" srcOrd="2" destOrd="0" presId="urn:microsoft.com/office/officeart/2005/8/layout/hierarchy2"/>
    <dgm:cxn modelId="{3EAD037C-8951-4FA4-B1C5-E57E68516F9F}" type="presParOf" srcId="{EFC699B1-8D82-4EC5-9BA9-AB4849AEF121}" destId="{2271DAC9-1A95-4F57-935B-4B1017194360}" srcOrd="0" destOrd="0" presId="urn:microsoft.com/office/officeart/2005/8/layout/hierarchy2"/>
    <dgm:cxn modelId="{FBE21FFA-826F-42B1-8E0F-5136F043AAEC}" type="presParOf" srcId="{9609D49C-7E4B-4C39-869C-D4E991B2FED6}" destId="{02CB2EF9-6767-4DDF-AC9D-4108A2996B3B}" srcOrd="3" destOrd="0" presId="urn:microsoft.com/office/officeart/2005/8/layout/hierarchy2"/>
    <dgm:cxn modelId="{979043DE-1626-4880-BD4D-2DDC6F2D10BF}" type="presParOf" srcId="{02CB2EF9-6767-4DDF-AC9D-4108A2996B3B}" destId="{D1576253-CA98-41EC-BCD1-7EB0950904EF}" srcOrd="0" destOrd="0" presId="urn:microsoft.com/office/officeart/2005/8/layout/hierarchy2"/>
    <dgm:cxn modelId="{D06104D0-9A9C-4449-9D83-26059BDF7648}" type="presParOf" srcId="{02CB2EF9-6767-4DDF-AC9D-4108A2996B3B}" destId="{64FAA11B-D67E-4DAB-841D-FC6A4A47E724}" srcOrd="1" destOrd="0" presId="urn:microsoft.com/office/officeart/2005/8/layout/hierarchy2"/>
    <dgm:cxn modelId="{840CE206-CC73-46DF-9561-18FA09CB4E1F}" type="presParOf" srcId="{9609D49C-7E4B-4C39-869C-D4E991B2FED6}" destId="{3C642885-342A-473A-B5E0-3D98B4D9257C}" srcOrd="4" destOrd="0" presId="urn:microsoft.com/office/officeart/2005/8/layout/hierarchy2"/>
    <dgm:cxn modelId="{A00ABAC0-0298-4548-B25A-BA7EB19C9A97}" type="presParOf" srcId="{3C642885-342A-473A-B5E0-3D98B4D9257C}" destId="{54BC73F8-C30B-4EA5-B25F-578C702AD1D5}" srcOrd="0" destOrd="0" presId="urn:microsoft.com/office/officeart/2005/8/layout/hierarchy2"/>
    <dgm:cxn modelId="{1044E7A1-70D2-42E8-A577-9FAD997077EA}" type="presParOf" srcId="{9609D49C-7E4B-4C39-869C-D4E991B2FED6}" destId="{B5D9D887-92C6-4176-AA54-957FBE9A9ED6}" srcOrd="5" destOrd="0" presId="urn:microsoft.com/office/officeart/2005/8/layout/hierarchy2"/>
    <dgm:cxn modelId="{7B50C66C-F837-487C-A50C-8A8218336A71}" type="presParOf" srcId="{B5D9D887-92C6-4176-AA54-957FBE9A9ED6}" destId="{3047EFED-5433-4B4E-AF76-E3D5A999418E}" srcOrd="0" destOrd="0" presId="urn:microsoft.com/office/officeart/2005/8/layout/hierarchy2"/>
    <dgm:cxn modelId="{E764FD40-002E-4811-912B-F8FB3123E27D}" type="presParOf" srcId="{B5D9D887-92C6-4176-AA54-957FBE9A9ED6}" destId="{46918AEC-CF3D-45CC-94C7-331B561A7045}" srcOrd="1" destOrd="0" presId="urn:microsoft.com/office/officeart/2005/8/layout/hierarchy2"/>
    <dgm:cxn modelId="{B23D1D64-78CB-4BB2-9975-218F7996CE72}" type="presParOf" srcId="{46918AEC-CF3D-45CC-94C7-331B561A7045}" destId="{0EE422A6-2A0C-4A9B-8887-BBFFFFF2E244}" srcOrd="0" destOrd="0" presId="urn:microsoft.com/office/officeart/2005/8/layout/hierarchy2"/>
    <dgm:cxn modelId="{92EC06DE-6E88-4D0C-9000-C70946B61CA6}" type="presParOf" srcId="{0EE422A6-2A0C-4A9B-8887-BBFFFFF2E244}" destId="{41911DA6-1148-4A83-B837-3006B4676E2B}" srcOrd="0" destOrd="0" presId="urn:microsoft.com/office/officeart/2005/8/layout/hierarchy2"/>
    <dgm:cxn modelId="{256BB174-737D-4009-AF8D-9C8180E58FF7}" type="presParOf" srcId="{46918AEC-CF3D-45CC-94C7-331B561A7045}" destId="{F625606B-A81C-44B7-8C3E-00345923F053}" srcOrd="1" destOrd="0" presId="urn:microsoft.com/office/officeart/2005/8/layout/hierarchy2"/>
    <dgm:cxn modelId="{BB7F3A6A-4226-483D-BC88-34481FED23BF}" type="presParOf" srcId="{F625606B-A81C-44B7-8C3E-00345923F053}" destId="{A9935AA2-11F7-4879-B5A3-FCBFF3C507D0}" srcOrd="0" destOrd="0" presId="urn:microsoft.com/office/officeart/2005/8/layout/hierarchy2"/>
    <dgm:cxn modelId="{5CD89BA7-9268-48FB-8FD7-C851FC99376E}" type="presParOf" srcId="{F625606B-A81C-44B7-8C3E-00345923F053}" destId="{AB58F9C8-4406-43B8-9178-D313F19F94F4}" srcOrd="1" destOrd="0" presId="urn:microsoft.com/office/officeart/2005/8/layout/hierarchy2"/>
    <dgm:cxn modelId="{D304D75C-E366-4468-931F-8FD0F80A6626}" type="presParOf" srcId="{46918AEC-CF3D-45CC-94C7-331B561A7045}" destId="{F7B5B78B-959B-47E2-AB87-E8F694453F1C}" srcOrd="2" destOrd="0" presId="urn:microsoft.com/office/officeart/2005/8/layout/hierarchy2"/>
    <dgm:cxn modelId="{7383F7E1-8C59-48D0-90FA-8FA61427F62D}" type="presParOf" srcId="{F7B5B78B-959B-47E2-AB87-E8F694453F1C}" destId="{9E3B575C-AB0F-4FF4-844C-A43233673791}" srcOrd="0" destOrd="0" presId="urn:microsoft.com/office/officeart/2005/8/layout/hierarchy2"/>
    <dgm:cxn modelId="{AB18091A-6924-4BDA-8432-001A91BB7777}" type="presParOf" srcId="{46918AEC-CF3D-45CC-94C7-331B561A7045}" destId="{7524DC2F-7306-43EC-AF8B-C5C9E8B6A74E}" srcOrd="3" destOrd="0" presId="urn:microsoft.com/office/officeart/2005/8/layout/hierarchy2"/>
    <dgm:cxn modelId="{4EDECADB-A850-4BA4-BA3D-99099F4367F8}" type="presParOf" srcId="{7524DC2F-7306-43EC-AF8B-C5C9E8B6A74E}" destId="{6D19BE00-41B7-49E3-8DB1-925C2027D742}" srcOrd="0" destOrd="0" presId="urn:microsoft.com/office/officeart/2005/8/layout/hierarchy2"/>
    <dgm:cxn modelId="{DB11EC66-7B66-47A4-8801-F9B63A0B2BF0}" type="presParOf" srcId="{7524DC2F-7306-43EC-AF8B-C5C9E8B6A74E}" destId="{1A1D553B-4C4B-490D-8963-00AAEDA22647}" srcOrd="1" destOrd="0" presId="urn:microsoft.com/office/officeart/2005/8/layout/hierarchy2"/>
    <dgm:cxn modelId="{6BC45154-B502-43D0-AB4E-CD332BDD1909}" type="presParOf" srcId="{46918AEC-CF3D-45CC-94C7-331B561A7045}" destId="{E19A872D-95C2-443B-B116-F7FF112B3843}" srcOrd="4" destOrd="0" presId="urn:microsoft.com/office/officeart/2005/8/layout/hierarchy2"/>
    <dgm:cxn modelId="{1FF288EE-E382-4DF4-BBA9-60364BEAC62A}" type="presParOf" srcId="{E19A872D-95C2-443B-B116-F7FF112B3843}" destId="{4DEE6077-B99A-459B-9AAD-9FC6A4CAFCBF}" srcOrd="0" destOrd="0" presId="urn:microsoft.com/office/officeart/2005/8/layout/hierarchy2"/>
    <dgm:cxn modelId="{A6B102EC-EFBF-4B31-936D-16F71F49BB30}" type="presParOf" srcId="{46918AEC-CF3D-45CC-94C7-331B561A7045}" destId="{E91CA0DB-1846-430F-9D0C-A6AE59418647}" srcOrd="5" destOrd="0" presId="urn:microsoft.com/office/officeart/2005/8/layout/hierarchy2"/>
    <dgm:cxn modelId="{42943402-4243-4333-A442-AA21EF1F673F}" type="presParOf" srcId="{E91CA0DB-1846-430F-9D0C-A6AE59418647}" destId="{6FD0F87F-4836-4D89-83A1-30FC5575C4C6}" srcOrd="0" destOrd="0" presId="urn:microsoft.com/office/officeart/2005/8/layout/hierarchy2"/>
    <dgm:cxn modelId="{4792F2CA-CAF3-4456-AC74-9A1F7BE1E985}" type="presParOf" srcId="{E91CA0DB-1846-430F-9D0C-A6AE59418647}" destId="{B4E07D65-0EA2-44E4-AD0A-F5DE4FC669F4}" srcOrd="1" destOrd="0" presId="urn:microsoft.com/office/officeart/2005/8/layout/hierarchy2"/>
    <dgm:cxn modelId="{7C450E2B-0C48-4A03-A29C-8C084F3FB784}" type="presParOf" srcId="{46918AEC-CF3D-45CC-94C7-331B561A7045}" destId="{9EA7ECE5-FC22-4AA4-90F3-167296987E81}" srcOrd="6" destOrd="0" presId="urn:microsoft.com/office/officeart/2005/8/layout/hierarchy2"/>
    <dgm:cxn modelId="{35033F9F-FBCF-4AD2-A797-791A43088561}" type="presParOf" srcId="{9EA7ECE5-FC22-4AA4-90F3-167296987E81}" destId="{D4820A04-6AA8-4B3E-BA3E-221B7F865862}" srcOrd="0" destOrd="0" presId="urn:microsoft.com/office/officeart/2005/8/layout/hierarchy2"/>
    <dgm:cxn modelId="{E991C8D4-F8CF-47F8-BAB3-DE7FB574CC5C}" type="presParOf" srcId="{46918AEC-CF3D-45CC-94C7-331B561A7045}" destId="{FF3046A7-3B46-45B3-92EF-9E80DF23B5DE}" srcOrd="7" destOrd="0" presId="urn:microsoft.com/office/officeart/2005/8/layout/hierarchy2"/>
    <dgm:cxn modelId="{7425782C-1A57-4BD7-A3AF-8141A36B7C4A}" type="presParOf" srcId="{FF3046A7-3B46-45B3-92EF-9E80DF23B5DE}" destId="{E517A1A3-87AB-4044-B504-88D01BE52E24}" srcOrd="0" destOrd="0" presId="urn:microsoft.com/office/officeart/2005/8/layout/hierarchy2"/>
    <dgm:cxn modelId="{76733CA0-220B-49B1-A1BA-F130C7F9A376}" type="presParOf" srcId="{FF3046A7-3B46-45B3-92EF-9E80DF23B5DE}" destId="{BFE56803-67AA-4BBD-AAF0-DB66E7BD1898}" srcOrd="1" destOrd="0" presId="urn:microsoft.com/office/officeart/2005/8/layout/hierarchy2"/>
  </dgm:cxnLst>
  <dgm:bg/>
  <dgm:whole/>
</dgm:dataModel>
</file>

<file path=word/diagrams/data7.xml><?xml version="1.0" encoding="utf-8"?>
<dgm:dataModel xmlns:dgm="http://schemas.openxmlformats.org/drawingml/2006/diagram" xmlns:a="http://schemas.openxmlformats.org/drawingml/2006/main">
  <dgm:ptLst>
    <dgm:pt modelId="{2F2D6AD4-5983-4F49-9702-E1A9B35430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fa-IR"/>
        </a:p>
      </dgm:t>
    </dgm:pt>
    <dgm:pt modelId="{350A02D3-45F5-4C5A-8FF9-18E3875C3676}">
      <dgm:prSet phldrT="[Text]" custT="1"/>
      <dgm:spPr/>
      <dgm:t>
        <a:bodyPr/>
        <a:lstStyle/>
        <a:p>
          <a:pPr algn="ctr" rtl="1"/>
          <a:r>
            <a:rPr lang="fa-IR" sz="1800"/>
            <a:t>خروج</a:t>
          </a:r>
        </a:p>
      </dgm:t>
    </dgm:pt>
    <dgm:pt modelId="{8E282C63-7B2E-4F9C-89D5-532238E0A6E1}" type="parTrans" cxnId="{8F5F3EDC-6C14-43A4-B12C-49C1E995A0D9}">
      <dgm:prSet/>
      <dgm:spPr/>
      <dgm:t>
        <a:bodyPr/>
        <a:lstStyle/>
        <a:p>
          <a:pPr algn="ctr" rtl="1"/>
          <a:endParaRPr lang="fa-IR"/>
        </a:p>
      </dgm:t>
    </dgm:pt>
    <dgm:pt modelId="{D291138F-6F88-4E7F-86C7-B48471A80143}" type="sibTrans" cxnId="{8F5F3EDC-6C14-43A4-B12C-49C1E995A0D9}">
      <dgm:prSet/>
      <dgm:spPr/>
      <dgm:t>
        <a:bodyPr/>
        <a:lstStyle/>
        <a:p>
          <a:pPr algn="ctr" rtl="1"/>
          <a:endParaRPr lang="fa-IR"/>
        </a:p>
      </dgm:t>
    </dgm:pt>
    <dgm:pt modelId="{19A9D6B6-C350-4588-B995-345F877073AC}">
      <dgm:prSet phldrT="[Text]" custT="1"/>
      <dgm:spPr/>
      <dgm:t>
        <a:bodyPr/>
        <a:lstStyle/>
        <a:p>
          <a:pPr algn="ctr" rtl="1"/>
          <a:r>
            <a:rPr lang="fa-IR" sz="1800" b="1"/>
            <a:t>خروج</a:t>
          </a:r>
        </a:p>
      </dgm:t>
    </dgm:pt>
    <dgm:pt modelId="{AE25EC78-8188-442F-AA5D-E400E30E9766}" type="parTrans" cxnId="{99085CEF-303B-4A4E-A6AE-DE89F23BE943}">
      <dgm:prSet/>
      <dgm:spPr/>
      <dgm:t>
        <a:bodyPr/>
        <a:lstStyle/>
        <a:p>
          <a:pPr algn="ctr" rtl="1"/>
          <a:endParaRPr lang="fa-IR"/>
        </a:p>
      </dgm:t>
    </dgm:pt>
    <dgm:pt modelId="{9360EF15-D9FD-447F-AD1A-57DE2463BC48}" type="sibTrans" cxnId="{99085CEF-303B-4A4E-A6AE-DE89F23BE943}">
      <dgm:prSet/>
      <dgm:spPr/>
      <dgm:t>
        <a:bodyPr/>
        <a:lstStyle/>
        <a:p>
          <a:pPr algn="ctr" rtl="1"/>
          <a:endParaRPr lang="fa-IR"/>
        </a:p>
      </dgm:t>
    </dgm:pt>
    <dgm:pt modelId="{B35C5B95-E6C8-416F-80C4-9E4BBCD7147D}">
      <dgm:prSet phldrT="[Text]" custT="1"/>
      <dgm:spPr/>
      <dgm:t>
        <a:bodyPr/>
        <a:lstStyle/>
        <a:p>
          <a:pPr algn="ctr" rtl="1"/>
          <a:r>
            <a:rPr lang="fa-IR" sz="1800" b="1"/>
            <a:t>مخفي كردن</a:t>
          </a:r>
        </a:p>
      </dgm:t>
    </dgm:pt>
    <dgm:pt modelId="{07A4BF8A-CAFD-441D-8F70-D49C0C64FC18}" type="parTrans" cxnId="{4214013A-FC02-4D23-9969-DD579466A45A}">
      <dgm:prSet/>
      <dgm:spPr/>
      <dgm:t>
        <a:bodyPr/>
        <a:lstStyle/>
        <a:p>
          <a:pPr algn="ctr" rtl="1"/>
          <a:endParaRPr lang="fa-IR"/>
        </a:p>
      </dgm:t>
    </dgm:pt>
    <dgm:pt modelId="{0F538FD5-926D-4784-B911-62B8155A723C}" type="sibTrans" cxnId="{4214013A-FC02-4D23-9969-DD579466A45A}">
      <dgm:prSet/>
      <dgm:spPr/>
      <dgm:t>
        <a:bodyPr/>
        <a:lstStyle/>
        <a:p>
          <a:pPr algn="ctr" rtl="1"/>
          <a:endParaRPr lang="fa-IR"/>
        </a:p>
      </dgm:t>
    </dgm:pt>
    <dgm:pt modelId="{9A88E78D-3A09-4FD7-9792-1E968F3CBEA2}" type="pres">
      <dgm:prSet presAssocID="{2F2D6AD4-5983-4F49-9702-E1A9B354303F}" presName="diagram" presStyleCnt="0">
        <dgm:presLayoutVars>
          <dgm:chPref val="1"/>
          <dgm:dir/>
          <dgm:animOne val="branch"/>
          <dgm:animLvl val="lvl"/>
          <dgm:resizeHandles val="exact"/>
        </dgm:presLayoutVars>
      </dgm:prSet>
      <dgm:spPr/>
      <dgm:t>
        <a:bodyPr/>
        <a:lstStyle/>
        <a:p>
          <a:pPr rtl="1"/>
          <a:endParaRPr lang="fa-IR"/>
        </a:p>
      </dgm:t>
    </dgm:pt>
    <dgm:pt modelId="{34251B25-0B32-4F2C-8221-90EA259E40DA}" type="pres">
      <dgm:prSet presAssocID="{350A02D3-45F5-4C5A-8FF9-18E3875C3676}" presName="root1" presStyleCnt="0"/>
      <dgm:spPr/>
    </dgm:pt>
    <dgm:pt modelId="{74ECAB9D-34EC-41A8-82BE-D142A86C47A3}" type="pres">
      <dgm:prSet presAssocID="{350A02D3-45F5-4C5A-8FF9-18E3875C3676}" presName="LevelOneTextNode" presStyleLbl="node0" presStyleIdx="0" presStyleCnt="1" custScaleX="46069" custScaleY="42642" custLinFactNeighborX="-187" custLinFactNeighborY="-1321">
        <dgm:presLayoutVars>
          <dgm:chPref val="3"/>
        </dgm:presLayoutVars>
      </dgm:prSet>
      <dgm:spPr/>
      <dgm:t>
        <a:bodyPr/>
        <a:lstStyle/>
        <a:p>
          <a:pPr rtl="1"/>
          <a:endParaRPr lang="fa-IR"/>
        </a:p>
      </dgm:t>
    </dgm:pt>
    <dgm:pt modelId="{7384B744-AF6A-4FF9-8CF9-419C82A18400}" type="pres">
      <dgm:prSet presAssocID="{350A02D3-45F5-4C5A-8FF9-18E3875C3676}" presName="level2hierChild" presStyleCnt="0"/>
      <dgm:spPr/>
    </dgm:pt>
    <dgm:pt modelId="{FC46533B-DA50-4BA3-9726-082AACCFC52A}" type="pres">
      <dgm:prSet presAssocID="{AE25EC78-8188-442F-AA5D-E400E30E9766}" presName="conn2-1" presStyleLbl="parChTrans1D2" presStyleIdx="0" presStyleCnt="2"/>
      <dgm:spPr/>
      <dgm:t>
        <a:bodyPr/>
        <a:lstStyle/>
        <a:p>
          <a:pPr rtl="1"/>
          <a:endParaRPr lang="fa-IR"/>
        </a:p>
      </dgm:t>
    </dgm:pt>
    <dgm:pt modelId="{D95EEF9D-D0CD-41EA-A326-8DDEB8C63970}" type="pres">
      <dgm:prSet presAssocID="{AE25EC78-8188-442F-AA5D-E400E30E9766}" presName="connTx" presStyleLbl="parChTrans1D2" presStyleIdx="0" presStyleCnt="2"/>
      <dgm:spPr/>
      <dgm:t>
        <a:bodyPr/>
        <a:lstStyle/>
        <a:p>
          <a:pPr rtl="1"/>
          <a:endParaRPr lang="fa-IR"/>
        </a:p>
      </dgm:t>
    </dgm:pt>
    <dgm:pt modelId="{6261C6A8-D282-40A0-87BC-ACB83EE9EBF8}" type="pres">
      <dgm:prSet presAssocID="{19A9D6B6-C350-4588-B995-345F877073AC}" presName="root2" presStyleCnt="0"/>
      <dgm:spPr/>
    </dgm:pt>
    <dgm:pt modelId="{38109C38-D55B-4947-984A-158779A41DCE}" type="pres">
      <dgm:prSet presAssocID="{19A9D6B6-C350-4588-B995-345F877073AC}" presName="LevelTwoTextNode" presStyleLbl="node2" presStyleIdx="0" presStyleCnt="2" custScaleX="59091" custScaleY="45968" custLinFactNeighborX="5">
        <dgm:presLayoutVars>
          <dgm:chPref val="3"/>
        </dgm:presLayoutVars>
      </dgm:prSet>
      <dgm:spPr/>
      <dgm:t>
        <a:bodyPr/>
        <a:lstStyle/>
        <a:p>
          <a:pPr rtl="1"/>
          <a:endParaRPr lang="fa-IR"/>
        </a:p>
      </dgm:t>
    </dgm:pt>
    <dgm:pt modelId="{7A5CD2D6-7D11-49B5-B64E-2D883F44D705}" type="pres">
      <dgm:prSet presAssocID="{19A9D6B6-C350-4588-B995-345F877073AC}" presName="level3hierChild" presStyleCnt="0"/>
      <dgm:spPr/>
    </dgm:pt>
    <dgm:pt modelId="{8E6E9D7C-5BB1-4683-B4D6-91CBA33E4B94}" type="pres">
      <dgm:prSet presAssocID="{07A4BF8A-CAFD-441D-8F70-D49C0C64FC18}" presName="conn2-1" presStyleLbl="parChTrans1D2" presStyleIdx="1" presStyleCnt="2"/>
      <dgm:spPr/>
      <dgm:t>
        <a:bodyPr/>
        <a:lstStyle/>
        <a:p>
          <a:pPr rtl="1"/>
          <a:endParaRPr lang="fa-IR"/>
        </a:p>
      </dgm:t>
    </dgm:pt>
    <dgm:pt modelId="{38E5DBA8-5029-4DBF-AD46-A2505DA323D3}" type="pres">
      <dgm:prSet presAssocID="{07A4BF8A-CAFD-441D-8F70-D49C0C64FC18}" presName="connTx" presStyleLbl="parChTrans1D2" presStyleIdx="1" presStyleCnt="2"/>
      <dgm:spPr/>
      <dgm:t>
        <a:bodyPr/>
        <a:lstStyle/>
        <a:p>
          <a:pPr rtl="1"/>
          <a:endParaRPr lang="fa-IR"/>
        </a:p>
      </dgm:t>
    </dgm:pt>
    <dgm:pt modelId="{AD3131ED-193B-4548-9322-D8A4193AF9A9}" type="pres">
      <dgm:prSet presAssocID="{B35C5B95-E6C8-416F-80C4-9E4BBCD7147D}" presName="root2" presStyleCnt="0"/>
      <dgm:spPr/>
    </dgm:pt>
    <dgm:pt modelId="{A567130B-6A42-4780-BBDA-7BA746FA0B19}" type="pres">
      <dgm:prSet presAssocID="{B35C5B95-E6C8-416F-80C4-9E4BBCD7147D}" presName="LevelTwoTextNode" presStyleLbl="node2" presStyleIdx="1" presStyleCnt="2" custScaleX="59102" custScaleY="36543">
        <dgm:presLayoutVars>
          <dgm:chPref val="3"/>
        </dgm:presLayoutVars>
      </dgm:prSet>
      <dgm:spPr/>
      <dgm:t>
        <a:bodyPr/>
        <a:lstStyle/>
        <a:p>
          <a:pPr rtl="1"/>
          <a:endParaRPr lang="fa-IR"/>
        </a:p>
      </dgm:t>
    </dgm:pt>
    <dgm:pt modelId="{4CC12653-0EBC-422F-984F-EA8D7AA632E8}" type="pres">
      <dgm:prSet presAssocID="{B35C5B95-E6C8-416F-80C4-9E4BBCD7147D}" presName="level3hierChild" presStyleCnt="0"/>
      <dgm:spPr/>
    </dgm:pt>
  </dgm:ptLst>
  <dgm:cxnLst>
    <dgm:cxn modelId="{F3D424BA-F5B2-4E1C-8616-02E4FE5667C5}" type="presOf" srcId="{07A4BF8A-CAFD-441D-8F70-D49C0C64FC18}" destId="{38E5DBA8-5029-4DBF-AD46-A2505DA323D3}" srcOrd="1" destOrd="0" presId="urn:microsoft.com/office/officeart/2005/8/layout/hierarchy2"/>
    <dgm:cxn modelId="{8056ABCB-732E-417A-8BE6-410A3DED6B8B}" type="presOf" srcId="{AE25EC78-8188-442F-AA5D-E400E30E9766}" destId="{FC46533B-DA50-4BA3-9726-082AACCFC52A}" srcOrd="0" destOrd="0" presId="urn:microsoft.com/office/officeart/2005/8/layout/hierarchy2"/>
    <dgm:cxn modelId="{1841A938-5A77-4502-8355-9649C39339C6}" type="presOf" srcId="{B35C5B95-E6C8-416F-80C4-9E4BBCD7147D}" destId="{A567130B-6A42-4780-BBDA-7BA746FA0B19}" srcOrd="0" destOrd="0" presId="urn:microsoft.com/office/officeart/2005/8/layout/hierarchy2"/>
    <dgm:cxn modelId="{99085CEF-303B-4A4E-A6AE-DE89F23BE943}" srcId="{350A02D3-45F5-4C5A-8FF9-18E3875C3676}" destId="{19A9D6B6-C350-4588-B995-345F877073AC}" srcOrd="0" destOrd="0" parTransId="{AE25EC78-8188-442F-AA5D-E400E30E9766}" sibTransId="{9360EF15-D9FD-447F-AD1A-57DE2463BC48}"/>
    <dgm:cxn modelId="{85FEFDC8-AB5D-44DC-BFF6-6C4F7FDE7C46}" type="presOf" srcId="{07A4BF8A-CAFD-441D-8F70-D49C0C64FC18}" destId="{8E6E9D7C-5BB1-4683-B4D6-91CBA33E4B94}" srcOrd="0" destOrd="0" presId="urn:microsoft.com/office/officeart/2005/8/layout/hierarchy2"/>
    <dgm:cxn modelId="{BE9E79F6-2D54-4BC6-8511-DF809BF40545}" type="presOf" srcId="{2F2D6AD4-5983-4F49-9702-E1A9B354303F}" destId="{9A88E78D-3A09-4FD7-9792-1E968F3CBEA2}" srcOrd="0" destOrd="0" presId="urn:microsoft.com/office/officeart/2005/8/layout/hierarchy2"/>
    <dgm:cxn modelId="{0FF42D96-87CB-4669-9F08-308F2A23287D}" type="presOf" srcId="{AE25EC78-8188-442F-AA5D-E400E30E9766}" destId="{D95EEF9D-D0CD-41EA-A326-8DDEB8C63970}" srcOrd="1" destOrd="0" presId="urn:microsoft.com/office/officeart/2005/8/layout/hierarchy2"/>
    <dgm:cxn modelId="{0F2FC9D9-4A37-4246-94FC-6AC35D0165BE}" type="presOf" srcId="{350A02D3-45F5-4C5A-8FF9-18E3875C3676}" destId="{74ECAB9D-34EC-41A8-82BE-D142A86C47A3}" srcOrd="0" destOrd="0" presId="urn:microsoft.com/office/officeart/2005/8/layout/hierarchy2"/>
    <dgm:cxn modelId="{8F5F3EDC-6C14-43A4-B12C-49C1E995A0D9}" srcId="{2F2D6AD4-5983-4F49-9702-E1A9B354303F}" destId="{350A02D3-45F5-4C5A-8FF9-18E3875C3676}" srcOrd="0" destOrd="0" parTransId="{8E282C63-7B2E-4F9C-89D5-532238E0A6E1}" sibTransId="{D291138F-6F88-4E7F-86C7-B48471A80143}"/>
    <dgm:cxn modelId="{5C0EF0E6-1F30-4C89-B146-A8B259097105}" type="presOf" srcId="{19A9D6B6-C350-4588-B995-345F877073AC}" destId="{38109C38-D55B-4947-984A-158779A41DCE}" srcOrd="0" destOrd="0" presId="urn:microsoft.com/office/officeart/2005/8/layout/hierarchy2"/>
    <dgm:cxn modelId="{4214013A-FC02-4D23-9969-DD579466A45A}" srcId="{350A02D3-45F5-4C5A-8FF9-18E3875C3676}" destId="{B35C5B95-E6C8-416F-80C4-9E4BBCD7147D}" srcOrd="1" destOrd="0" parTransId="{07A4BF8A-CAFD-441D-8F70-D49C0C64FC18}" sibTransId="{0F538FD5-926D-4784-B911-62B8155A723C}"/>
    <dgm:cxn modelId="{F4C673BB-B3B2-45BD-B404-89999BA2E113}" type="presParOf" srcId="{9A88E78D-3A09-4FD7-9792-1E968F3CBEA2}" destId="{34251B25-0B32-4F2C-8221-90EA259E40DA}" srcOrd="0" destOrd="0" presId="urn:microsoft.com/office/officeart/2005/8/layout/hierarchy2"/>
    <dgm:cxn modelId="{5F92D0C8-B511-4747-A67E-25AF880C5D10}" type="presParOf" srcId="{34251B25-0B32-4F2C-8221-90EA259E40DA}" destId="{74ECAB9D-34EC-41A8-82BE-D142A86C47A3}" srcOrd="0" destOrd="0" presId="urn:microsoft.com/office/officeart/2005/8/layout/hierarchy2"/>
    <dgm:cxn modelId="{B748F7E7-33A9-47A7-90E2-85823D476DCB}" type="presParOf" srcId="{34251B25-0B32-4F2C-8221-90EA259E40DA}" destId="{7384B744-AF6A-4FF9-8CF9-419C82A18400}" srcOrd="1" destOrd="0" presId="urn:microsoft.com/office/officeart/2005/8/layout/hierarchy2"/>
    <dgm:cxn modelId="{C9E44CBF-826B-45A6-87F4-2BF12BAC2B12}" type="presParOf" srcId="{7384B744-AF6A-4FF9-8CF9-419C82A18400}" destId="{FC46533B-DA50-4BA3-9726-082AACCFC52A}" srcOrd="0" destOrd="0" presId="urn:microsoft.com/office/officeart/2005/8/layout/hierarchy2"/>
    <dgm:cxn modelId="{916175DA-7B2F-47CB-8DD0-4595F84D53CC}" type="presParOf" srcId="{FC46533B-DA50-4BA3-9726-082AACCFC52A}" destId="{D95EEF9D-D0CD-41EA-A326-8DDEB8C63970}" srcOrd="0" destOrd="0" presId="urn:microsoft.com/office/officeart/2005/8/layout/hierarchy2"/>
    <dgm:cxn modelId="{766C4A0A-26E9-4488-966A-9D544FEC5A34}" type="presParOf" srcId="{7384B744-AF6A-4FF9-8CF9-419C82A18400}" destId="{6261C6A8-D282-40A0-87BC-ACB83EE9EBF8}" srcOrd="1" destOrd="0" presId="urn:microsoft.com/office/officeart/2005/8/layout/hierarchy2"/>
    <dgm:cxn modelId="{8BB77D4A-B293-40A8-A91D-29C7768B877C}" type="presParOf" srcId="{6261C6A8-D282-40A0-87BC-ACB83EE9EBF8}" destId="{38109C38-D55B-4947-984A-158779A41DCE}" srcOrd="0" destOrd="0" presId="urn:microsoft.com/office/officeart/2005/8/layout/hierarchy2"/>
    <dgm:cxn modelId="{72757687-0E37-4082-998F-B86D36A983EB}" type="presParOf" srcId="{6261C6A8-D282-40A0-87BC-ACB83EE9EBF8}" destId="{7A5CD2D6-7D11-49B5-B64E-2D883F44D705}" srcOrd="1" destOrd="0" presId="urn:microsoft.com/office/officeart/2005/8/layout/hierarchy2"/>
    <dgm:cxn modelId="{0FA25DF9-EBD9-4BDA-BCA8-0979A931C171}" type="presParOf" srcId="{7384B744-AF6A-4FF9-8CF9-419C82A18400}" destId="{8E6E9D7C-5BB1-4683-B4D6-91CBA33E4B94}" srcOrd="2" destOrd="0" presId="urn:microsoft.com/office/officeart/2005/8/layout/hierarchy2"/>
    <dgm:cxn modelId="{7E766ABC-A26A-42AA-99E3-302BF0649321}" type="presParOf" srcId="{8E6E9D7C-5BB1-4683-B4D6-91CBA33E4B94}" destId="{38E5DBA8-5029-4DBF-AD46-A2505DA323D3}" srcOrd="0" destOrd="0" presId="urn:microsoft.com/office/officeart/2005/8/layout/hierarchy2"/>
    <dgm:cxn modelId="{78C4B313-6C8A-46C6-AB47-AC78C3253C96}" type="presParOf" srcId="{7384B744-AF6A-4FF9-8CF9-419C82A18400}" destId="{AD3131ED-193B-4548-9322-D8A4193AF9A9}" srcOrd="3" destOrd="0" presId="urn:microsoft.com/office/officeart/2005/8/layout/hierarchy2"/>
    <dgm:cxn modelId="{E4632E65-A2E5-4411-A48D-37CC91B70961}" type="presParOf" srcId="{AD3131ED-193B-4548-9322-D8A4193AF9A9}" destId="{A567130B-6A42-4780-BBDA-7BA746FA0B19}" srcOrd="0" destOrd="0" presId="urn:microsoft.com/office/officeart/2005/8/layout/hierarchy2"/>
    <dgm:cxn modelId="{A2B9CF6A-E00F-4F25-B0D1-0128CEBB4B35}" type="presParOf" srcId="{AD3131ED-193B-4548-9322-D8A4193AF9A9}" destId="{4CC12653-0EBC-422F-984F-EA8D7AA632E8}"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90EC9-4ECE-4048-B0F7-3750CEA3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3742</TotalTime>
  <Pages>38</Pages>
  <Words>3178</Words>
  <Characters>18120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Eshare Software Enginnering Co.</Company>
  <LinksUpToDate>false</LinksUpToDate>
  <CharactersWithSpaces>21256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s.saeedi</dc:creator>
  <cp:keywords/>
  <dc:description/>
  <cp:lastModifiedBy>s.saeedi</cp:lastModifiedBy>
  <cp:revision>71</cp:revision>
  <cp:lastPrinted>2012-05-29T06:41:00Z</cp:lastPrinted>
  <dcterms:created xsi:type="dcterms:W3CDTF">2012-05-07T07:02:00Z</dcterms:created>
  <dcterms:modified xsi:type="dcterms:W3CDTF">2012-12-23T07:50:00Z</dcterms:modified>
</cp:coreProperties>
</file>